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1AD4" w:rsidRDefault="00D03C18">
      <w:pPr>
        <w:spacing w:after="18" w:line="259" w:lineRule="auto"/>
        <w:ind w:left="10" w:right="65"/>
        <w:jc w:val="right"/>
      </w:pPr>
      <w:r>
        <w:rPr>
          <w:sz w:val="20"/>
        </w:rPr>
        <w:t xml:space="preserve">Приложение № 1 </w:t>
      </w:r>
    </w:p>
    <w:p w:rsidR="004B1AD4" w:rsidRDefault="00D03C18" w:rsidP="00D03C18">
      <w:pPr>
        <w:spacing w:after="5" w:line="276" w:lineRule="auto"/>
        <w:ind w:left="7438" w:right="0" w:hanging="572"/>
        <w:jc w:val="left"/>
      </w:pPr>
      <w:r>
        <w:rPr>
          <w:sz w:val="20"/>
        </w:rPr>
        <w:t xml:space="preserve">«О создании службы ранней </w:t>
      </w:r>
      <w:proofErr w:type="gramStart"/>
      <w:r>
        <w:rPr>
          <w:sz w:val="20"/>
        </w:rPr>
        <w:t>помощи  в</w:t>
      </w:r>
      <w:proofErr w:type="gramEnd"/>
      <w:r>
        <w:rPr>
          <w:sz w:val="20"/>
        </w:rPr>
        <w:t xml:space="preserve"> МАДОУ №38» </w:t>
      </w:r>
    </w:p>
    <w:p w:rsidR="004B1AD4" w:rsidRDefault="00D03C18">
      <w:pPr>
        <w:spacing w:after="0" w:line="259" w:lineRule="auto"/>
        <w:ind w:left="0" w:right="5" w:firstLine="0"/>
        <w:jc w:val="right"/>
      </w:pPr>
      <w:r>
        <w:rPr>
          <w:sz w:val="28"/>
        </w:rPr>
        <w:t xml:space="preserve"> </w:t>
      </w:r>
    </w:p>
    <w:p w:rsidR="004B1AD4" w:rsidRDefault="00D03C18">
      <w:pPr>
        <w:spacing w:after="26" w:line="259" w:lineRule="auto"/>
        <w:ind w:left="0" w:right="591" w:firstLine="0"/>
        <w:jc w:val="center"/>
      </w:pPr>
      <w:r>
        <w:rPr>
          <w:b/>
        </w:rPr>
        <w:t xml:space="preserve"> </w:t>
      </w:r>
    </w:p>
    <w:p w:rsidR="004B1AD4" w:rsidRDefault="00D03C18">
      <w:pPr>
        <w:pStyle w:val="1"/>
        <w:spacing w:after="14" w:line="270" w:lineRule="auto"/>
        <w:ind w:left="1215" w:right="1871"/>
      </w:pPr>
      <w:bookmarkStart w:id="0" w:name="_GoBack"/>
      <w:r>
        <w:rPr>
          <w:sz w:val="24"/>
        </w:rPr>
        <w:t xml:space="preserve">Положение о службе ранней помощи </w:t>
      </w:r>
    </w:p>
    <w:p w:rsidR="00D03C18" w:rsidRDefault="00D03C18" w:rsidP="00D03C18">
      <w:pPr>
        <w:spacing w:after="32" w:line="259" w:lineRule="auto"/>
        <w:ind w:left="144" w:right="0" w:firstLine="0"/>
        <w:jc w:val="center"/>
        <w:rPr>
          <w:b/>
        </w:rPr>
      </w:pPr>
      <w:r w:rsidRPr="00D03C18">
        <w:rPr>
          <w:b/>
        </w:rPr>
        <w:t xml:space="preserve">муниципального автономного дошкольного образовательного учреждения </w:t>
      </w:r>
    </w:p>
    <w:p w:rsidR="004B1AD4" w:rsidRPr="00D03C18" w:rsidRDefault="00D03C18" w:rsidP="00D03C18">
      <w:pPr>
        <w:spacing w:after="32" w:line="259" w:lineRule="auto"/>
        <w:ind w:left="144" w:right="0" w:firstLine="0"/>
        <w:jc w:val="center"/>
        <w:rPr>
          <w:b/>
        </w:rPr>
      </w:pPr>
      <w:r w:rsidRPr="00D03C18">
        <w:rPr>
          <w:b/>
        </w:rPr>
        <w:t>«Детский сад комбинированного вида №38»</w:t>
      </w:r>
    </w:p>
    <w:bookmarkEnd w:id="0"/>
    <w:p w:rsidR="004B1AD4" w:rsidRPr="003C07BF" w:rsidRDefault="00D03C18" w:rsidP="003C07BF">
      <w:pPr>
        <w:spacing w:after="0" w:line="240" w:lineRule="auto"/>
        <w:ind w:left="123" w:right="0"/>
        <w:rPr>
          <w:szCs w:val="24"/>
        </w:rPr>
      </w:pPr>
      <w:r w:rsidRPr="003C07BF">
        <w:rPr>
          <w:b/>
          <w:szCs w:val="24"/>
        </w:rPr>
        <w:t xml:space="preserve">Раздел 1. Общие положения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Настоящее Положение о службе ранней помощи муниципального автономного дошкольного образовательного учреждения «Детский сад комбинированного вида №38» (далее Положение) регулирует деятельность службы ранней помощи (далее - служба) муниципального автономного дошкольного образовательного учреждения «Детский сад комбинированного вида №38» (далее - МАДОУ №38). Сокращенное наименование: СРП МАДОУ №38.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СРП МАДОУ №38 создается для работы с детьми в возрасте от 0 до 3 лет, при необходимости, до 7-8 лет с ограничениями жизнедеятельности или риском появления таких ограничений и их семьями, в том числе с детьми с ограниченными возможностями здоровья, с выявленными ограничениями жизнедеятельности, детьми-инвалидами (далее - дети, ребенок). </w:t>
      </w:r>
    </w:p>
    <w:p w:rsidR="00D03C18" w:rsidRPr="003C07BF" w:rsidRDefault="00D03C18" w:rsidP="003C07BF">
      <w:pPr>
        <w:numPr>
          <w:ilvl w:val="0"/>
          <w:numId w:val="1"/>
        </w:numPr>
        <w:spacing w:after="0" w:line="240" w:lineRule="auto"/>
        <w:ind w:left="1140" w:right="73" w:hanging="1068"/>
        <w:rPr>
          <w:szCs w:val="24"/>
        </w:rPr>
      </w:pPr>
      <w:r w:rsidRPr="003C07BF">
        <w:rPr>
          <w:szCs w:val="24"/>
        </w:rPr>
        <w:t xml:space="preserve">Цели службы: </w:t>
      </w:r>
    </w:p>
    <w:p w:rsidR="004B1AD4" w:rsidRPr="003C07BF" w:rsidRDefault="00D03C18" w:rsidP="003C07BF">
      <w:pPr>
        <w:spacing w:after="0" w:line="240" w:lineRule="auto"/>
        <w:ind w:left="72" w:right="73" w:firstLine="0"/>
        <w:rPr>
          <w:szCs w:val="24"/>
        </w:rPr>
      </w:pPr>
      <w:r w:rsidRPr="003C07BF">
        <w:rPr>
          <w:szCs w:val="24"/>
        </w:rPr>
        <w:t xml:space="preserve">       </w:t>
      </w:r>
      <w:r w:rsidRPr="003C07BF">
        <w:rPr>
          <w:rFonts w:eastAsia="Segoe UI Symbol"/>
          <w:szCs w:val="24"/>
        </w:rPr>
        <w:t></w:t>
      </w:r>
      <w:r w:rsidRPr="003C07BF">
        <w:rPr>
          <w:rFonts w:eastAsia="Arial"/>
          <w:szCs w:val="24"/>
        </w:rPr>
        <w:t xml:space="preserve"> </w:t>
      </w:r>
      <w:r w:rsidRPr="003C07BF">
        <w:rPr>
          <w:szCs w:val="24"/>
        </w:rPr>
        <w:t xml:space="preserve">улучшение функционирования ребенка в естественных жизненных ситуациях (далее - ЕЖС); </w:t>
      </w:r>
    </w:p>
    <w:p w:rsidR="004B1AD4" w:rsidRPr="003C07BF" w:rsidRDefault="00D03C18" w:rsidP="003C07BF">
      <w:pPr>
        <w:numPr>
          <w:ilvl w:val="1"/>
          <w:numId w:val="1"/>
        </w:numPr>
        <w:spacing w:after="0" w:line="240" w:lineRule="auto"/>
        <w:ind w:left="852" w:right="73" w:hanging="348"/>
        <w:rPr>
          <w:szCs w:val="24"/>
        </w:rPr>
      </w:pPr>
      <w:r w:rsidRPr="003C07BF">
        <w:rPr>
          <w:szCs w:val="24"/>
        </w:rPr>
        <w:t xml:space="preserve">повышение качества взаимодействия и отношений ребенка с родителями, другими непосредственно ухаживающими за ребенком лицами, в семье; </w:t>
      </w:r>
    </w:p>
    <w:p w:rsidR="004B1AD4" w:rsidRPr="003C07BF" w:rsidRDefault="00D03C18" w:rsidP="003C07BF">
      <w:pPr>
        <w:numPr>
          <w:ilvl w:val="1"/>
          <w:numId w:val="1"/>
        </w:numPr>
        <w:spacing w:after="0" w:line="240" w:lineRule="auto"/>
        <w:ind w:left="852" w:right="73" w:hanging="348"/>
        <w:rPr>
          <w:szCs w:val="24"/>
        </w:rPr>
      </w:pPr>
      <w:r w:rsidRPr="003C07BF">
        <w:rPr>
          <w:szCs w:val="24"/>
        </w:rPr>
        <w:t xml:space="preserve">повышение компетентности родителей и других непосредственно ухаживающих за ребенком лиц в вопросах развития и воспитания ребенка; </w:t>
      </w:r>
    </w:p>
    <w:p w:rsidR="004B1AD4" w:rsidRPr="003C07BF" w:rsidRDefault="00D03C18" w:rsidP="003C07BF">
      <w:pPr>
        <w:numPr>
          <w:ilvl w:val="1"/>
          <w:numId w:val="1"/>
        </w:numPr>
        <w:spacing w:after="0" w:line="240" w:lineRule="auto"/>
        <w:ind w:left="852" w:right="73" w:hanging="348"/>
        <w:rPr>
          <w:szCs w:val="24"/>
        </w:rPr>
      </w:pPr>
      <w:r w:rsidRPr="003C07BF">
        <w:rPr>
          <w:szCs w:val="24"/>
        </w:rPr>
        <w:t xml:space="preserve">включение ребенка в среду сверстников, расширение социальных контактов ребенка и семьи.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Служба осуществляет деятельность, направленную на решение следующих задач: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взаимодействие с организациями здравоохранения и социальной защиты для организации своевременного выявления, и направления детей и семей в службу;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проведение оценки развития и функционирования ребенка и влияющих на его развитие и функционирование факторов в соответствии с Международной классификацией функционирования, ограничений жизнедеятельности и здоровья для детей и подростков (далее - МКФ);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содействие оптимальному развитию или снижению выраженности ограничений жизнедеятельности детей целевой группы с учетом оценки функционирования по основным разделам МКФ, а также оценки всех факторов, влияющих на функционирование ребенка в естественной жизненной ситуации;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разработка и реализация индивидуальной программы ранней помощи (далее - программа), включая развитие у родителей компетентности в вопросах обеспечения ухода за ребенком и его оптимального развития, в том числе в вопросах использования специального оборудования, необходимого ребенку с нарушением мобильности и (или) коммуникации;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поддержка семьи с целью мобилизации ее ресурсов и обеспечения связей с другими ресурсами в сообществе и их ближайшем окружении;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осуществление консультативной помощи родителям (законным представителям) ребенка;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сопровождение перехода ребенка в дошкольную образовательную организацию; </w:t>
      </w:r>
    </w:p>
    <w:p w:rsidR="004B1AD4" w:rsidRPr="003C07BF" w:rsidRDefault="00D03C18" w:rsidP="003C07BF">
      <w:pPr>
        <w:numPr>
          <w:ilvl w:val="1"/>
          <w:numId w:val="2"/>
        </w:numPr>
        <w:spacing w:after="0" w:line="240" w:lineRule="auto"/>
        <w:ind w:right="73" w:hanging="860"/>
        <w:rPr>
          <w:szCs w:val="24"/>
        </w:rPr>
      </w:pPr>
      <w:r w:rsidRPr="003C07BF">
        <w:rPr>
          <w:szCs w:val="24"/>
        </w:rPr>
        <w:lastRenderedPageBreak/>
        <w:t xml:space="preserve">оценка эффективности реализации программы; </w:t>
      </w:r>
    </w:p>
    <w:p w:rsidR="004B1AD4" w:rsidRPr="003C07BF" w:rsidRDefault="00D03C18" w:rsidP="003C07BF">
      <w:pPr>
        <w:numPr>
          <w:ilvl w:val="1"/>
          <w:numId w:val="2"/>
        </w:numPr>
        <w:spacing w:after="0" w:line="240" w:lineRule="auto"/>
        <w:ind w:right="73" w:hanging="860"/>
        <w:rPr>
          <w:szCs w:val="24"/>
        </w:rPr>
      </w:pPr>
      <w:r w:rsidRPr="003C07BF">
        <w:rPr>
          <w:szCs w:val="24"/>
        </w:rPr>
        <w:t xml:space="preserve">информирование профессионального сообщества и общественности о деятельности службы, включая просветительскую деятельность в сфере ранней помощи.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Служба создается, осуществляет и прекращает деятельность в соответствии с приказом заведующего МАДОУ №38.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Управление деятельностью службы осуществляет руководитель службы ранней помощи, назначаемый приказом заведующего МАДОУ №38.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В своей деятельности служба руководствуется Федеральным законом от 29 декабря 2012 года № 273-ФЗ «Об образовании в Российской Федерации», иными федеральными законами, указами и распоряжениями Президента Российской Федерации, законодательством Свердловской области, уставом МАДОУ №38, настоящим Положением.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Деятельность службы строится на основе принципов бесплатности, доступности, регулярности, открытости, </w:t>
      </w:r>
      <w:proofErr w:type="spellStart"/>
      <w:r w:rsidRPr="003C07BF">
        <w:rPr>
          <w:szCs w:val="24"/>
        </w:rPr>
        <w:t>семейноцентрированности</w:t>
      </w:r>
      <w:proofErr w:type="spellEnd"/>
      <w:r w:rsidRPr="003C07BF">
        <w:rPr>
          <w:szCs w:val="24"/>
        </w:rPr>
        <w:t xml:space="preserve">, индивидуальности, естественности, уважительности, командной работы, компетентности, научной обоснованности.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Режим работы службы определяется в соответствии с уставом МАДОУ №38, правилами внутреннего распорядка, расписанием работы специалистов.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Деятельность работников службы регламентируется должностными обязанностями, разработанными на основе соответствующих профессиональных стандартов.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Информация о получении ребенком и семьей услуг в службе, результаты оценки, другая персонифицированная информация, является конфиденциальной. Представление указанной информации без письменного согласия родителей (законных представителей) третьим лицам не допускается, за исключением случаев, предусмотренных законодательством Российской Федерации. </w:t>
      </w:r>
    </w:p>
    <w:p w:rsidR="004B1AD4" w:rsidRPr="003C07BF" w:rsidRDefault="00D03C18" w:rsidP="003C07BF">
      <w:pPr>
        <w:spacing w:after="0" w:line="240" w:lineRule="auto"/>
        <w:ind w:left="144" w:right="0" w:firstLine="0"/>
        <w:jc w:val="left"/>
        <w:rPr>
          <w:szCs w:val="24"/>
        </w:rPr>
      </w:pPr>
      <w:r w:rsidRPr="003C07BF">
        <w:rPr>
          <w:b/>
          <w:szCs w:val="24"/>
        </w:rPr>
        <w:t xml:space="preserve"> </w:t>
      </w:r>
    </w:p>
    <w:p w:rsidR="004B1AD4" w:rsidRPr="003C07BF" w:rsidRDefault="00D03C18" w:rsidP="003C07BF">
      <w:pPr>
        <w:spacing w:after="0" w:line="240" w:lineRule="auto"/>
        <w:ind w:left="123" w:right="0"/>
        <w:rPr>
          <w:szCs w:val="24"/>
        </w:rPr>
      </w:pPr>
      <w:r w:rsidRPr="003C07BF">
        <w:rPr>
          <w:b/>
          <w:szCs w:val="24"/>
        </w:rPr>
        <w:t xml:space="preserve">Раздел 2. Организация деятельности службы ранней </w:t>
      </w:r>
      <w:proofErr w:type="gramStart"/>
      <w:r w:rsidRPr="003C07BF">
        <w:rPr>
          <w:b/>
          <w:szCs w:val="24"/>
        </w:rPr>
        <w:t>помощи  МАДОУ</w:t>
      </w:r>
      <w:proofErr w:type="gramEnd"/>
      <w:r w:rsidRPr="003C07BF">
        <w:rPr>
          <w:b/>
          <w:szCs w:val="24"/>
        </w:rPr>
        <w:t xml:space="preserve"> №38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Служба размещается в специально оборудованных помещениях с использованием игрушек и оборудования согласно перечню (Приложения № 1, 2 к настоящему Положению).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Деятельность службы регламентируется перечнем документации, указанным в разделе 3 настоящего Положения.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Для организации деятельности службы организация самостоятельно разрабатывает штатное расписание, предусматривающее количество штатных единиц, необходимых для оказания ранней помощи с учетом специфики и численности обслуживаемых детей и семей. Перечень должностей службы приведен в Приложении № 3 к настоящему Положению.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Специалисты службы имеют профильное образование и обладают профессиональными компетенциями, необходимыми для предоставления услуг ранней помощи, подтвержденными соответствующими документами.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Специалисты </w:t>
      </w:r>
      <w:r w:rsidRPr="003C07BF">
        <w:rPr>
          <w:szCs w:val="24"/>
        </w:rPr>
        <w:tab/>
        <w:t xml:space="preserve">службы </w:t>
      </w:r>
      <w:r w:rsidRPr="003C07BF">
        <w:rPr>
          <w:szCs w:val="24"/>
        </w:rPr>
        <w:tab/>
        <w:t xml:space="preserve">работают </w:t>
      </w:r>
      <w:r w:rsidRPr="003C07BF">
        <w:rPr>
          <w:szCs w:val="24"/>
        </w:rPr>
        <w:tab/>
        <w:t xml:space="preserve">на </w:t>
      </w:r>
      <w:r w:rsidRPr="003C07BF">
        <w:rPr>
          <w:szCs w:val="24"/>
        </w:rPr>
        <w:tab/>
        <w:t xml:space="preserve">основе </w:t>
      </w:r>
      <w:r w:rsidRPr="003C07BF">
        <w:rPr>
          <w:szCs w:val="24"/>
        </w:rPr>
        <w:tab/>
        <w:t xml:space="preserve">междисциплинарного </w:t>
      </w:r>
      <w:r w:rsidRPr="003C07BF">
        <w:rPr>
          <w:szCs w:val="24"/>
        </w:rPr>
        <w:tab/>
        <w:t xml:space="preserve">командного взаимодействия.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Содержание, технологии и методы работы специалистов службы строятся на основе МКФ и в соответствии с научно обоснованными подходами. </w:t>
      </w:r>
    </w:p>
    <w:p w:rsidR="004B1AD4" w:rsidRPr="003C07BF" w:rsidRDefault="00D03C18" w:rsidP="003C07BF">
      <w:pPr>
        <w:numPr>
          <w:ilvl w:val="0"/>
          <w:numId w:val="1"/>
        </w:numPr>
        <w:spacing w:after="0" w:line="240" w:lineRule="auto"/>
        <w:ind w:left="1140" w:right="73" w:hanging="1068"/>
        <w:rPr>
          <w:szCs w:val="24"/>
        </w:rPr>
      </w:pPr>
      <w:r w:rsidRPr="003C07BF">
        <w:rPr>
          <w:szCs w:val="24"/>
        </w:rPr>
        <w:t xml:space="preserve">Этапы оказания услуг службы. </w:t>
      </w:r>
    </w:p>
    <w:p w:rsidR="004B1AD4" w:rsidRPr="003C07BF" w:rsidRDefault="00D03C18" w:rsidP="003C07BF">
      <w:pPr>
        <w:spacing w:after="0" w:line="240" w:lineRule="auto"/>
        <w:ind w:left="10" w:right="73"/>
        <w:rPr>
          <w:szCs w:val="24"/>
        </w:rPr>
      </w:pPr>
      <w:r w:rsidRPr="003C07BF">
        <w:rPr>
          <w:szCs w:val="24"/>
        </w:rPr>
        <w:t>1)</w:t>
      </w:r>
      <w:r w:rsidRPr="003C07BF">
        <w:rPr>
          <w:rFonts w:eastAsia="Arial"/>
          <w:szCs w:val="24"/>
        </w:rPr>
        <w:t xml:space="preserve"> </w:t>
      </w:r>
      <w:r w:rsidRPr="003C07BF">
        <w:rPr>
          <w:szCs w:val="24"/>
        </w:rPr>
        <w:t xml:space="preserve">первичный прием. </w:t>
      </w:r>
    </w:p>
    <w:p w:rsidR="004B1AD4" w:rsidRPr="003C07BF" w:rsidRDefault="00D03C18" w:rsidP="003C07BF">
      <w:pPr>
        <w:spacing w:after="0" w:line="240" w:lineRule="auto"/>
        <w:ind w:left="428" w:right="73" w:firstLine="569"/>
        <w:rPr>
          <w:szCs w:val="24"/>
        </w:rPr>
      </w:pPr>
      <w:r w:rsidRPr="003C07BF">
        <w:rPr>
          <w:szCs w:val="24"/>
        </w:rPr>
        <w:t xml:space="preserve">Во время первой встречи с родителем (законным представителем) ребенка осуществляется прием документов и сбор информации о ребенке и его семье. </w:t>
      </w:r>
    </w:p>
    <w:p w:rsidR="004B1AD4" w:rsidRPr="003C07BF" w:rsidRDefault="00D03C18" w:rsidP="003C07BF">
      <w:pPr>
        <w:spacing w:after="0" w:line="240" w:lineRule="auto"/>
        <w:ind w:left="428" w:right="73" w:firstLine="569"/>
        <w:rPr>
          <w:szCs w:val="24"/>
        </w:rPr>
      </w:pPr>
      <w:r w:rsidRPr="003C07BF">
        <w:rPr>
          <w:szCs w:val="24"/>
        </w:rPr>
        <w:t xml:space="preserve">При наличии у родителей (законного представителя) документа, подтверждающего необходимость в предоставлении услуг ранней помощи ребенку и его семье, и других необходимых документов, указанных в подпункте 2 настоящего пункта, при согласии </w:t>
      </w:r>
      <w:r w:rsidRPr="003C07BF">
        <w:rPr>
          <w:szCs w:val="24"/>
        </w:rPr>
        <w:lastRenderedPageBreak/>
        <w:t xml:space="preserve">родителей (законных представителей), осуществляется процедура зачисления ребенка в службу и назначается дата начала углубленного обследования ребенка и окружающей его среды для составления индивидуальной программы ранней помощи ребенку и семье. </w:t>
      </w:r>
    </w:p>
    <w:p w:rsidR="004B1AD4" w:rsidRPr="003C07BF" w:rsidRDefault="00D03C18" w:rsidP="003C07BF">
      <w:pPr>
        <w:spacing w:after="0" w:line="240" w:lineRule="auto"/>
        <w:ind w:left="428" w:right="73" w:firstLine="569"/>
        <w:rPr>
          <w:szCs w:val="24"/>
        </w:rPr>
      </w:pPr>
      <w:r w:rsidRPr="003C07BF">
        <w:rPr>
          <w:szCs w:val="24"/>
        </w:rPr>
        <w:t xml:space="preserve">При отсутствии у родителей (законных представителей) ребенка документа, подтверждающего необходимость в предоставлении услуг ранней помощи ребенку и семье, с согласия родителей (законных представителей) ребенка, назначается дата и время первичной оценки развития и функционирования ребенка и влияющих на них факторов. </w:t>
      </w:r>
    </w:p>
    <w:p w:rsidR="004B1AD4" w:rsidRPr="003C07BF" w:rsidRDefault="00D03C18" w:rsidP="003C07BF">
      <w:pPr>
        <w:spacing w:after="0" w:line="240" w:lineRule="auto"/>
        <w:ind w:left="428" w:right="73" w:firstLine="569"/>
        <w:rPr>
          <w:szCs w:val="24"/>
        </w:rPr>
      </w:pPr>
      <w:r w:rsidRPr="003C07BF">
        <w:rPr>
          <w:szCs w:val="24"/>
        </w:rPr>
        <w:t xml:space="preserve">При выявлении во время первичной оценки показаний к получению ребенком ранней помощи, в заключении фиксируются соответствующие рекомендации, оформление направления в службу ранней помощи (Приложение № 4 к настоящему Положению), планируется процедура, предшествующая зачислению ребенка в службу - рассмотрение результатов первичной оценки на заседании междисциплинарного консилиума. </w:t>
      </w:r>
    </w:p>
    <w:p w:rsidR="004B1AD4" w:rsidRPr="003C07BF" w:rsidRDefault="00D03C18" w:rsidP="003C07BF">
      <w:pPr>
        <w:spacing w:after="0" w:line="240" w:lineRule="auto"/>
        <w:ind w:left="144" w:right="73" w:firstLine="708"/>
        <w:rPr>
          <w:szCs w:val="24"/>
        </w:rPr>
      </w:pPr>
      <w:r w:rsidRPr="003C07BF">
        <w:rPr>
          <w:szCs w:val="24"/>
        </w:rPr>
        <w:t>При отсутствии показаний к зачислению ребенка в службу его семье может быть предоставлены консультации специалистов продолжительностью до 1,5. часов; 2)</w:t>
      </w:r>
      <w:r w:rsidRPr="003C07BF">
        <w:rPr>
          <w:rFonts w:eastAsia="Arial"/>
          <w:szCs w:val="24"/>
        </w:rPr>
        <w:t xml:space="preserve"> </w:t>
      </w:r>
      <w:r w:rsidRPr="003C07BF">
        <w:rPr>
          <w:szCs w:val="24"/>
        </w:rPr>
        <w:t xml:space="preserve">зачисление ребенка в службу. </w:t>
      </w:r>
    </w:p>
    <w:p w:rsidR="004B1AD4" w:rsidRPr="003C07BF" w:rsidRDefault="00D03C18" w:rsidP="003C07BF">
      <w:pPr>
        <w:spacing w:after="0" w:line="240" w:lineRule="auto"/>
        <w:ind w:left="428" w:right="73" w:firstLine="424"/>
        <w:rPr>
          <w:szCs w:val="24"/>
        </w:rPr>
      </w:pPr>
      <w:r w:rsidRPr="003C07BF">
        <w:rPr>
          <w:szCs w:val="24"/>
        </w:rPr>
        <w:t xml:space="preserve">Зачисление ребенка в службу осуществляется на основании заявления родителей (законных представители ребенка) и документа, подтверждающего необходимость в предоставлении услуг ранней помощи ребенку и семье. </w:t>
      </w:r>
    </w:p>
    <w:p w:rsidR="004B1AD4" w:rsidRPr="003C07BF" w:rsidRDefault="00D03C18" w:rsidP="003C07BF">
      <w:pPr>
        <w:spacing w:after="0" w:line="240" w:lineRule="auto"/>
        <w:ind w:left="428" w:right="73" w:firstLine="424"/>
        <w:rPr>
          <w:szCs w:val="24"/>
        </w:rPr>
      </w:pPr>
      <w:r w:rsidRPr="003C07BF">
        <w:rPr>
          <w:szCs w:val="24"/>
        </w:rPr>
        <w:t xml:space="preserve">К документам, подтверждающим необходимость в предоставлении услуг ранней помощи ребенку и семье, также относятся: </w:t>
      </w:r>
    </w:p>
    <w:p w:rsidR="004B1AD4" w:rsidRPr="003C07BF" w:rsidRDefault="00D03C18" w:rsidP="003C07BF">
      <w:pPr>
        <w:numPr>
          <w:ilvl w:val="0"/>
          <w:numId w:val="3"/>
        </w:numPr>
        <w:spacing w:after="0" w:line="240" w:lineRule="auto"/>
        <w:ind w:right="73" w:hanging="284"/>
        <w:rPr>
          <w:szCs w:val="24"/>
        </w:rPr>
      </w:pPr>
      <w:r w:rsidRPr="003C07BF">
        <w:rPr>
          <w:szCs w:val="24"/>
        </w:rPr>
        <w:t xml:space="preserve">заключение службы с перечислением выявленных при первичном обследовании показаний к зачислению ребенка в службу; </w:t>
      </w:r>
    </w:p>
    <w:p w:rsidR="004B1AD4" w:rsidRPr="003C07BF" w:rsidRDefault="00D03C18" w:rsidP="003C07BF">
      <w:pPr>
        <w:numPr>
          <w:ilvl w:val="0"/>
          <w:numId w:val="3"/>
        </w:numPr>
        <w:spacing w:after="0" w:line="240" w:lineRule="auto"/>
        <w:ind w:right="73" w:hanging="284"/>
        <w:rPr>
          <w:szCs w:val="24"/>
        </w:rPr>
      </w:pPr>
      <w:r w:rsidRPr="003C07BF">
        <w:rPr>
          <w:szCs w:val="24"/>
        </w:rPr>
        <w:t xml:space="preserve">копия индивидуальной программы реабилитации или </w:t>
      </w:r>
      <w:proofErr w:type="spellStart"/>
      <w:r w:rsidRPr="003C07BF">
        <w:rPr>
          <w:szCs w:val="24"/>
        </w:rPr>
        <w:t>абилитации</w:t>
      </w:r>
      <w:proofErr w:type="spellEnd"/>
      <w:r w:rsidRPr="003C07BF">
        <w:rPr>
          <w:szCs w:val="24"/>
        </w:rPr>
        <w:t xml:space="preserve"> ребенка- инвалида (с предоставлением оригинала или копии, заверенной в установленном порядке), с рекомендацией по оказанию услуг ранней помощи; </w:t>
      </w:r>
    </w:p>
    <w:p w:rsidR="004B1AD4" w:rsidRPr="003C07BF" w:rsidRDefault="00D03C18" w:rsidP="003C07BF">
      <w:pPr>
        <w:numPr>
          <w:ilvl w:val="0"/>
          <w:numId w:val="3"/>
        </w:numPr>
        <w:spacing w:after="0" w:line="240" w:lineRule="auto"/>
        <w:ind w:right="73" w:hanging="284"/>
        <w:rPr>
          <w:szCs w:val="24"/>
        </w:rPr>
      </w:pPr>
      <w:r w:rsidRPr="003C07BF">
        <w:rPr>
          <w:szCs w:val="24"/>
        </w:rPr>
        <w:t xml:space="preserve">заключение психолого-медико-педагогической комиссии с рекомендацией по оказанию услуг ранней помощи; </w:t>
      </w:r>
      <w:r w:rsidRPr="003C07BF">
        <w:rPr>
          <w:rFonts w:eastAsia="Segoe UI Symbol"/>
          <w:szCs w:val="24"/>
        </w:rPr>
        <w:t></w:t>
      </w:r>
      <w:r w:rsidRPr="003C07BF">
        <w:rPr>
          <w:rFonts w:eastAsia="Arial"/>
          <w:szCs w:val="24"/>
        </w:rPr>
        <w:t xml:space="preserve"> </w:t>
      </w:r>
      <w:r w:rsidRPr="003C07BF">
        <w:rPr>
          <w:szCs w:val="24"/>
        </w:rPr>
        <w:t xml:space="preserve">направление медицинской организации с указанием диагноза и прогнозируемых ограничений развития ребенка; </w:t>
      </w:r>
    </w:p>
    <w:p w:rsidR="004B1AD4" w:rsidRPr="003C07BF" w:rsidRDefault="00D03C18" w:rsidP="003C07BF">
      <w:pPr>
        <w:numPr>
          <w:ilvl w:val="0"/>
          <w:numId w:val="3"/>
        </w:numPr>
        <w:spacing w:after="0" w:line="240" w:lineRule="auto"/>
        <w:ind w:right="73" w:hanging="284"/>
        <w:rPr>
          <w:szCs w:val="24"/>
        </w:rPr>
      </w:pPr>
      <w:r w:rsidRPr="003C07BF">
        <w:rPr>
          <w:szCs w:val="24"/>
        </w:rPr>
        <w:t xml:space="preserve">направление организации социальной защиты (центр социальной помощи семье и детям, социально-реабилитационный центр для несовершеннолетних, комплексный центр (центр) социального обслуживания населения, детский дом-интернат для умственно отсталых детей) (с указанием социального риска). </w:t>
      </w:r>
    </w:p>
    <w:p w:rsidR="004B1AD4" w:rsidRPr="003C07BF" w:rsidRDefault="00D03C18" w:rsidP="003C07BF">
      <w:pPr>
        <w:spacing w:after="0" w:line="240" w:lineRule="auto"/>
        <w:ind w:left="428" w:right="73" w:firstLine="424"/>
        <w:rPr>
          <w:szCs w:val="24"/>
        </w:rPr>
      </w:pPr>
      <w:r w:rsidRPr="003C07BF">
        <w:rPr>
          <w:szCs w:val="24"/>
        </w:rPr>
        <w:t xml:space="preserve">Дополнительно, при зачислении ребенка в службу, его родители (законные представители) предъявляют: </w:t>
      </w:r>
    </w:p>
    <w:p w:rsidR="004B1AD4" w:rsidRPr="003C07BF" w:rsidRDefault="00D03C18" w:rsidP="003C07BF">
      <w:pPr>
        <w:spacing w:after="0" w:line="240" w:lineRule="auto"/>
        <w:ind w:left="863" w:right="73"/>
        <w:rPr>
          <w:szCs w:val="24"/>
        </w:rPr>
      </w:pPr>
      <w:r w:rsidRPr="003C07BF">
        <w:rPr>
          <w:szCs w:val="24"/>
        </w:rPr>
        <w:t xml:space="preserve"> документ, удостоверяющий их личность,  </w:t>
      </w:r>
    </w:p>
    <w:p w:rsidR="004B1AD4" w:rsidRPr="003C07BF" w:rsidRDefault="00D03C18" w:rsidP="003C07BF">
      <w:pPr>
        <w:spacing w:after="0" w:line="240" w:lineRule="auto"/>
        <w:ind w:left="863" w:right="73"/>
        <w:rPr>
          <w:szCs w:val="24"/>
        </w:rPr>
      </w:pPr>
      <w:r w:rsidRPr="003C07BF">
        <w:rPr>
          <w:szCs w:val="24"/>
        </w:rPr>
        <w:t xml:space="preserve">документы, подтверждающие полномочия по представлению интересов ребенка, копию свидетельства о рождении ребенка (документы предоставляются с предъявлением </w:t>
      </w:r>
    </w:p>
    <w:p w:rsidR="004B1AD4" w:rsidRPr="003C07BF" w:rsidRDefault="00D03C18" w:rsidP="003C07BF">
      <w:pPr>
        <w:spacing w:after="0" w:line="240" w:lineRule="auto"/>
        <w:ind w:left="438" w:right="73"/>
        <w:rPr>
          <w:szCs w:val="24"/>
        </w:rPr>
      </w:pPr>
      <w:r w:rsidRPr="003C07BF">
        <w:rPr>
          <w:szCs w:val="24"/>
        </w:rPr>
        <w:t xml:space="preserve">оригинала или копии, заверенной в установленном порядке). </w:t>
      </w:r>
    </w:p>
    <w:p w:rsidR="004B1AD4" w:rsidRPr="003C07BF" w:rsidRDefault="00D03C18" w:rsidP="003C07BF">
      <w:pPr>
        <w:spacing w:after="0" w:line="240" w:lineRule="auto"/>
        <w:ind w:left="428" w:right="73" w:firstLine="424"/>
        <w:rPr>
          <w:szCs w:val="24"/>
        </w:rPr>
      </w:pPr>
      <w:r w:rsidRPr="003C07BF">
        <w:rPr>
          <w:szCs w:val="24"/>
        </w:rPr>
        <w:t xml:space="preserve">Между МАДОУ №38, в состав которой входит служба, в лице ее заведующего, и родителями (законными представителями) детей заключается договор, который регламентирует характер отношений, права и обязанности участников договора, продолжительность его действия, условия его продления или завершения. </w:t>
      </w:r>
    </w:p>
    <w:p w:rsidR="004B1AD4" w:rsidRPr="003C07BF" w:rsidRDefault="00D03C18" w:rsidP="003C07BF">
      <w:pPr>
        <w:spacing w:after="0" w:line="240" w:lineRule="auto"/>
        <w:ind w:left="428" w:right="73" w:firstLine="424"/>
        <w:rPr>
          <w:szCs w:val="24"/>
        </w:rPr>
      </w:pPr>
      <w:r w:rsidRPr="003C07BF">
        <w:rPr>
          <w:szCs w:val="24"/>
        </w:rPr>
        <w:t xml:space="preserve">В договоре также указывается специалист, который будет курировать, организовывать и координировать процесс проведения углубленной оценки, разработки и реализации индивидуальной программы ранней помощи (далее - ИПРП). Куратором реализации ИПРП назначается один из специалистов, реализующих ИПРП для ребенка и семьи;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углубленная оценка развития и функционирования ребенка и факторов, влияющих на него, проводится командой специалистов службы, состав которой определяется на основе актуальных потребностей ребенка в развитии и функционировании, совместно с семьей ребенка и в соответствии с МКФ;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разработка ИПРП в соответствии с формой (Приложение № 5 к настоящему Положению). </w:t>
      </w:r>
    </w:p>
    <w:p w:rsidR="004B1AD4" w:rsidRPr="003C07BF" w:rsidRDefault="00D03C18" w:rsidP="003C07BF">
      <w:pPr>
        <w:spacing w:after="0" w:line="240" w:lineRule="auto"/>
        <w:ind w:left="428" w:right="73" w:firstLine="476"/>
        <w:rPr>
          <w:szCs w:val="24"/>
        </w:rPr>
      </w:pPr>
      <w:r w:rsidRPr="003C07BF">
        <w:rPr>
          <w:szCs w:val="24"/>
        </w:rPr>
        <w:lastRenderedPageBreak/>
        <w:t xml:space="preserve">ИПРП разрабатывается на основании результатов углубленной оценки развития и функционирования ребенка и факторов, влияющих на него, совместно с родителями в срок не более 20 рабочих дней от зачисления ребенка в службу. </w:t>
      </w:r>
    </w:p>
    <w:p w:rsidR="004B1AD4" w:rsidRPr="003C07BF" w:rsidRDefault="00D03C18" w:rsidP="003C07BF">
      <w:pPr>
        <w:spacing w:after="0" w:line="240" w:lineRule="auto"/>
        <w:ind w:left="428" w:right="73" w:firstLine="476"/>
        <w:rPr>
          <w:szCs w:val="24"/>
        </w:rPr>
      </w:pPr>
      <w:r w:rsidRPr="003C07BF">
        <w:rPr>
          <w:szCs w:val="24"/>
        </w:rPr>
        <w:t xml:space="preserve">ИПРП содержит цели и задачи помощи ребенку и семье, способы и методы выполнения поставленных задач, определяет участвующих в ее реализации специалистов службы. ИПРП включает информацию о месте и длительности ее реализации (общий срок реализации, количество встреч в неделю, продолжительность одной встречи), формах работы с ребенком и его семьей;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реализация ИПРП. </w:t>
      </w:r>
    </w:p>
    <w:p w:rsidR="004B1AD4" w:rsidRPr="003C07BF" w:rsidRDefault="00D03C18" w:rsidP="003C07BF">
      <w:pPr>
        <w:spacing w:after="0" w:line="240" w:lineRule="auto"/>
        <w:ind w:left="428" w:right="73" w:firstLine="476"/>
        <w:rPr>
          <w:szCs w:val="24"/>
        </w:rPr>
      </w:pPr>
      <w:r w:rsidRPr="003C07BF">
        <w:rPr>
          <w:szCs w:val="24"/>
        </w:rPr>
        <w:t xml:space="preserve">При реализации ИПРП могут использоваться индивидуальные, групповые, очные и дистанционные формы работы. Длительность индивидуальных и групповых форм работы с ребенком и его семьей в службе должна быть не менее 45 минут. Условием оказания услуг ранней помощи является обязательное участие родителя (законного представителя) ребенка на всех этапах реализации ИПРП. Место оказания службой услуг ранней помощи зависит от индивидуальных потребностей ребенка и его семьи и включает: место проживания ребенка, помещение службы, а также места регулярного пребывания ребенка и его семьи. Продолжительность реализации ИПРП зависит от индивидуальных потребностей ребенка и его семьи и составляет не более 6 месяцев;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оценка эффективности ИПРП проводится регулярно (не реже 1 раза в 3 месяца) с обязательным участием родителя (законного представителя) ребенка;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завершение ИПРП происходит по факту перехода ребенка в дошкольную образовательную организацию, в которой созданы специальные условия для получения образования; в общеобразовательную организацию; достижения всех поставленных целей в ИПРП, подтвержденного родителями (законными представителями); достижения ребенком возраста 3—4 лет (в исключительных случаях старше 4 лет); отказа родителей (законных представителей) от услуг ранней помощи, иным причинам, создающим непреодолимые препятствия для продолжения реализации ИПРП. </w:t>
      </w:r>
    </w:p>
    <w:p w:rsidR="004B1AD4" w:rsidRPr="003C07BF" w:rsidRDefault="00D03C18" w:rsidP="003C07BF">
      <w:pPr>
        <w:spacing w:after="0" w:line="240" w:lineRule="auto"/>
        <w:ind w:left="428" w:right="73" w:firstLine="476"/>
        <w:rPr>
          <w:szCs w:val="24"/>
        </w:rPr>
      </w:pPr>
      <w:r w:rsidRPr="003C07BF">
        <w:rPr>
          <w:szCs w:val="24"/>
        </w:rPr>
        <w:t xml:space="preserve">При завершении ИПРП составляется итоговое заключение. Родителям (законным представителям) по их требованию предоставляется выписка из рабочей документации с краткими сведениями о реализованной ИПРП и ее результатах. </w:t>
      </w:r>
    </w:p>
    <w:p w:rsidR="004B1AD4" w:rsidRPr="003C07BF" w:rsidRDefault="00D03C18" w:rsidP="003C07BF">
      <w:pPr>
        <w:spacing w:after="0" w:line="240" w:lineRule="auto"/>
        <w:ind w:left="428" w:right="73" w:firstLine="476"/>
        <w:rPr>
          <w:szCs w:val="24"/>
        </w:rPr>
      </w:pPr>
      <w:r w:rsidRPr="003C07BF">
        <w:rPr>
          <w:szCs w:val="24"/>
        </w:rPr>
        <w:t xml:space="preserve">Переход ребенка в дошкольную образовательную организацию может осуществляться вариативным способом, включая поэтапную подготовку к инклюзии с организацией различных видов совместной деятельности ребенка с детьми группы; </w:t>
      </w:r>
    </w:p>
    <w:p w:rsidR="004B1AD4" w:rsidRPr="003C07BF" w:rsidRDefault="00D03C18" w:rsidP="003C07BF">
      <w:pPr>
        <w:numPr>
          <w:ilvl w:val="0"/>
          <w:numId w:val="4"/>
        </w:numPr>
        <w:spacing w:after="0" w:line="240" w:lineRule="auto"/>
        <w:ind w:right="73" w:hanging="284"/>
        <w:rPr>
          <w:szCs w:val="24"/>
        </w:rPr>
      </w:pPr>
      <w:r w:rsidRPr="003C07BF">
        <w:rPr>
          <w:szCs w:val="24"/>
        </w:rPr>
        <w:t xml:space="preserve">при невозможности создания в организации дошкольного образования необходимых ребенку специальных условий для улучшения его развития и функционирования, реализация ИПРП может быть продолжена в службе, но не более, чем до достижения ребенком возраста 7-8 лет. </w:t>
      </w:r>
    </w:p>
    <w:p w:rsidR="004B1AD4" w:rsidRPr="003C07BF" w:rsidRDefault="00D03C18" w:rsidP="003C07BF">
      <w:pPr>
        <w:spacing w:after="0" w:line="240" w:lineRule="auto"/>
        <w:ind w:left="144" w:right="0" w:firstLine="0"/>
        <w:jc w:val="left"/>
        <w:rPr>
          <w:szCs w:val="24"/>
        </w:rPr>
      </w:pPr>
      <w:r w:rsidRPr="003C07BF">
        <w:rPr>
          <w:b/>
          <w:szCs w:val="24"/>
        </w:rPr>
        <w:t xml:space="preserve"> </w:t>
      </w:r>
    </w:p>
    <w:p w:rsidR="004B1AD4" w:rsidRPr="003C07BF" w:rsidRDefault="00D03C18" w:rsidP="003C07BF">
      <w:pPr>
        <w:spacing w:after="0" w:line="240" w:lineRule="auto"/>
        <w:ind w:left="123" w:right="0"/>
        <w:rPr>
          <w:szCs w:val="24"/>
        </w:rPr>
      </w:pPr>
      <w:r w:rsidRPr="003C07BF">
        <w:rPr>
          <w:b/>
          <w:szCs w:val="24"/>
        </w:rPr>
        <w:t xml:space="preserve">Раздел 3. Документация службы ранней </w:t>
      </w:r>
      <w:proofErr w:type="gramStart"/>
      <w:r w:rsidRPr="003C07BF">
        <w:rPr>
          <w:b/>
          <w:szCs w:val="24"/>
        </w:rPr>
        <w:t>помощи  МАДОУ</w:t>
      </w:r>
      <w:proofErr w:type="gramEnd"/>
      <w:r w:rsidRPr="003C07BF">
        <w:rPr>
          <w:b/>
          <w:szCs w:val="24"/>
        </w:rPr>
        <w:t xml:space="preserve"> №38 </w:t>
      </w:r>
    </w:p>
    <w:p w:rsidR="004B1AD4" w:rsidRPr="003C07BF" w:rsidRDefault="00D03C18" w:rsidP="003C07BF">
      <w:pPr>
        <w:numPr>
          <w:ilvl w:val="0"/>
          <w:numId w:val="5"/>
        </w:numPr>
        <w:spacing w:after="0" w:line="240" w:lineRule="auto"/>
        <w:ind w:right="73" w:hanging="1397"/>
        <w:rPr>
          <w:szCs w:val="24"/>
        </w:rPr>
      </w:pPr>
      <w:r w:rsidRPr="003C07BF">
        <w:rPr>
          <w:szCs w:val="24"/>
        </w:rPr>
        <w:t xml:space="preserve">К документации службы относятся: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карта ребенка, содержащая заявление родителей (законных представителей) на получение услуг, договор с родителями (законными представителями), согласие родителей (законных представителей) на обработку персональных данных, заключения специалистов, результаты обследования, ИПРП, другую документацию, связанную с учетом и описанием работы службы с ребенком и его семьей;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журнал регистрации первичных обращений;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журнал зачисления и отчисления детей;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журнал учета ежедневной деятельности специалистов службы;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план работы службы на год;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годовой отчет работы службы;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программы, используемые специалистами при разработке и реализации ИПРП;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график работы специалистов службы; </w:t>
      </w:r>
    </w:p>
    <w:p w:rsidR="004B1AD4" w:rsidRPr="003C07BF" w:rsidRDefault="00D03C18" w:rsidP="003C07BF">
      <w:pPr>
        <w:numPr>
          <w:ilvl w:val="1"/>
          <w:numId w:val="5"/>
        </w:numPr>
        <w:spacing w:after="0" w:line="240" w:lineRule="auto"/>
        <w:ind w:right="73" w:hanging="969"/>
        <w:rPr>
          <w:szCs w:val="24"/>
        </w:rPr>
      </w:pPr>
      <w:r w:rsidRPr="003C07BF">
        <w:rPr>
          <w:szCs w:val="24"/>
        </w:rPr>
        <w:lastRenderedPageBreak/>
        <w:t xml:space="preserve">график работы службы; </w:t>
      </w:r>
      <w:r w:rsidRPr="003C07BF">
        <w:rPr>
          <w:szCs w:val="24"/>
        </w:rPr>
        <w:tab/>
        <w:t xml:space="preserve"> </w:t>
      </w:r>
    </w:p>
    <w:p w:rsidR="00D03C18" w:rsidRPr="003C07BF" w:rsidRDefault="00D03C18" w:rsidP="003C07BF">
      <w:pPr>
        <w:numPr>
          <w:ilvl w:val="1"/>
          <w:numId w:val="5"/>
        </w:numPr>
        <w:spacing w:after="0" w:line="240" w:lineRule="auto"/>
        <w:ind w:right="73" w:hanging="969"/>
        <w:rPr>
          <w:szCs w:val="24"/>
        </w:rPr>
      </w:pPr>
      <w:r w:rsidRPr="003C07BF">
        <w:rPr>
          <w:szCs w:val="24"/>
        </w:rPr>
        <w:t xml:space="preserve">документация о проведении организационно-методической работы; </w:t>
      </w:r>
    </w:p>
    <w:p w:rsidR="004B1AD4" w:rsidRPr="003C07BF" w:rsidRDefault="00D03C18" w:rsidP="003C07BF">
      <w:pPr>
        <w:numPr>
          <w:ilvl w:val="1"/>
          <w:numId w:val="5"/>
        </w:numPr>
        <w:spacing w:after="0" w:line="240" w:lineRule="auto"/>
        <w:ind w:right="73" w:hanging="969"/>
        <w:rPr>
          <w:szCs w:val="24"/>
        </w:rPr>
      </w:pPr>
      <w:r w:rsidRPr="003C07BF">
        <w:rPr>
          <w:rFonts w:eastAsia="Arial"/>
          <w:szCs w:val="24"/>
        </w:rPr>
        <w:t xml:space="preserve"> </w:t>
      </w:r>
      <w:r w:rsidRPr="003C07BF">
        <w:rPr>
          <w:szCs w:val="24"/>
        </w:rPr>
        <w:t xml:space="preserve">заключения специалистов службы по итогам консультаций. </w:t>
      </w:r>
    </w:p>
    <w:p w:rsidR="004B1AD4" w:rsidRPr="003C07BF" w:rsidRDefault="00D03C18" w:rsidP="003C07BF">
      <w:pPr>
        <w:numPr>
          <w:ilvl w:val="0"/>
          <w:numId w:val="5"/>
        </w:numPr>
        <w:spacing w:after="0" w:line="240" w:lineRule="auto"/>
        <w:ind w:right="73" w:hanging="1397"/>
        <w:rPr>
          <w:szCs w:val="24"/>
        </w:rPr>
      </w:pPr>
      <w:r w:rsidRPr="003C07BF">
        <w:rPr>
          <w:szCs w:val="24"/>
        </w:rPr>
        <w:t xml:space="preserve">Руководитель службы разрабатывает и представляет руководителю МАДОУ №38 на утверждение следующие документы: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положение о службе;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план работы службы на год;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годовой отчет работы службы; </w:t>
      </w:r>
    </w:p>
    <w:p w:rsidR="004B1AD4" w:rsidRPr="003C07BF" w:rsidRDefault="00D03C18" w:rsidP="003C07BF">
      <w:pPr>
        <w:numPr>
          <w:ilvl w:val="1"/>
          <w:numId w:val="5"/>
        </w:numPr>
        <w:spacing w:after="0" w:line="240" w:lineRule="auto"/>
        <w:ind w:right="73" w:hanging="969"/>
        <w:rPr>
          <w:szCs w:val="24"/>
        </w:rPr>
      </w:pPr>
      <w:r w:rsidRPr="003C07BF">
        <w:rPr>
          <w:szCs w:val="24"/>
        </w:rPr>
        <w:t xml:space="preserve">Другую учетную и отчетную документацию в соответствии с номенклатурой дел. Хранение документации службы осуществляется в соответствии с номенклатурой дел. </w:t>
      </w:r>
    </w:p>
    <w:p w:rsidR="004B1AD4" w:rsidRPr="003C07BF" w:rsidRDefault="00D03C18" w:rsidP="003C07BF">
      <w:pPr>
        <w:spacing w:after="0" w:line="240" w:lineRule="auto"/>
        <w:ind w:left="144" w:right="0" w:firstLine="0"/>
        <w:jc w:val="left"/>
        <w:rPr>
          <w:szCs w:val="24"/>
        </w:rPr>
      </w:pPr>
      <w:r w:rsidRPr="003C07BF">
        <w:rPr>
          <w:szCs w:val="24"/>
        </w:rPr>
        <w:t xml:space="preserve"> </w:t>
      </w:r>
    </w:p>
    <w:p w:rsidR="004B1AD4" w:rsidRPr="003C07BF" w:rsidRDefault="00D03C18" w:rsidP="003C07BF">
      <w:pPr>
        <w:spacing w:after="0" w:line="240" w:lineRule="auto"/>
        <w:ind w:left="1067" w:right="0" w:firstLine="0"/>
        <w:jc w:val="center"/>
        <w:rPr>
          <w:szCs w:val="24"/>
        </w:rPr>
      </w:pPr>
      <w:r w:rsidRPr="003C07BF">
        <w:rPr>
          <w:szCs w:val="24"/>
        </w:rPr>
        <w:t xml:space="preserve"> </w:t>
      </w:r>
    </w:p>
    <w:p w:rsidR="004B1AD4" w:rsidRPr="003C07BF" w:rsidRDefault="00D03C18" w:rsidP="003C07BF">
      <w:pPr>
        <w:spacing w:after="0" w:line="240" w:lineRule="auto"/>
        <w:ind w:left="1067" w:right="0" w:firstLine="0"/>
        <w:jc w:val="center"/>
        <w:rPr>
          <w:szCs w:val="24"/>
        </w:rPr>
      </w:pPr>
      <w:r w:rsidRPr="003C07BF">
        <w:rPr>
          <w:szCs w:val="24"/>
        </w:rPr>
        <w:t xml:space="preserve"> </w:t>
      </w:r>
    </w:p>
    <w:p w:rsidR="004B1AD4" w:rsidRPr="003C07BF" w:rsidRDefault="00D03C18" w:rsidP="003C07BF">
      <w:pPr>
        <w:spacing w:after="0" w:line="240" w:lineRule="auto"/>
        <w:ind w:left="1067" w:right="0" w:firstLine="0"/>
        <w:jc w:val="center"/>
        <w:rPr>
          <w:szCs w:val="24"/>
        </w:rPr>
      </w:pPr>
      <w:r w:rsidRPr="003C07BF">
        <w:rPr>
          <w:szCs w:val="24"/>
        </w:rPr>
        <w:t xml:space="preserve"> </w:t>
      </w:r>
    </w:p>
    <w:p w:rsidR="004B1AD4" w:rsidRPr="003C07BF" w:rsidRDefault="00D03C18" w:rsidP="003C07BF">
      <w:pPr>
        <w:spacing w:after="0" w:line="240" w:lineRule="auto"/>
        <w:ind w:left="1067" w:right="0" w:firstLine="0"/>
        <w:jc w:val="center"/>
        <w:rPr>
          <w:szCs w:val="24"/>
        </w:rPr>
      </w:pPr>
      <w:r w:rsidRPr="003C07BF">
        <w:rPr>
          <w:szCs w:val="24"/>
        </w:rPr>
        <w:t xml:space="preserve"> </w:t>
      </w:r>
    </w:p>
    <w:p w:rsidR="004B1AD4" w:rsidRPr="003C07BF" w:rsidRDefault="00D03C18" w:rsidP="003C07BF">
      <w:pPr>
        <w:spacing w:after="0" w:line="240" w:lineRule="auto"/>
        <w:ind w:left="1067" w:right="0" w:firstLine="0"/>
        <w:jc w:val="center"/>
        <w:rPr>
          <w:szCs w:val="24"/>
        </w:rPr>
      </w:pPr>
      <w:r w:rsidRPr="003C07BF">
        <w:rPr>
          <w:szCs w:val="24"/>
        </w:rPr>
        <w:t xml:space="preserve"> </w:t>
      </w:r>
    </w:p>
    <w:p w:rsidR="004B1AD4" w:rsidRPr="003C07BF" w:rsidRDefault="00D03C18" w:rsidP="003C07BF">
      <w:pPr>
        <w:spacing w:after="0" w:line="240" w:lineRule="auto"/>
        <w:ind w:left="10" w:right="-9"/>
        <w:jc w:val="right"/>
        <w:rPr>
          <w:szCs w:val="24"/>
        </w:rPr>
      </w:pPr>
      <w:r w:rsidRPr="003C07BF">
        <w:rPr>
          <w:i/>
          <w:szCs w:val="24"/>
        </w:rPr>
        <w:t xml:space="preserve">Приложение № 1  </w:t>
      </w:r>
    </w:p>
    <w:p w:rsidR="004B1AD4" w:rsidRPr="003C07BF" w:rsidRDefault="00D03C18" w:rsidP="003C07BF">
      <w:pPr>
        <w:spacing w:after="0" w:line="240" w:lineRule="auto"/>
        <w:ind w:left="7510" w:right="0" w:hanging="804"/>
        <w:jc w:val="left"/>
        <w:rPr>
          <w:szCs w:val="24"/>
        </w:rPr>
      </w:pPr>
      <w:r w:rsidRPr="003C07BF">
        <w:rPr>
          <w:i/>
          <w:szCs w:val="24"/>
        </w:rPr>
        <w:t xml:space="preserve">к Положению о службе ранней </w:t>
      </w:r>
      <w:proofErr w:type="gramStart"/>
      <w:r w:rsidRPr="003C07BF">
        <w:rPr>
          <w:i/>
          <w:szCs w:val="24"/>
        </w:rPr>
        <w:t xml:space="preserve">помощи  </w:t>
      </w:r>
      <w:r w:rsidRPr="003C07BF">
        <w:rPr>
          <w:szCs w:val="24"/>
        </w:rPr>
        <w:t>СРП</w:t>
      </w:r>
      <w:proofErr w:type="gramEnd"/>
      <w:r w:rsidRPr="003C07BF">
        <w:rPr>
          <w:szCs w:val="24"/>
        </w:rPr>
        <w:t xml:space="preserve"> МАДОУ №38</w:t>
      </w:r>
      <w:r w:rsidRPr="003C07BF">
        <w:rPr>
          <w:b/>
          <w:szCs w:val="24"/>
        </w:rPr>
        <w:t xml:space="preserve"> </w:t>
      </w:r>
    </w:p>
    <w:p w:rsidR="004B1AD4" w:rsidRPr="003C07BF" w:rsidRDefault="00D03C18" w:rsidP="003C07BF">
      <w:pPr>
        <w:pStyle w:val="1"/>
        <w:spacing w:line="240" w:lineRule="auto"/>
        <w:rPr>
          <w:sz w:val="24"/>
          <w:szCs w:val="24"/>
        </w:rPr>
      </w:pPr>
      <w:r w:rsidRPr="003C07BF">
        <w:rPr>
          <w:sz w:val="24"/>
          <w:szCs w:val="24"/>
        </w:rPr>
        <w:t xml:space="preserve">ПЕРЕЧЕНЬ </w:t>
      </w:r>
    </w:p>
    <w:p w:rsidR="004B1AD4" w:rsidRPr="003C07BF" w:rsidRDefault="00D03C18" w:rsidP="003C07BF">
      <w:pPr>
        <w:spacing w:after="0" w:line="240" w:lineRule="auto"/>
        <w:ind w:left="1025" w:right="986" w:firstLine="412"/>
        <w:rPr>
          <w:szCs w:val="24"/>
        </w:rPr>
      </w:pPr>
      <w:r w:rsidRPr="003C07BF">
        <w:rPr>
          <w:b/>
          <w:szCs w:val="24"/>
        </w:rPr>
        <w:t xml:space="preserve">помещений, необходимых для размещения службы ранней помощи </w:t>
      </w:r>
    </w:p>
    <w:p w:rsidR="004B1AD4" w:rsidRPr="003C07BF" w:rsidRDefault="00D03C18" w:rsidP="003C07BF">
      <w:pPr>
        <w:spacing w:after="0" w:line="240" w:lineRule="auto"/>
        <w:ind w:left="106" w:right="0" w:firstLine="0"/>
        <w:jc w:val="center"/>
        <w:rPr>
          <w:szCs w:val="24"/>
        </w:rPr>
      </w:pPr>
      <w:r w:rsidRPr="003C07BF">
        <w:rPr>
          <w:b/>
          <w:szCs w:val="24"/>
        </w:rPr>
        <w:t xml:space="preserve"> </w:t>
      </w:r>
    </w:p>
    <w:p w:rsidR="004B1AD4" w:rsidRPr="003C07BF" w:rsidRDefault="00D03C18" w:rsidP="003C07BF">
      <w:pPr>
        <w:spacing w:after="0" w:line="240" w:lineRule="auto"/>
        <w:ind w:left="106" w:right="0" w:firstLine="0"/>
        <w:jc w:val="center"/>
        <w:rPr>
          <w:szCs w:val="24"/>
        </w:rPr>
      </w:pPr>
      <w:r w:rsidRPr="003C07BF">
        <w:rPr>
          <w:b/>
          <w:szCs w:val="24"/>
        </w:rPr>
        <w:t xml:space="preserve"> </w:t>
      </w:r>
    </w:p>
    <w:p w:rsidR="004B1AD4" w:rsidRPr="003C07BF" w:rsidRDefault="00D03C18" w:rsidP="003C07BF">
      <w:pPr>
        <w:spacing w:after="0" w:line="240" w:lineRule="auto"/>
        <w:ind w:right="73"/>
        <w:rPr>
          <w:szCs w:val="24"/>
        </w:rPr>
      </w:pPr>
      <w:r w:rsidRPr="003C07BF">
        <w:rPr>
          <w:szCs w:val="24"/>
        </w:rPr>
        <w:t>1.</w:t>
      </w:r>
      <w:r w:rsidRPr="003C07BF">
        <w:rPr>
          <w:rFonts w:eastAsia="Arial"/>
          <w:szCs w:val="24"/>
        </w:rPr>
        <w:t xml:space="preserve"> </w:t>
      </w:r>
      <w:r w:rsidRPr="003C07BF">
        <w:rPr>
          <w:szCs w:val="24"/>
        </w:rPr>
        <w:t xml:space="preserve">Кабинет службы ранней помощи:  </w:t>
      </w:r>
    </w:p>
    <w:p w:rsidR="004B1AD4" w:rsidRPr="003C07BF" w:rsidRDefault="00D03C18" w:rsidP="003C07BF">
      <w:pPr>
        <w:numPr>
          <w:ilvl w:val="0"/>
          <w:numId w:val="6"/>
        </w:numPr>
        <w:spacing w:after="0" w:line="240" w:lineRule="auto"/>
        <w:ind w:right="73"/>
        <w:rPr>
          <w:szCs w:val="24"/>
        </w:rPr>
      </w:pPr>
      <w:r w:rsidRPr="003C07BF">
        <w:rPr>
          <w:szCs w:val="24"/>
        </w:rPr>
        <w:t>для работы администратора (диспетчера), для проведения очной и дистанционной работы с соответствующим оборудованием (кабинет-псих</w:t>
      </w:r>
      <w:r w:rsidR="00E109EF" w:rsidRPr="003C07BF">
        <w:rPr>
          <w:szCs w:val="24"/>
        </w:rPr>
        <w:t>олога)</w:t>
      </w:r>
      <w:r w:rsidRPr="003C07BF">
        <w:rPr>
          <w:szCs w:val="24"/>
        </w:rPr>
        <w:t xml:space="preserve">. </w:t>
      </w:r>
    </w:p>
    <w:p w:rsidR="004B1AD4" w:rsidRPr="003C07BF" w:rsidRDefault="00D03C18" w:rsidP="003C07BF">
      <w:pPr>
        <w:numPr>
          <w:ilvl w:val="0"/>
          <w:numId w:val="6"/>
        </w:numPr>
        <w:spacing w:after="0" w:line="240" w:lineRule="auto"/>
        <w:ind w:right="73"/>
        <w:rPr>
          <w:szCs w:val="24"/>
        </w:rPr>
      </w:pPr>
      <w:r w:rsidRPr="003C07BF">
        <w:rPr>
          <w:szCs w:val="24"/>
        </w:rPr>
        <w:t xml:space="preserve">для проведения первичных приемов и индивидуальных занятий специалистов с ребенком и его семьей. </w:t>
      </w:r>
    </w:p>
    <w:p w:rsidR="004B1AD4" w:rsidRPr="003C07BF" w:rsidRDefault="00D03C18" w:rsidP="003C07BF">
      <w:pPr>
        <w:numPr>
          <w:ilvl w:val="0"/>
          <w:numId w:val="7"/>
        </w:numPr>
        <w:spacing w:after="0" w:line="240" w:lineRule="auto"/>
        <w:ind w:right="73" w:hanging="360"/>
        <w:rPr>
          <w:szCs w:val="24"/>
        </w:rPr>
      </w:pPr>
      <w:r w:rsidRPr="003C07BF">
        <w:rPr>
          <w:szCs w:val="24"/>
        </w:rPr>
        <w:t>Помещения для проведения групповых занятий с детьми и их семьями индивидуальных занятий специалистов с ребенком и его семьей</w:t>
      </w:r>
      <w:r w:rsidR="00E109EF" w:rsidRPr="003C07BF">
        <w:rPr>
          <w:szCs w:val="24"/>
        </w:rPr>
        <w:t xml:space="preserve">: музыкальный и спортивный </w:t>
      </w:r>
      <w:proofErr w:type="gramStart"/>
      <w:r w:rsidR="00E109EF" w:rsidRPr="003C07BF">
        <w:rPr>
          <w:szCs w:val="24"/>
        </w:rPr>
        <w:t>залы</w:t>
      </w:r>
      <w:r w:rsidRPr="003C07BF">
        <w:rPr>
          <w:szCs w:val="24"/>
        </w:rPr>
        <w:t xml:space="preserve"> </w:t>
      </w:r>
      <w:r w:rsidR="00E109EF" w:rsidRPr="003C07BF">
        <w:rPr>
          <w:szCs w:val="24"/>
        </w:rPr>
        <w:t>,</w:t>
      </w:r>
      <w:proofErr w:type="gramEnd"/>
      <w:r w:rsidR="00E109EF" w:rsidRPr="003C07BF">
        <w:rPr>
          <w:szCs w:val="24"/>
        </w:rPr>
        <w:t xml:space="preserve"> кабинеты дополнительного образования, кабинеты </w:t>
      </w:r>
      <w:proofErr w:type="spellStart"/>
      <w:r w:rsidR="00E109EF" w:rsidRPr="003C07BF">
        <w:rPr>
          <w:szCs w:val="24"/>
        </w:rPr>
        <w:t>уч</w:t>
      </w:r>
      <w:proofErr w:type="spellEnd"/>
      <w:r w:rsidR="00E109EF" w:rsidRPr="003C07BF">
        <w:rPr>
          <w:szCs w:val="24"/>
        </w:rPr>
        <w:t xml:space="preserve">-логопеда. </w:t>
      </w:r>
      <w:r w:rsidRPr="003C07BF">
        <w:rPr>
          <w:szCs w:val="24"/>
        </w:rPr>
        <w:t xml:space="preserve">  </w:t>
      </w:r>
    </w:p>
    <w:p w:rsidR="004B1AD4" w:rsidRPr="003C07BF" w:rsidRDefault="00D03C18" w:rsidP="003C07BF">
      <w:pPr>
        <w:numPr>
          <w:ilvl w:val="0"/>
          <w:numId w:val="7"/>
        </w:numPr>
        <w:spacing w:after="0" w:line="240" w:lineRule="auto"/>
        <w:ind w:right="73" w:hanging="360"/>
        <w:rPr>
          <w:szCs w:val="24"/>
        </w:rPr>
      </w:pPr>
      <w:r w:rsidRPr="003C07BF">
        <w:rPr>
          <w:szCs w:val="24"/>
        </w:rPr>
        <w:t xml:space="preserve">Помещение для ожидания детьми и их семьями приема специалистов, гардероб  </w:t>
      </w:r>
    </w:p>
    <w:p w:rsidR="004B1AD4" w:rsidRPr="003C07BF" w:rsidRDefault="00D03C18" w:rsidP="003C07BF">
      <w:pPr>
        <w:numPr>
          <w:ilvl w:val="0"/>
          <w:numId w:val="7"/>
        </w:numPr>
        <w:spacing w:after="0" w:line="240" w:lineRule="auto"/>
        <w:ind w:right="73" w:hanging="360"/>
        <w:rPr>
          <w:szCs w:val="24"/>
        </w:rPr>
      </w:pPr>
      <w:r w:rsidRPr="003C07BF">
        <w:rPr>
          <w:szCs w:val="24"/>
        </w:rPr>
        <w:t xml:space="preserve">Гигиеническое </w:t>
      </w:r>
      <w:r w:rsidRPr="003C07BF">
        <w:rPr>
          <w:szCs w:val="24"/>
        </w:rPr>
        <w:tab/>
        <w:t xml:space="preserve">помещение </w:t>
      </w:r>
      <w:r w:rsidRPr="003C07BF">
        <w:rPr>
          <w:szCs w:val="24"/>
        </w:rPr>
        <w:tab/>
        <w:t xml:space="preserve">(туалет) </w:t>
      </w:r>
      <w:r w:rsidRPr="003C07BF">
        <w:rPr>
          <w:szCs w:val="24"/>
        </w:rPr>
        <w:tab/>
        <w:t xml:space="preserve">для </w:t>
      </w:r>
      <w:r w:rsidRPr="003C07BF">
        <w:rPr>
          <w:szCs w:val="24"/>
        </w:rPr>
        <w:tab/>
        <w:t xml:space="preserve">детей </w:t>
      </w:r>
      <w:r w:rsidRPr="003C07BF">
        <w:rPr>
          <w:szCs w:val="24"/>
        </w:rPr>
        <w:tab/>
        <w:t xml:space="preserve">и </w:t>
      </w:r>
      <w:r w:rsidRPr="003C07BF">
        <w:rPr>
          <w:szCs w:val="24"/>
        </w:rPr>
        <w:tab/>
        <w:t>взрослых</w:t>
      </w:r>
      <w:r w:rsidRPr="003C07BF">
        <w:rPr>
          <w:szCs w:val="24"/>
        </w:rPr>
        <w:br w:type="page"/>
      </w:r>
    </w:p>
    <w:p w:rsidR="004B1AD4" w:rsidRPr="003C07BF" w:rsidRDefault="00D03C18" w:rsidP="003C07BF">
      <w:pPr>
        <w:spacing w:after="0" w:line="240" w:lineRule="auto"/>
        <w:ind w:left="10" w:right="-9"/>
        <w:jc w:val="right"/>
        <w:rPr>
          <w:szCs w:val="24"/>
        </w:rPr>
      </w:pPr>
      <w:r w:rsidRPr="003C07BF">
        <w:rPr>
          <w:i/>
          <w:szCs w:val="24"/>
        </w:rPr>
        <w:lastRenderedPageBreak/>
        <w:t xml:space="preserve">Приложение № 2 </w:t>
      </w:r>
    </w:p>
    <w:p w:rsidR="004B1AD4" w:rsidRPr="003C07BF" w:rsidRDefault="00D03C18" w:rsidP="003C07BF">
      <w:pPr>
        <w:spacing w:after="0" w:line="240" w:lineRule="auto"/>
        <w:ind w:left="10" w:right="-9"/>
        <w:jc w:val="right"/>
        <w:rPr>
          <w:szCs w:val="24"/>
        </w:rPr>
      </w:pPr>
      <w:r w:rsidRPr="003C07BF">
        <w:rPr>
          <w:i/>
          <w:szCs w:val="24"/>
        </w:rPr>
        <w:t xml:space="preserve">к Положению о службе ранней помощи  </w:t>
      </w:r>
    </w:p>
    <w:p w:rsidR="004B1AD4" w:rsidRPr="003C07BF" w:rsidRDefault="00E109EF" w:rsidP="003C07BF">
      <w:pPr>
        <w:spacing w:after="0" w:line="240" w:lineRule="auto"/>
        <w:ind w:left="20" w:right="0" w:firstLine="0"/>
        <w:jc w:val="right"/>
        <w:rPr>
          <w:szCs w:val="24"/>
        </w:rPr>
      </w:pPr>
      <w:r w:rsidRPr="003C07BF">
        <w:rPr>
          <w:szCs w:val="24"/>
        </w:rPr>
        <w:t>СРП МАДОУ №38</w:t>
      </w:r>
      <w:r w:rsidR="00D03C18" w:rsidRPr="003C07BF">
        <w:rPr>
          <w:b/>
          <w:szCs w:val="24"/>
        </w:rPr>
        <w:t xml:space="preserve"> </w:t>
      </w:r>
    </w:p>
    <w:p w:rsidR="004B1AD4" w:rsidRPr="003C07BF" w:rsidRDefault="00D03C18" w:rsidP="003C07BF">
      <w:pPr>
        <w:pStyle w:val="1"/>
        <w:spacing w:line="240" w:lineRule="auto"/>
        <w:ind w:right="123"/>
        <w:rPr>
          <w:sz w:val="24"/>
          <w:szCs w:val="24"/>
        </w:rPr>
      </w:pPr>
      <w:r w:rsidRPr="003C07BF">
        <w:rPr>
          <w:sz w:val="24"/>
          <w:szCs w:val="24"/>
        </w:rPr>
        <w:t xml:space="preserve">ПРИМЕРНЫЙ ПЕРЕЧЕНЬ </w:t>
      </w:r>
    </w:p>
    <w:p w:rsidR="004B1AD4" w:rsidRPr="003C07BF" w:rsidRDefault="00D03C18" w:rsidP="003C07BF">
      <w:pPr>
        <w:pStyle w:val="2"/>
        <w:spacing w:after="0" w:line="240" w:lineRule="auto"/>
        <w:ind w:right="12"/>
        <w:rPr>
          <w:szCs w:val="24"/>
        </w:rPr>
      </w:pPr>
      <w:r w:rsidRPr="003C07BF">
        <w:rPr>
          <w:szCs w:val="24"/>
        </w:rPr>
        <w:t xml:space="preserve">оборудования для работы службы ранней помощи </w:t>
      </w:r>
      <w:r w:rsidR="00E109EF" w:rsidRPr="003C07BF">
        <w:rPr>
          <w:szCs w:val="24"/>
        </w:rPr>
        <w:t>СРП МАДОУ №38</w:t>
      </w:r>
      <w:r w:rsidRPr="003C07BF">
        <w:rPr>
          <w:b w:val="0"/>
          <w:szCs w:val="24"/>
        </w:rPr>
        <w:t xml:space="preserve">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Техническое оснащение: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компьютеры, в том числе с веб-камерами и гарнитурой для скайпа;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программное обеспечение;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устройства бесперебойного питания;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выделенная линия высокоскоростного интернета;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телефон;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сенсорный монитор;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принтер; ламинатор; сканер; копировальное устройство; </w:t>
      </w:r>
    </w:p>
    <w:p w:rsidR="004B1AD4" w:rsidRPr="003C07BF" w:rsidRDefault="00D03C18" w:rsidP="003C07BF">
      <w:pPr>
        <w:numPr>
          <w:ilvl w:val="1"/>
          <w:numId w:val="8"/>
        </w:numPr>
        <w:spacing w:after="0" w:line="240" w:lineRule="auto"/>
        <w:ind w:right="73" w:firstLine="750"/>
        <w:rPr>
          <w:szCs w:val="24"/>
        </w:rPr>
      </w:pPr>
      <w:r w:rsidRPr="003C07BF">
        <w:rPr>
          <w:szCs w:val="24"/>
        </w:rPr>
        <w:t>специальные периферические устройства для компьютера (</w:t>
      </w:r>
      <w:proofErr w:type="spellStart"/>
      <w:r w:rsidRPr="003C07BF">
        <w:rPr>
          <w:szCs w:val="24"/>
        </w:rPr>
        <w:t>контактеры</w:t>
      </w:r>
      <w:proofErr w:type="spellEnd"/>
      <w:r w:rsidRPr="003C07BF">
        <w:rPr>
          <w:szCs w:val="24"/>
        </w:rPr>
        <w:t>, трекбол, крупные кнопки и др.); 12)</w:t>
      </w:r>
      <w:r w:rsidRPr="003C07BF">
        <w:rPr>
          <w:rFonts w:eastAsia="Arial"/>
          <w:szCs w:val="24"/>
        </w:rPr>
        <w:t xml:space="preserve"> </w:t>
      </w:r>
      <w:r w:rsidRPr="003C07BF">
        <w:rPr>
          <w:szCs w:val="24"/>
        </w:rPr>
        <w:t xml:space="preserve">телевизор;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DVD-плеер;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внешний жесткий диск;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видеокамера или веб-камера с регистрацией;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штатив для видеокамеры;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фотоаппарат;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музыкальный центр;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диктофоны;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одностороннее прозрачное зеркало; </w:t>
      </w:r>
    </w:p>
    <w:p w:rsidR="004B1AD4" w:rsidRPr="003C07BF" w:rsidRDefault="00D03C18" w:rsidP="003C07BF">
      <w:pPr>
        <w:numPr>
          <w:ilvl w:val="1"/>
          <w:numId w:val="11"/>
        </w:numPr>
        <w:spacing w:after="0" w:line="240" w:lineRule="auto"/>
        <w:ind w:left="1357" w:right="73" w:hanging="588"/>
        <w:rPr>
          <w:szCs w:val="24"/>
        </w:rPr>
      </w:pPr>
      <w:r w:rsidRPr="003C07BF">
        <w:rPr>
          <w:szCs w:val="24"/>
        </w:rPr>
        <w:t xml:space="preserve">набор компьютерных развивающих игр для детей; </w:t>
      </w:r>
    </w:p>
    <w:p w:rsidR="004B1AD4" w:rsidRPr="003C07BF" w:rsidRDefault="00D03C18" w:rsidP="003C07BF">
      <w:pPr>
        <w:numPr>
          <w:ilvl w:val="1"/>
          <w:numId w:val="11"/>
        </w:numPr>
        <w:spacing w:after="0" w:line="240" w:lineRule="auto"/>
        <w:ind w:left="1357" w:right="73" w:hanging="588"/>
        <w:rPr>
          <w:szCs w:val="24"/>
        </w:rPr>
      </w:pPr>
      <w:r w:rsidRPr="003C07BF">
        <w:rPr>
          <w:szCs w:val="24"/>
        </w:rPr>
        <w:t>мебель для оснащения помещений службы; 24)</w:t>
      </w:r>
      <w:r w:rsidRPr="003C07BF">
        <w:rPr>
          <w:rFonts w:eastAsia="Arial"/>
          <w:szCs w:val="24"/>
        </w:rPr>
        <w:t xml:space="preserve"> </w:t>
      </w:r>
      <w:r w:rsidRPr="003C07BF">
        <w:rPr>
          <w:rFonts w:eastAsia="Arial"/>
          <w:szCs w:val="24"/>
        </w:rPr>
        <w:tab/>
      </w:r>
      <w:r w:rsidRPr="003C07BF">
        <w:rPr>
          <w:szCs w:val="24"/>
        </w:rPr>
        <w:t xml:space="preserve">мультимедийный проектор с экраном.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Игровые средства: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погремушки разной текстуры и формы для самых маленьких;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рама с подвесными игрушками;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центры активности для младенцев;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зеркало безопасное для младенцев (маленькое и большое);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игрушки для </w:t>
      </w:r>
      <w:proofErr w:type="spellStart"/>
      <w:r w:rsidRPr="003C07BF">
        <w:rPr>
          <w:szCs w:val="24"/>
        </w:rPr>
        <w:t>мультимодальной</w:t>
      </w:r>
      <w:proofErr w:type="spellEnd"/>
      <w:r w:rsidRPr="003C07BF">
        <w:rPr>
          <w:szCs w:val="24"/>
        </w:rPr>
        <w:t xml:space="preserve"> стимуляции (цвет, форма, текстура, звук); </w:t>
      </w:r>
    </w:p>
    <w:p w:rsidR="004B1AD4" w:rsidRPr="003C07BF" w:rsidRDefault="00D03C18" w:rsidP="003C07BF">
      <w:pPr>
        <w:numPr>
          <w:ilvl w:val="1"/>
          <w:numId w:val="8"/>
        </w:numPr>
        <w:spacing w:after="0" w:line="240" w:lineRule="auto"/>
        <w:ind w:right="73" w:firstLine="750"/>
        <w:rPr>
          <w:szCs w:val="24"/>
        </w:rPr>
      </w:pPr>
      <w:r w:rsidRPr="003C07BF">
        <w:rPr>
          <w:szCs w:val="24"/>
        </w:rPr>
        <w:t>заводные игрушки с разными эффектами (движение, свет, звуки); 7)</w:t>
      </w:r>
      <w:r w:rsidRPr="003C07BF">
        <w:rPr>
          <w:rFonts w:eastAsia="Arial"/>
          <w:szCs w:val="24"/>
        </w:rPr>
        <w:t xml:space="preserve"> </w:t>
      </w:r>
      <w:r w:rsidRPr="003C07BF">
        <w:rPr>
          <w:szCs w:val="24"/>
        </w:rPr>
        <w:t xml:space="preserve">неваляшки (маленькая и большая);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игрушки для хватания с шариками, кольцами;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мягкие браслетики на руки, ноги, голову, издающие звук;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игрушки для исследования ртом (для жевания и </w:t>
      </w:r>
      <w:proofErr w:type="spellStart"/>
      <w:r w:rsidRPr="003C07BF">
        <w:rPr>
          <w:szCs w:val="24"/>
        </w:rPr>
        <w:t>кусания</w:t>
      </w:r>
      <w:proofErr w:type="spellEnd"/>
      <w:r w:rsidRPr="003C07BF">
        <w:rPr>
          <w:szCs w:val="24"/>
        </w:rPr>
        <w:t xml:space="preserve">);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машинки;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емкости с крышками и игрушками;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любые игрушки с простой схемой действия, рассчитанные на игру обеими руками;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деревянные или пластмассовые, крупные и мелкие шарики и любые другие;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формы с отверстиями для нанизывания на специальный шнур;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игрушки, в которых нажатие на кнопку вызывает интересный эффект;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мячи разного размера (10, 20, 40, 60, 80 см в диаметре) и фактуры; </w:t>
      </w:r>
    </w:p>
    <w:p w:rsidR="004B1AD4" w:rsidRPr="003C07BF" w:rsidRDefault="00D03C18" w:rsidP="003C07BF">
      <w:pPr>
        <w:numPr>
          <w:ilvl w:val="1"/>
          <w:numId w:val="12"/>
        </w:numPr>
        <w:spacing w:after="0" w:line="240" w:lineRule="auto"/>
        <w:ind w:left="1305" w:right="73" w:hanging="536"/>
        <w:rPr>
          <w:szCs w:val="24"/>
        </w:rPr>
      </w:pPr>
      <w:r w:rsidRPr="003C07BF">
        <w:rPr>
          <w:szCs w:val="24"/>
        </w:rPr>
        <w:t xml:space="preserve">игрушка на веревочке, которую можно возить за собой, со звуковым подкреплением.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Музыкальные игрушки: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барабаны;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ксилофоны;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бубенчики (музыкальные погремушки);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маракасы;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бубен; </w:t>
      </w:r>
    </w:p>
    <w:p w:rsidR="004B1AD4" w:rsidRPr="003C07BF" w:rsidRDefault="00D03C18" w:rsidP="003C07BF">
      <w:pPr>
        <w:numPr>
          <w:ilvl w:val="1"/>
          <w:numId w:val="8"/>
        </w:numPr>
        <w:spacing w:after="0" w:line="240" w:lineRule="auto"/>
        <w:ind w:right="73" w:firstLine="750"/>
        <w:rPr>
          <w:szCs w:val="24"/>
        </w:rPr>
      </w:pPr>
      <w:r w:rsidRPr="003C07BF">
        <w:rPr>
          <w:szCs w:val="24"/>
        </w:rPr>
        <w:lastRenderedPageBreak/>
        <w:t xml:space="preserve">колокольчик на ручке;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треугольник;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кастаньеты;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дудочка;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маленькое пианино, синтезатор.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Вкладыши (доски с вынимающимися фигурами с удобными ручками для захвата):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«геометрические формы»: круг, треугольник, квадрат и т. д.;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«большой и маленький» - фигурки или формы;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«фрукты», «овощи»;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«домашние животные», «дикие животные»;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«посуда», «игрушки»;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«лицо»; </w:t>
      </w:r>
    </w:p>
    <w:p w:rsidR="004B1AD4" w:rsidRPr="003C07BF" w:rsidRDefault="00D03C18" w:rsidP="003C07BF">
      <w:pPr>
        <w:numPr>
          <w:ilvl w:val="1"/>
          <w:numId w:val="8"/>
        </w:numPr>
        <w:spacing w:after="0" w:line="240" w:lineRule="auto"/>
        <w:ind w:right="73" w:firstLine="750"/>
        <w:rPr>
          <w:szCs w:val="24"/>
        </w:rPr>
      </w:pPr>
      <w:r w:rsidRPr="003C07BF">
        <w:rPr>
          <w:szCs w:val="24"/>
        </w:rPr>
        <w:t>«части тела»; 8)</w:t>
      </w:r>
      <w:r w:rsidRPr="003C07BF">
        <w:rPr>
          <w:rFonts w:eastAsia="Arial"/>
          <w:szCs w:val="24"/>
        </w:rPr>
        <w:t xml:space="preserve"> </w:t>
      </w:r>
      <w:r w:rsidRPr="003C07BF">
        <w:rPr>
          <w:szCs w:val="24"/>
        </w:rPr>
        <w:t>«виды транспорта»; 9)</w:t>
      </w:r>
      <w:r w:rsidRPr="003C07BF">
        <w:rPr>
          <w:rFonts w:eastAsia="Arial"/>
          <w:szCs w:val="24"/>
        </w:rPr>
        <w:t xml:space="preserve"> </w:t>
      </w:r>
      <w:r w:rsidRPr="003C07BF">
        <w:rPr>
          <w:szCs w:val="24"/>
        </w:rPr>
        <w:t xml:space="preserve">«сюжетные картинки».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Изобразительные игрушки: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машина грузовая с кузовом;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машинки для младенцев (маленькие из мягкой пластмассы);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«железная дорога» и паровозик с вагонами;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автобус (или другая машина, куда можно посадить игрушки);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самолет;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машины инерционные: большая и маленькая;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машинки маленькие;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«гараж» или «станция техобслуживания»;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игрушки в виде домашних и диких животных (резиновые или пластмассовые, большие и маленькие);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набор животных «Семья»;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куклы мягкие, пластмассовые, резиновые, разных размеров (желательно иметь куклы, изображающие взрослых и детей, мужчин и женщин, в том числе одну куклу с набором одежды по сезону);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игрушки заместители предметов домашнего обихода (мебель, посуда, бытовая техника, инструменты, орудия труда и т. д.);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сумочки и корзинки;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тележка или коляска для катания кукол;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куклы на руку; </w:t>
      </w:r>
    </w:p>
    <w:p w:rsidR="003C07BF" w:rsidRDefault="00D03C18" w:rsidP="003C07BF">
      <w:pPr>
        <w:numPr>
          <w:ilvl w:val="1"/>
          <w:numId w:val="8"/>
        </w:numPr>
        <w:spacing w:after="0" w:line="240" w:lineRule="auto"/>
        <w:ind w:right="73" w:firstLine="750"/>
        <w:rPr>
          <w:szCs w:val="24"/>
        </w:rPr>
      </w:pPr>
      <w:r w:rsidRPr="003C07BF">
        <w:rPr>
          <w:szCs w:val="24"/>
        </w:rPr>
        <w:t xml:space="preserve">наборы животных (домашних и диких); </w:t>
      </w:r>
    </w:p>
    <w:p w:rsidR="004B1AD4" w:rsidRPr="003C07BF" w:rsidRDefault="00D03C18" w:rsidP="003C07BF">
      <w:pPr>
        <w:numPr>
          <w:ilvl w:val="1"/>
          <w:numId w:val="8"/>
        </w:numPr>
        <w:spacing w:after="0" w:line="240" w:lineRule="auto"/>
        <w:ind w:right="73" w:firstLine="750"/>
        <w:rPr>
          <w:szCs w:val="24"/>
        </w:rPr>
      </w:pPr>
      <w:r w:rsidRPr="003C07BF">
        <w:rPr>
          <w:rFonts w:eastAsia="Arial"/>
          <w:szCs w:val="24"/>
        </w:rPr>
        <w:t xml:space="preserve"> </w:t>
      </w:r>
      <w:r w:rsidRPr="003C07BF">
        <w:rPr>
          <w:szCs w:val="24"/>
        </w:rPr>
        <w:t xml:space="preserve">телефон игрушечный.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Дидактические материалы: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сюжетные картинки или изображения предметов, собирающиеся из нескольких частей;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мозаика;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наборы кубиков с картинками (из 2-6 штук);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тактильное лото;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лото с картинками наиболее простых предметов, животных, растений;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домино с простыми картинками; </w:t>
      </w:r>
    </w:p>
    <w:p w:rsidR="004B1AD4" w:rsidRPr="003C07BF" w:rsidRDefault="00D03C18" w:rsidP="003C07BF">
      <w:pPr>
        <w:numPr>
          <w:ilvl w:val="1"/>
          <w:numId w:val="8"/>
        </w:numPr>
        <w:spacing w:after="0" w:line="240" w:lineRule="auto"/>
        <w:ind w:right="73" w:firstLine="750"/>
        <w:rPr>
          <w:szCs w:val="24"/>
        </w:rPr>
      </w:pPr>
      <w:r w:rsidRPr="003C07BF">
        <w:rPr>
          <w:szCs w:val="24"/>
        </w:rPr>
        <w:t>набор дидактических картинок с изображением предметов, действий, понятий и т.д.; 8)</w:t>
      </w:r>
      <w:r w:rsidRPr="003C07BF">
        <w:rPr>
          <w:rFonts w:eastAsia="Arial"/>
          <w:szCs w:val="24"/>
        </w:rPr>
        <w:t xml:space="preserve"> </w:t>
      </w:r>
      <w:r w:rsidRPr="003C07BF">
        <w:rPr>
          <w:szCs w:val="24"/>
        </w:rPr>
        <w:t xml:space="preserve">набор пиктограмм; </w:t>
      </w:r>
    </w:p>
    <w:p w:rsidR="004B1AD4" w:rsidRPr="003C07BF" w:rsidRDefault="00D03C18" w:rsidP="003C07BF">
      <w:pPr>
        <w:numPr>
          <w:ilvl w:val="1"/>
          <w:numId w:val="9"/>
        </w:numPr>
        <w:spacing w:after="0" w:line="240" w:lineRule="auto"/>
        <w:ind w:right="73" w:firstLine="760"/>
        <w:rPr>
          <w:szCs w:val="24"/>
        </w:rPr>
      </w:pPr>
      <w:r w:rsidRPr="003C07BF">
        <w:rPr>
          <w:szCs w:val="24"/>
        </w:rPr>
        <w:t xml:space="preserve">книжки для младенцев: деревянные, моющиеся, матерчатые, картонные; </w:t>
      </w:r>
    </w:p>
    <w:p w:rsidR="004B1AD4" w:rsidRPr="003C07BF" w:rsidRDefault="00D03C18" w:rsidP="003C07BF">
      <w:pPr>
        <w:numPr>
          <w:ilvl w:val="1"/>
          <w:numId w:val="9"/>
        </w:numPr>
        <w:spacing w:after="0" w:line="240" w:lineRule="auto"/>
        <w:ind w:right="73" w:firstLine="760"/>
        <w:rPr>
          <w:szCs w:val="24"/>
        </w:rPr>
      </w:pPr>
      <w:r w:rsidRPr="003C07BF">
        <w:rPr>
          <w:szCs w:val="24"/>
        </w:rPr>
        <w:t xml:space="preserve">матерчатые мешочки разных размеров; </w:t>
      </w:r>
    </w:p>
    <w:p w:rsidR="004B1AD4" w:rsidRPr="003C07BF" w:rsidRDefault="00D03C18" w:rsidP="003C07BF">
      <w:pPr>
        <w:numPr>
          <w:ilvl w:val="1"/>
          <w:numId w:val="9"/>
        </w:numPr>
        <w:spacing w:after="0" w:line="240" w:lineRule="auto"/>
        <w:ind w:right="73" w:firstLine="760"/>
        <w:rPr>
          <w:szCs w:val="24"/>
        </w:rPr>
      </w:pPr>
      <w:r w:rsidRPr="003C07BF">
        <w:rPr>
          <w:szCs w:val="24"/>
        </w:rPr>
        <w:t xml:space="preserve">игрушки для развития навыков самообслуживания и мелкой моторики (образцы разных застежек, замочков и т. д.).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Электронные игрушки и приборы: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электронные игрушки для детей с хорошим контролем руки/пальца; </w:t>
      </w:r>
    </w:p>
    <w:p w:rsidR="004B1AD4" w:rsidRPr="003C07BF" w:rsidRDefault="00D03C18" w:rsidP="003C07BF">
      <w:pPr>
        <w:numPr>
          <w:ilvl w:val="1"/>
          <w:numId w:val="8"/>
        </w:numPr>
        <w:spacing w:after="0" w:line="240" w:lineRule="auto"/>
        <w:ind w:right="73" w:firstLine="750"/>
        <w:rPr>
          <w:szCs w:val="24"/>
        </w:rPr>
      </w:pPr>
      <w:r w:rsidRPr="003C07BF">
        <w:rPr>
          <w:szCs w:val="24"/>
        </w:rPr>
        <w:lastRenderedPageBreak/>
        <w:t xml:space="preserve">игрушки с выключателями, работающие от батареек или сети - с различными видами сенсорной стимуляции;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Звукоусиливающая аппаратура: наушники, микрофон.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Наборы: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конструктор;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магнитная доска с набором цветных магнитов и фломастеров для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рисования на ней;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кубики разноцветные пластмассовые и деревянные; </w:t>
      </w:r>
    </w:p>
    <w:p w:rsidR="004B1AD4" w:rsidRPr="003C07BF" w:rsidRDefault="00D03C18" w:rsidP="003C07BF">
      <w:pPr>
        <w:numPr>
          <w:ilvl w:val="1"/>
          <w:numId w:val="8"/>
        </w:numPr>
        <w:spacing w:after="0" w:line="240" w:lineRule="auto"/>
        <w:ind w:right="73" w:firstLine="750"/>
        <w:rPr>
          <w:szCs w:val="24"/>
        </w:rPr>
      </w:pPr>
      <w:r w:rsidRPr="003C07BF">
        <w:rPr>
          <w:szCs w:val="24"/>
        </w:rPr>
        <w:t>строительный материал (разноцветные детали из легкого нетоксичного 6)</w:t>
      </w:r>
      <w:r w:rsidRPr="003C07BF">
        <w:rPr>
          <w:rFonts w:eastAsia="Arial"/>
          <w:szCs w:val="24"/>
        </w:rPr>
        <w:t xml:space="preserve"> </w:t>
      </w:r>
      <w:r w:rsidRPr="003C07BF">
        <w:rPr>
          <w:szCs w:val="24"/>
        </w:rPr>
        <w:t xml:space="preserve">материала); </w:t>
      </w:r>
    </w:p>
    <w:p w:rsidR="004B1AD4" w:rsidRPr="003C07BF" w:rsidRDefault="00D03C18" w:rsidP="003C07BF">
      <w:pPr>
        <w:spacing w:after="0" w:line="240" w:lineRule="auto"/>
        <w:ind w:left="929" w:right="5161" w:hanging="160"/>
        <w:rPr>
          <w:szCs w:val="24"/>
        </w:rPr>
      </w:pPr>
      <w:r w:rsidRPr="003C07BF">
        <w:rPr>
          <w:szCs w:val="24"/>
        </w:rPr>
        <w:t>7)</w:t>
      </w:r>
      <w:r w:rsidRPr="003C07BF">
        <w:rPr>
          <w:rFonts w:eastAsia="Arial"/>
          <w:szCs w:val="24"/>
        </w:rPr>
        <w:t xml:space="preserve"> </w:t>
      </w:r>
      <w:r w:rsidRPr="003C07BF">
        <w:rPr>
          <w:szCs w:val="24"/>
        </w:rPr>
        <w:t>набор игрушек для игры с песком; 8)</w:t>
      </w:r>
      <w:r w:rsidRPr="003C07BF">
        <w:rPr>
          <w:rFonts w:eastAsia="Arial"/>
          <w:szCs w:val="24"/>
        </w:rPr>
        <w:t xml:space="preserve"> </w:t>
      </w:r>
      <w:r w:rsidRPr="003C07BF">
        <w:rPr>
          <w:szCs w:val="24"/>
        </w:rPr>
        <w:t xml:space="preserve">набор игрушек для игры с водой; </w:t>
      </w:r>
    </w:p>
    <w:p w:rsidR="004B1AD4" w:rsidRPr="003C07BF" w:rsidRDefault="00D03C18" w:rsidP="003C07BF">
      <w:pPr>
        <w:numPr>
          <w:ilvl w:val="1"/>
          <w:numId w:val="10"/>
        </w:numPr>
        <w:spacing w:after="0" w:line="240" w:lineRule="auto"/>
        <w:ind w:right="73" w:firstLine="700"/>
        <w:rPr>
          <w:szCs w:val="24"/>
        </w:rPr>
      </w:pPr>
      <w:r w:rsidRPr="003C07BF">
        <w:rPr>
          <w:szCs w:val="24"/>
        </w:rPr>
        <w:t xml:space="preserve">набор одежды/нарядов и масок для переодевания; </w:t>
      </w:r>
    </w:p>
    <w:p w:rsidR="004B1AD4" w:rsidRPr="003C07BF" w:rsidRDefault="00D03C18" w:rsidP="003C07BF">
      <w:pPr>
        <w:numPr>
          <w:ilvl w:val="1"/>
          <w:numId w:val="10"/>
        </w:numPr>
        <w:spacing w:after="0" w:line="240" w:lineRule="auto"/>
        <w:ind w:right="73" w:firstLine="700"/>
        <w:rPr>
          <w:szCs w:val="24"/>
        </w:rPr>
      </w:pPr>
      <w:r w:rsidRPr="003C07BF">
        <w:rPr>
          <w:szCs w:val="24"/>
        </w:rPr>
        <w:t xml:space="preserve">расходные материалы (для оргтехники, организации индивидуальной и групповой работы, гигиенические материалы и т. д.)- </w:t>
      </w:r>
    </w:p>
    <w:p w:rsidR="004B1AD4" w:rsidRPr="003C07BF" w:rsidRDefault="00D03C18" w:rsidP="003C07BF">
      <w:pPr>
        <w:numPr>
          <w:ilvl w:val="0"/>
          <w:numId w:val="8"/>
        </w:numPr>
        <w:spacing w:after="0" w:line="240" w:lineRule="auto"/>
        <w:ind w:right="73" w:hanging="360"/>
        <w:rPr>
          <w:szCs w:val="24"/>
        </w:rPr>
      </w:pPr>
      <w:r w:rsidRPr="003C07BF">
        <w:rPr>
          <w:szCs w:val="24"/>
        </w:rPr>
        <w:t xml:space="preserve">Крупное оборудование для организации игровой деятельности: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креслице детское;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мяч для занятий двигательной терапией (диаметром 70-80 см);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качели детские;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тележка тяжелая, устойчивая;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оборудование для игры с водой;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оборудование для игры с песком;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оборудование для перемещения: </w:t>
      </w:r>
      <w:proofErr w:type="spellStart"/>
      <w:r w:rsidRPr="003C07BF">
        <w:rPr>
          <w:szCs w:val="24"/>
        </w:rPr>
        <w:t>беговел</w:t>
      </w:r>
      <w:proofErr w:type="spellEnd"/>
      <w:r w:rsidRPr="003C07BF">
        <w:rPr>
          <w:szCs w:val="24"/>
        </w:rPr>
        <w:t xml:space="preserve">, трехколесный велосипед и т. п.; </w:t>
      </w:r>
    </w:p>
    <w:p w:rsidR="004B1AD4" w:rsidRPr="003C07BF" w:rsidRDefault="00D03C18" w:rsidP="003C07BF">
      <w:pPr>
        <w:numPr>
          <w:ilvl w:val="1"/>
          <w:numId w:val="8"/>
        </w:numPr>
        <w:spacing w:after="0" w:line="240" w:lineRule="auto"/>
        <w:ind w:right="73" w:firstLine="750"/>
        <w:rPr>
          <w:szCs w:val="24"/>
        </w:rPr>
      </w:pPr>
      <w:r w:rsidRPr="003C07BF">
        <w:rPr>
          <w:szCs w:val="24"/>
        </w:rPr>
        <w:t xml:space="preserve">оборудование для организации среды: домик, кухня, горка, мягкие модули; </w:t>
      </w:r>
    </w:p>
    <w:p w:rsidR="004B1AD4" w:rsidRPr="003C07BF" w:rsidRDefault="00D03C18" w:rsidP="003C07BF">
      <w:pPr>
        <w:numPr>
          <w:ilvl w:val="1"/>
          <w:numId w:val="8"/>
        </w:numPr>
        <w:spacing w:after="0" w:line="240" w:lineRule="auto"/>
        <w:ind w:right="73" w:firstLine="750"/>
        <w:rPr>
          <w:szCs w:val="24"/>
        </w:rPr>
      </w:pPr>
      <w:r w:rsidRPr="003C07BF">
        <w:rPr>
          <w:szCs w:val="24"/>
        </w:rPr>
        <w:t>вспомогательные средства для детей с ограничениями жизнедеятельности (для позиционирования лежа, сидя, стоя; для перемещения; для коммуникации и т. д.).</w:t>
      </w:r>
    </w:p>
    <w:p w:rsidR="004B1AD4" w:rsidRPr="003C07BF" w:rsidRDefault="004B1AD4" w:rsidP="003C07BF">
      <w:pPr>
        <w:spacing w:after="0" w:line="240" w:lineRule="auto"/>
        <w:rPr>
          <w:szCs w:val="24"/>
        </w:rPr>
        <w:sectPr w:rsidR="004B1AD4" w:rsidRPr="003C07BF">
          <w:headerReference w:type="even" r:id="rId7"/>
          <w:headerReference w:type="default" r:id="rId8"/>
          <w:headerReference w:type="first" r:id="rId9"/>
          <w:pgSz w:w="11900" w:h="16840"/>
          <w:pgMar w:top="940" w:right="441" w:bottom="1321" w:left="1285" w:header="720" w:footer="720" w:gutter="0"/>
          <w:cols w:space="720"/>
        </w:sectPr>
      </w:pPr>
    </w:p>
    <w:p w:rsidR="004B1AD4" w:rsidRPr="003C07BF" w:rsidRDefault="00D03C18" w:rsidP="003C07BF">
      <w:pPr>
        <w:spacing w:after="0" w:line="240" w:lineRule="auto"/>
        <w:ind w:left="2245" w:right="1037" w:firstLine="112"/>
        <w:rPr>
          <w:szCs w:val="24"/>
        </w:rPr>
      </w:pPr>
      <w:r w:rsidRPr="003C07BF">
        <w:rPr>
          <w:b/>
          <w:szCs w:val="24"/>
        </w:rPr>
        <w:lastRenderedPageBreak/>
        <w:t xml:space="preserve">Примерный перечень должностей специалистов службы ранней </w:t>
      </w:r>
      <w:proofErr w:type="gramStart"/>
      <w:r w:rsidRPr="003C07BF">
        <w:rPr>
          <w:b/>
          <w:szCs w:val="24"/>
        </w:rPr>
        <w:t>помощи  муниципального</w:t>
      </w:r>
      <w:proofErr w:type="gramEnd"/>
      <w:r w:rsidRPr="003C07BF">
        <w:rPr>
          <w:b/>
          <w:szCs w:val="24"/>
        </w:rPr>
        <w:t xml:space="preserve"> автономного дошкольного образовательного учреждения  «Центр развития ребёнка – детский сад» </w:t>
      </w:r>
    </w:p>
    <w:tbl>
      <w:tblPr>
        <w:tblStyle w:val="TableGrid"/>
        <w:tblW w:w="9915" w:type="dxa"/>
        <w:tblInd w:w="1217" w:type="dxa"/>
        <w:tblCellMar>
          <w:top w:w="46" w:type="dxa"/>
          <w:left w:w="108" w:type="dxa"/>
          <w:bottom w:w="0" w:type="dxa"/>
          <w:right w:w="0" w:type="dxa"/>
        </w:tblCellMar>
        <w:tblLook w:val="04A0" w:firstRow="1" w:lastRow="0" w:firstColumn="1" w:lastColumn="0" w:noHBand="0" w:noVBand="1"/>
      </w:tblPr>
      <w:tblGrid>
        <w:gridCol w:w="976"/>
        <w:gridCol w:w="5522"/>
        <w:gridCol w:w="3417"/>
      </w:tblGrid>
      <w:tr w:rsidR="004B1AD4" w:rsidRPr="003C07BF">
        <w:trPr>
          <w:trHeight w:val="289"/>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200" w:firstLine="0"/>
              <w:jc w:val="center"/>
              <w:rPr>
                <w:szCs w:val="24"/>
              </w:rPr>
            </w:pPr>
            <w:r w:rsidRPr="003C07BF">
              <w:rPr>
                <w:szCs w:val="24"/>
              </w:rPr>
              <w:t xml:space="preserve">№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840" w:right="0" w:firstLine="0"/>
              <w:jc w:val="left"/>
              <w:rPr>
                <w:szCs w:val="24"/>
              </w:rPr>
            </w:pPr>
            <w:r w:rsidRPr="003C07BF">
              <w:rPr>
                <w:b/>
                <w:szCs w:val="24"/>
              </w:rPr>
              <w:t>Трудовая функция</w:t>
            </w:r>
            <w:r w:rsidRPr="003C07BF">
              <w:rPr>
                <w:szCs w:val="24"/>
              </w:rPr>
              <w:t xml:space="preserve">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b/>
                <w:szCs w:val="24"/>
              </w:rPr>
              <w:t xml:space="preserve"> Названия должностей</w:t>
            </w:r>
            <w:r w:rsidRPr="003C07BF">
              <w:rPr>
                <w:szCs w:val="24"/>
              </w:rPr>
              <w:t xml:space="preserve"> </w:t>
            </w:r>
          </w:p>
        </w:tc>
      </w:tr>
      <w:tr w:rsidR="004B1AD4" w:rsidRPr="003C07BF">
        <w:trPr>
          <w:trHeight w:val="1328"/>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1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Организация деятельности Службы ранней помощи</w:t>
            </w:r>
            <w:r w:rsidRPr="003C07BF">
              <w:rPr>
                <w:rFonts w:eastAsia="Arial"/>
                <w:szCs w:val="24"/>
              </w:rPr>
              <w:t xml:space="preserve"> </w:t>
            </w:r>
            <w:r w:rsidRPr="003C07BF">
              <w:rPr>
                <w:szCs w:val="24"/>
              </w:rPr>
              <w:t xml:space="preserve">Прием первичного обращения, </w:t>
            </w:r>
          </w:p>
          <w:p w:rsidR="004B1AD4" w:rsidRPr="003C07BF" w:rsidRDefault="00D03C18" w:rsidP="003C07BF">
            <w:pPr>
              <w:spacing w:after="0" w:line="240" w:lineRule="auto"/>
              <w:ind w:left="0" w:right="0" w:firstLine="0"/>
              <w:jc w:val="left"/>
              <w:rPr>
                <w:szCs w:val="24"/>
              </w:rPr>
            </w:pPr>
            <w:r w:rsidRPr="003C07BF">
              <w:rPr>
                <w:szCs w:val="24"/>
              </w:rPr>
              <w:t xml:space="preserve">документов, запись на первичный прием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руководитель </w:t>
            </w:r>
          </w:p>
        </w:tc>
      </w:tr>
      <w:tr w:rsidR="004B1AD4" w:rsidRPr="003C07BF">
        <w:trPr>
          <w:trHeight w:val="1113"/>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2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Определение нуждаемости ребенка и семьи в ранней помощи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104" w:firstLine="0"/>
              <w:rPr>
                <w:szCs w:val="24"/>
              </w:rPr>
            </w:pPr>
            <w:r w:rsidRPr="003C07BF">
              <w:rPr>
                <w:szCs w:val="24"/>
              </w:rPr>
              <w:t>учитель-логопед, педагог</w:t>
            </w:r>
            <w:r w:rsidR="007672B7" w:rsidRPr="003C07BF">
              <w:rPr>
                <w:szCs w:val="24"/>
              </w:rPr>
              <w:t>-</w:t>
            </w:r>
            <w:r w:rsidRPr="003C07BF">
              <w:rPr>
                <w:szCs w:val="24"/>
              </w:rPr>
              <w:t xml:space="preserve">психолог, социальный педагог, учитель- дефектолог, </w:t>
            </w:r>
          </w:p>
          <w:p w:rsidR="004B1AD4" w:rsidRPr="003C07BF" w:rsidRDefault="00D03C18" w:rsidP="003C07BF">
            <w:pPr>
              <w:spacing w:after="0" w:line="240" w:lineRule="auto"/>
              <w:ind w:left="0" w:right="0" w:firstLine="0"/>
              <w:jc w:val="left"/>
              <w:rPr>
                <w:szCs w:val="24"/>
              </w:rPr>
            </w:pPr>
            <w:r w:rsidRPr="003C07BF">
              <w:rPr>
                <w:szCs w:val="24"/>
              </w:rPr>
              <w:t xml:space="preserve">воспитатель </w:t>
            </w:r>
          </w:p>
        </w:tc>
      </w:tr>
      <w:tr w:rsidR="004B1AD4" w:rsidRPr="003C07BF">
        <w:trPr>
          <w:trHeight w:val="1264"/>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3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 xml:space="preserve">Проведение оценочных процедур и разработка индивидуальной программы ранней помощи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104" w:firstLine="0"/>
              <w:rPr>
                <w:szCs w:val="24"/>
              </w:rPr>
            </w:pPr>
            <w:r w:rsidRPr="003C07BF">
              <w:rPr>
                <w:szCs w:val="24"/>
              </w:rPr>
              <w:t>учитель-логопед, педагог</w:t>
            </w:r>
            <w:r w:rsidR="007672B7" w:rsidRPr="003C07BF">
              <w:rPr>
                <w:szCs w:val="24"/>
              </w:rPr>
              <w:t>-</w:t>
            </w:r>
            <w:r w:rsidRPr="003C07BF">
              <w:rPr>
                <w:szCs w:val="24"/>
              </w:rPr>
              <w:t xml:space="preserve">психолог, социальный педагог, учитель- дефектолог, </w:t>
            </w:r>
          </w:p>
          <w:p w:rsidR="004B1AD4" w:rsidRPr="003C07BF" w:rsidRDefault="00D03C18" w:rsidP="003C07BF">
            <w:pPr>
              <w:spacing w:after="0" w:line="240" w:lineRule="auto"/>
              <w:ind w:left="0" w:right="0" w:firstLine="0"/>
              <w:jc w:val="left"/>
              <w:rPr>
                <w:szCs w:val="24"/>
              </w:rPr>
            </w:pPr>
            <w:r w:rsidRPr="003C07BF">
              <w:rPr>
                <w:szCs w:val="24"/>
              </w:rPr>
              <w:t xml:space="preserve">воспитатель </w:t>
            </w:r>
          </w:p>
        </w:tc>
      </w:tr>
      <w:tr w:rsidR="004B1AD4" w:rsidRPr="003C07BF">
        <w:trPr>
          <w:trHeight w:val="1248"/>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4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84" w:firstLine="0"/>
              <w:jc w:val="left"/>
              <w:rPr>
                <w:szCs w:val="24"/>
              </w:rPr>
            </w:pPr>
            <w:r w:rsidRPr="003C07BF">
              <w:rPr>
                <w:szCs w:val="24"/>
              </w:rPr>
              <w:t xml:space="preserve">Содействие развитию функционирования ребенка и семьи в естественных жизненных ситуациях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109" w:firstLine="0"/>
              <w:rPr>
                <w:szCs w:val="24"/>
              </w:rPr>
            </w:pPr>
            <w:r w:rsidRPr="003C07BF">
              <w:rPr>
                <w:szCs w:val="24"/>
              </w:rPr>
              <w:t xml:space="preserve">педагог-психолог, социальный педагог, учитель-дефектолог, врач-педиатр и другие </w:t>
            </w:r>
          </w:p>
          <w:p w:rsidR="004B1AD4" w:rsidRPr="003C07BF" w:rsidRDefault="00D03C18" w:rsidP="003C07BF">
            <w:pPr>
              <w:spacing w:after="0" w:line="240" w:lineRule="auto"/>
              <w:ind w:left="0" w:right="0" w:firstLine="0"/>
              <w:jc w:val="left"/>
              <w:rPr>
                <w:szCs w:val="24"/>
              </w:rPr>
            </w:pPr>
            <w:r w:rsidRPr="003C07BF">
              <w:rPr>
                <w:szCs w:val="24"/>
              </w:rPr>
              <w:t xml:space="preserve">специалисты центра </w:t>
            </w:r>
          </w:p>
        </w:tc>
      </w:tr>
      <w:tr w:rsidR="004B1AD4" w:rsidRPr="003C07BF">
        <w:trPr>
          <w:trHeight w:val="688"/>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5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Содействие развитию общения и речи ребенка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учитель-логопед, </w:t>
            </w:r>
            <w:r w:rsidRPr="003C07BF">
              <w:rPr>
                <w:szCs w:val="24"/>
              </w:rPr>
              <w:tab/>
              <w:t>учитель</w:t>
            </w:r>
            <w:r w:rsidR="007672B7" w:rsidRPr="003C07BF">
              <w:rPr>
                <w:szCs w:val="24"/>
              </w:rPr>
              <w:t>-</w:t>
            </w:r>
            <w:r w:rsidRPr="003C07BF">
              <w:rPr>
                <w:szCs w:val="24"/>
              </w:rPr>
              <w:t xml:space="preserve">дефектолог </w:t>
            </w:r>
          </w:p>
        </w:tc>
      </w:tr>
      <w:tr w:rsidR="004B1AD4" w:rsidRPr="003C07BF">
        <w:trPr>
          <w:trHeight w:val="684"/>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6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Содействие развитию мобильности ребенка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 xml:space="preserve">инструктор по адаптивной физической культуре </w:t>
            </w:r>
          </w:p>
        </w:tc>
      </w:tr>
      <w:tr w:rsidR="004B1AD4" w:rsidRPr="003C07BF">
        <w:trPr>
          <w:trHeight w:val="1252"/>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7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 xml:space="preserve">Содействие развитию у ребенка самообслуживания и бытовых навыков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109" w:firstLine="0"/>
              <w:rPr>
                <w:szCs w:val="24"/>
              </w:rPr>
            </w:pPr>
            <w:r w:rsidRPr="003C07BF">
              <w:rPr>
                <w:szCs w:val="24"/>
              </w:rPr>
              <w:t xml:space="preserve">воспитатель, социальный педагог, учитель-дефектолог, инструктор по адаптивной физической культуре </w:t>
            </w:r>
          </w:p>
        </w:tc>
      </w:tr>
      <w:tr w:rsidR="004B1AD4" w:rsidRPr="003C07BF">
        <w:trPr>
          <w:trHeight w:val="684"/>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8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Содействие развитию познавательной активности ребенка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учитель-дефектолог, воспитатель </w:t>
            </w:r>
          </w:p>
        </w:tc>
      </w:tr>
      <w:tr w:rsidR="004B1AD4" w:rsidRPr="003C07BF">
        <w:trPr>
          <w:trHeight w:val="688"/>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9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Психологическое консультирование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педагог-психолог </w:t>
            </w:r>
          </w:p>
        </w:tc>
      </w:tr>
      <w:tr w:rsidR="004B1AD4" w:rsidRPr="003C07BF">
        <w:trPr>
          <w:trHeight w:val="684"/>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10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Поддержка социализации ребенка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 xml:space="preserve">педагог-психолог, социальный педагог, воспитатель </w:t>
            </w:r>
          </w:p>
        </w:tc>
      </w:tr>
      <w:tr w:rsidR="004B1AD4" w:rsidRPr="003C07BF">
        <w:trPr>
          <w:trHeight w:val="1236"/>
        </w:trPr>
        <w:tc>
          <w:tcPr>
            <w:tcW w:w="976"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jc w:val="left"/>
              <w:rPr>
                <w:szCs w:val="24"/>
              </w:rPr>
            </w:pPr>
            <w:r w:rsidRPr="003C07BF">
              <w:rPr>
                <w:szCs w:val="24"/>
              </w:rPr>
              <w:t xml:space="preserve">11 </w:t>
            </w:r>
          </w:p>
        </w:tc>
        <w:tc>
          <w:tcPr>
            <w:tcW w:w="5522"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112" w:firstLine="0"/>
              <w:rPr>
                <w:szCs w:val="24"/>
              </w:rPr>
            </w:pPr>
            <w:r w:rsidRPr="003C07BF">
              <w:rPr>
                <w:szCs w:val="24"/>
              </w:rPr>
              <w:t xml:space="preserve">Проведение промежуточной и итоговой оценки реализации индивидуальной программы ранней помощи </w:t>
            </w:r>
          </w:p>
        </w:tc>
        <w:tc>
          <w:tcPr>
            <w:tcW w:w="3417" w:type="dxa"/>
            <w:tcBorders>
              <w:top w:val="single" w:sz="3" w:space="0" w:color="000000"/>
              <w:left w:val="single" w:sz="3" w:space="0" w:color="000000"/>
              <w:bottom w:val="single" w:sz="3" w:space="0" w:color="000000"/>
              <w:right w:val="single" w:sz="3" w:space="0" w:color="000000"/>
            </w:tcBorders>
          </w:tcPr>
          <w:p w:rsidR="004B1AD4" w:rsidRPr="003C07BF" w:rsidRDefault="00D03C18" w:rsidP="003C07BF">
            <w:pPr>
              <w:spacing w:after="0" w:line="240" w:lineRule="auto"/>
              <w:ind w:left="0" w:right="0" w:firstLine="0"/>
              <w:rPr>
                <w:szCs w:val="24"/>
              </w:rPr>
            </w:pPr>
            <w:r w:rsidRPr="003C07BF">
              <w:rPr>
                <w:szCs w:val="24"/>
              </w:rPr>
              <w:t>учитель-логопед, педагог</w:t>
            </w:r>
            <w:r w:rsidR="007672B7" w:rsidRPr="003C07BF">
              <w:rPr>
                <w:szCs w:val="24"/>
              </w:rPr>
              <w:t>-</w:t>
            </w:r>
            <w:r w:rsidRPr="003C07BF">
              <w:rPr>
                <w:szCs w:val="24"/>
              </w:rPr>
              <w:t xml:space="preserve">психолог, социальный педагог,  </w:t>
            </w:r>
          </w:p>
          <w:p w:rsidR="004B1AD4" w:rsidRPr="003C07BF" w:rsidRDefault="00D03C18" w:rsidP="003C07BF">
            <w:pPr>
              <w:tabs>
                <w:tab w:val="right" w:pos="3309"/>
              </w:tabs>
              <w:spacing w:after="0" w:line="240" w:lineRule="auto"/>
              <w:ind w:left="0" w:right="0" w:firstLine="0"/>
              <w:jc w:val="left"/>
              <w:rPr>
                <w:szCs w:val="24"/>
              </w:rPr>
            </w:pPr>
            <w:r w:rsidRPr="003C07BF">
              <w:rPr>
                <w:szCs w:val="24"/>
              </w:rPr>
              <w:t xml:space="preserve">учитель- </w:t>
            </w:r>
            <w:r w:rsidRPr="003C07BF">
              <w:rPr>
                <w:szCs w:val="24"/>
              </w:rPr>
              <w:tab/>
              <w:t xml:space="preserve">дефектолог, </w:t>
            </w:r>
          </w:p>
          <w:p w:rsidR="004B1AD4" w:rsidRPr="003C07BF" w:rsidRDefault="00D03C18" w:rsidP="003C07BF">
            <w:pPr>
              <w:spacing w:after="0" w:line="240" w:lineRule="auto"/>
              <w:ind w:left="0" w:right="0" w:firstLine="0"/>
              <w:jc w:val="left"/>
              <w:rPr>
                <w:szCs w:val="24"/>
              </w:rPr>
            </w:pPr>
            <w:r w:rsidRPr="003C07BF">
              <w:rPr>
                <w:szCs w:val="24"/>
              </w:rPr>
              <w:t xml:space="preserve">воспитатель </w:t>
            </w:r>
          </w:p>
        </w:tc>
      </w:tr>
    </w:tbl>
    <w:p w:rsidR="004B1AD4" w:rsidRPr="003C07BF" w:rsidRDefault="00D03C18" w:rsidP="003C07BF">
      <w:pPr>
        <w:spacing w:after="0" w:line="240" w:lineRule="auto"/>
        <w:ind w:left="2725" w:right="0" w:firstLine="0"/>
        <w:jc w:val="left"/>
        <w:rPr>
          <w:szCs w:val="24"/>
        </w:rPr>
      </w:pPr>
      <w:r w:rsidRPr="003C07BF">
        <w:rPr>
          <w:b/>
          <w:szCs w:val="24"/>
        </w:rPr>
        <w:t xml:space="preserve"> </w:t>
      </w:r>
    </w:p>
    <w:p w:rsidR="004B1AD4" w:rsidRPr="003C07BF" w:rsidRDefault="00D03C18" w:rsidP="003C07BF">
      <w:pPr>
        <w:spacing w:after="0" w:line="240" w:lineRule="auto"/>
        <w:ind w:left="1325" w:right="0" w:firstLine="0"/>
        <w:jc w:val="left"/>
        <w:rPr>
          <w:szCs w:val="24"/>
        </w:rPr>
      </w:pPr>
      <w:r w:rsidRPr="003C07BF">
        <w:rPr>
          <w:rFonts w:eastAsia="Arial"/>
          <w:szCs w:val="24"/>
        </w:rPr>
        <w:t xml:space="preserve"> </w:t>
      </w:r>
    </w:p>
    <w:p w:rsidR="004B1AD4" w:rsidRPr="003C07BF" w:rsidRDefault="004B1AD4" w:rsidP="003C07BF">
      <w:pPr>
        <w:spacing w:after="0" w:line="240" w:lineRule="auto"/>
        <w:ind w:left="0" w:right="0" w:firstLine="0"/>
        <w:rPr>
          <w:szCs w:val="24"/>
        </w:rPr>
      </w:pPr>
    </w:p>
    <w:p w:rsidR="004B1AD4" w:rsidRPr="003C07BF" w:rsidRDefault="00D03C18" w:rsidP="003C07BF">
      <w:pPr>
        <w:pStyle w:val="2"/>
        <w:spacing w:after="0" w:line="240" w:lineRule="auto"/>
        <w:ind w:left="1215" w:right="0"/>
        <w:rPr>
          <w:szCs w:val="24"/>
        </w:rPr>
      </w:pPr>
      <w:r w:rsidRPr="003C07BF">
        <w:rPr>
          <w:szCs w:val="24"/>
        </w:rPr>
        <w:t xml:space="preserve">Форма направления детей в службу ранней помощи </w:t>
      </w:r>
      <w:r w:rsidR="007672B7" w:rsidRPr="003C07BF">
        <w:rPr>
          <w:szCs w:val="24"/>
        </w:rPr>
        <w:t>СРП МАДОУ №38</w:t>
      </w:r>
      <w:r w:rsidRPr="003C07BF">
        <w:rPr>
          <w:b w:val="0"/>
          <w:szCs w:val="24"/>
        </w:rPr>
        <w:t xml:space="preserve"> </w:t>
      </w:r>
    </w:p>
    <w:p w:rsidR="004B1AD4" w:rsidRPr="003C07BF" w:rsidRDefault="00D03C18" w:rsidP="003C07BF">
      <w:pPr>
        <w:spacing w:after="0" w:line="240" w:lineRule="auto"/>
        <w:ind w:left="2094" w:right="6334"/>
        <w:rPr>
          <w:szCs w:val="24"/>
        </w:rPr>
      </w:pPr>
      <w:r w:rsidRPr="003C07BF">
        <w:rPr>
          <w:szCs w:val="24"/>
        </w:rPr>
        <w:t xml:space="preserve">Лого или штамп организации   </w:t>
      </w:r>
    </w:p>
    <w:p w:rsidR="004B1AD4" w:rsidRPr="003C07BF" w:rsidRDefault="00D03C18" w:rsidP="003C07BF">
      <w:pPr>
        <w:spacing w:after="0" w:line="240" w:lineRule="auto"/>
        <w:ind w:left="508" w:right="0" w:firstLine="0"/>
        <w:jc w:val="center"/>
        <w:rPr>
          <w:szCs w:val="24"/>
        </w:rPr>
      </w:pPr>
      <w:r w:rsidRPr="003C07BF">
        <w:rPr>
          <w:szCs w:val="24"/>
        </w:rPr>
        <w:t xml:space="preserve">НАПРАВЛЕНИЕ </w:t>
      </w:r>
    </w:p>
    <w:p w:rsidR="004B1AD4" w:rsidRPr="003C07BF" w:rsidRDefault="00D03C18" w:rsidP="003C07BF">
      <w:pPr>
        <w:spacing w:after="0" w:line="240" w:lineRule="auto"/>
        <w:ind w:left="2094" w:right="73"/>
        <w:rPr>
          <w:szCs w:val="24"/>
        </w:rPr>
      </w:pPr>
      <w:r w:rsidRPr="003C07BF">
        <w:rPr>
          <w:szCs w:val="24"/>
        </w:rPr>
        <w:t xml:space="preserve">№ _________ от </w:t>
      </w:r>
      <w:proofErr w:type="gramStart"/>
      <w:r w:rsidRPr="003C07BF">
        <w:rPr>
          <w:szCs w:val="24"/>
        </w:rPr>
        <w:t>« _</w:t>
      </w:r>
      <w:proofErr w:type="gramEnd"/>
      <w:r w:rsidRPr="003C07BF">
        <w:rPr>
          <w:szCs w:val="24"/>
        </w:rPr>
        <w:t xml:space="preserve">__ » ___________ 20 ____ г. </w:t>
      </w:r>
    </w:p>
    <w:p w:rsidR="004B1AD4" w:rsidRPr="003C07BF" w:rsidRDefault="00D03C18" w:rsidP="003C07BF">
      <w:pPr>
        <w:spacing w:after="0" w:line="240" w:lineRule="auto"/>
        <w:ind w:left="1325" w:right="148" w:firstLine="750"/>
        <w:jc w:val="left"/>
        <w:rPr>
          <w:szCs w:val="24"/>
        </w:rPr>
      </w:pPr>
      <w:r w:rsidRPr="003C07BF">
        <w:rPr>
          <w:szCs w:val="24"/>
        </w:rPr>
        <w:t xml:space="preserve">Ребенок (ФИО) _______________________________________________________________ Год и месяц рождения </w:t>
      </w:r>
      <w:proofErr w:type="gramStart"/>
      <w:r w:rsidRPr="003C07BF">
        <w:rPr>
          <w:szCs w:val="24"/>
        </w:rPr>
        <w:t>« _</w:t>
      </w:r>
      <w:proofErr w:type="gramEnd"/>
      <w:r w:rsidRPr="003C07BF">
        <w:rPr>
          <w:szCs w:val="24"/>
        </w:rPr>
        <w:t xml:space="preserve">______ » _______________ 20 _____  (дата рождения), полных ______ лет ________ месяцев, направляется в организацию, предоставляющую услуги ранней помощи. </w:t>
      </w:r>
    </w:p>
    <w:p w:rsidR="004B1AD4" w:rsidRPr="003C07BF" w:rsidRDefault="00D03C18" w:rsidP="003C07BF">
      <w:pPr>
        <w:spacing w:after="0" w:line="240" w:lineRule="auto"/>
        <w:ind w:left="2094" w:right="73"/>
        <w:rPr>
          <w:szCs w:val="24"/>
        </w:rPr>
      </w:pPr>
      <w:r w:rsidRPr="003C07BF">
        <w:rPr>
          <w:szCs w:val="24"/>
        </w:rPr>
        <w:t xml:space="preserve">Выявлено соответствие критериям оказания услуг ранней помощи (перечислить): </w:t>
      </w:r>
    </w:p>
    <w:p w:rsidR="004B1AD4" w:rsidRPr="003C07BF" w:rsidRDefault="00D03C18" w:rsidP="003C07BF">
      <w:pPr>
        <w:spacing w:after="0" w:line="240" w:lineRule="auto"/>
        <w:ind w:left="1335" w:right="73"/>
        <w:rPr>
          <w:szCs w:val="24"/>
        </w:rPr>
      </w:pPr>
      <w:r w:rsidRPr="003C07BF">
        <w:rPr>
          <w:szCs w:val="24"/>
        </w:rPr>
        <w:t>___________________________________________________________________________________</w:t>
      </w:r>
    </w:p>
    <w:p w:rsidR="004B1AD4" w:rsidRPr="003C07BF" w:rsidRDefault="00D03C18" w:rsidP="003C07BF">
      <w:pPr>
        <w:spacing w:after="0" w:line="240" w:lineRule="auto"/>
        <w:ind w:left="1335" w:right="73"/>
        <w:rPr>
          <w:szCs w:val="24"/>
        </w:rPr>
      </w:pPr>
      <w:r w:rsidRPr="003C07BF">
        <w:rPr>
          <w:szCs w:val="24"/>
        </w:rPr>
        <w:t>___________________________________________________________________________________</w:t>
      </w:r>
    </w:p>
    <w:p w:rsidR="004B1AD4" w:rsidRPr="003C07BF" w:rsidRDefault="00D03C18" w:rsidP="003C07BF">
      <w:pPr>
        <w:spacing w:after="0" w:line="240" w:lineRule="auto"/>
        <w:ind w:left="1335" w:right="73"/>
        <w:rPr>
          <w:szCs w:val="24"/>
        </w:rPr>
      </w:pPr>
      <w:r w:rsidRPr="003C07BF">
        <w:rPr>
          <w:szCs w:val="24"/>
        </w:rPr>
        <w:t xml:space="preserve">______________________________________________ </w:t>
      </w:r>
    </w:p>
    <w:p w:rsidR="004B1AD4" w:rsidRPr="003C07BF" w:rsidRDefault="00D03C18" w:rsidP="003C07BF">
      <w:pPr>
        <w:spacing w:after="0" w:line="240" w:lineRule="auto"/>
        <w:ind w:left="2084" w:right="0" w:firstLine="0"/>
        <w:jc w:val="left"/>
        <w:rPr>
          <w:szCs w:val="24"/>
        </w:rPr>
      </w:pPr>
      <w:r w:rsidRPr="003C07BF">
        <w:rPr>
          <w:szCs w:val="24"/>
        </w:rPr>
        <w:t xml:space="preserve"> </w:t>
      </w:r>
    </w:p>
    <w:p w:rsidR="004B1AD4" w:rsidRPr="003C07BF" w:rsidRDefault="00D03C18" w:rsidP="003C07BF">
      <w:pPr>
        <w:spacing w:after="0" w:line="240" w:lineRule="auto"/>
        <w:ind w:left="1325" w:right="73" w:firstLine="0"/>
        <w:rPr>
          <w:szCs w:val="24"/>
        </w:rPr>
      </w:pPr>
      <w:r w:rsidRPr="003C07BF">
        <w:rPr>
          <w:szCs w:val="24"/>
        </w:rPr>
        <w:t xml:space="preserve">Получено согласие родителей (законных представителей) на получение услуг ранней помощи. </w:t>
      </w:r>
    </w:p>
    <w:p w:rsidR="004B1AD4" w:rsidRPr="003C07BF" w:rsidRDefault="00D03C18" w:rsidP="003C07BF">
      <w:pPr>
        <w:spacing w:after="0" w:line="240" w:lineRule="auto"/>
        <w:ind w:left="2084" w:right="0" w:firstLine="0"/>
        <w:jc w:val="left"/>
        <w:rPr>
          <w:szCs w:val="24"/>
        </w:rPr>
      </w:pPr>
      <w:r w:rsidRPr="003C07BF">
        <w:rPr>
          <w:szCs w:val="24"/>
        </w:rPr>
        <w:t xml:space="preserve"> </w:t>
      </w:r>
    </w:p>
    <w:p w:rsidR="004B1AD4" w:rsidRPr="003C07BF" w:rsidRDefault="00D03C18" w:rsidP="003C07BF">
      <w:pPr>
        <w:spacing w:after="0" w:line="240" w:lineRule="auto"/>
        <w:ind w:left="1751" w:right="73"/>
        <w:rPr>
          <w:szCs w:val="24"/>
        </w:rPr>
      </w:pPr>
      <w:r w:rsidRPr="003C07BF">
        <w:rPr>
          <w:szCs w:val="24"/>
        </w:rPr>
        <w:t xml:space="preserve">Родитель </w:t>
      </w:r>
    </w:p>
    <w:p w:rsidR="004B1AD4" w:rsidRPr="003C07BF" w:rsidRDefault="00D03C18" w:rsidP="003C07BF">
      <w:pPr>
        <w:spacing w:after="0" w:line="240" w:lineRule="auto"/>
        <w:ind w:left="1815" w:right="73"/>
        <w:rPr>
          <w:szCs w:val="24"/>
        </w:rPr>
      </w:pPr>
      <w:r w:rsidRPr="003C07BF">
        <w:rPr>
          <w:szCs w:val="24"/>
        </w:rPr>
        <w:t xml:space="preserve">(законный </w:t>
      </w:r>
      <w:proofErr w:type="gramStart"/>
      <w:r w:rsidRPr="003C07BF">
        <w:rPr>
          <w:szCs w:val="24"/>
        </w:rPr>
        <w:t xml:space="preserve">представитель)   </w:t>
      </w:r>
      <w:proofErr w:type="gramEnd"/>
      <w:r w:rsidRPr="003C07BF">
        <w:rPr>
          <w:szCs w:val="24"/>
        </w:rPr>
        <w:t xml:space="preserve">  __________    /_______________________/ </w:t>
      </w:r>
    </w:p>
    <w:p w:rsidR="004B1AD4" w:rsidRPr="003C07BF" w:rsidRDefault="00D03C18" w:rsidP="003C07BF">
      <w:pPr>
        <w:spacing w:after="0" w:line="240" w:lineRule="auto"/>
        <w:ind w:left="2867" w:right="73"/>
        <w:rPr>
          <w:szCs w:val="24"/>
        </w:rPr>
      </w:pPr>
      <w:r w:rsidRPr="003C07BF">
        <w:rPr>
          <w:szCs w:val="24"/>
        </w:rPr>
        <w:t xml:space="preserve">                                           подпись                                            расшифровка  </w:t>
      </w:r>
    </w:p>
    <w:p w:rsidR="004B1AD4" w:rsidRPr="003C07BF" w:rsidRDefault="00D03C18" w:rsidP="003C07BF">
      <w:pPr>
        <w:spacing w:after="0" w:line="240" w:lineRule="auto"/>
        <w:ind w:left="2858" w:right="1144" w:hanging="1053"/>
        <w:rPr>
          <w:szCs w:val="24"/>
        </w:rPr>
      </w:pPr>
      <w:r w:rsidRPr="003C07BF">
        <w:rPr>
          <w:szCs w:val="24"/>
        </w:rPr>
        <w:t xml:space="preserve">Специалист                              __________    /_______________________/                                            подпись                                            расшифровка  </w:t>
      </w:r>
    </w:p>
    <w:p w:rsidR="004B1AD4" w:rsidRPr="003C07BF" w:rsidRDefault="00D03C18" w:rsidP="003C07BF">
      <w:pPr>
        <w:spacing w:after="0" w:line="240" w:lineRule="auto"/>
        <w:ind w:left="1805" w:right="4803" w:firstLine="0"/>
        <w:rPr>
          <w:szCs w:val="24"/>
        </w:rPr>
      </w:pPr>
      <w:r w:rsidRPr="003C07BF">
        <w:rPr>
          <w:szCs w:val="24"/>
        </w:rPr>
        <w:t xml:space="preserve">  </w:t>
      </w:r>
    </w:p>
    <w:p w:rsidR="004B1AD4" w:rsidRPr="003C07BF" w:rsidRDefault="00D03C18" w:rsidP="003C07BF">
      <w:pPr>
        <w:spacing w:after="0" w:line="240" w:lineRule="auto"/>
        <w:ind w:left="1335" w:right="73"/>
        <w:rPr>
          <w:szCs w:val="24"/>
        </w:rPr>
      </w:pPr>
      <w:r w:rsidRPr="003C07BF">
        <w:rPr>
          <w:szCs w:val="24"/>
        </w:rPr>
        <w:t xml:space="preserve">место печати организации </w:t>
      </w:r>
    </w:p>
    <w:p w:rsidR="004B1AD4" w:rsidRPr="003C07BF" w:rsidRDefault="00D03C18" w:rsidP="003C07BF">
      <w:pPr>
        <w:spacing w:after="0" w:line="240" w:lineRule="auto"/>
        <w:ind w:left="1335" w:right="73"/>
        <w:rPr>
          <w:szCs w:val="24"/>
        </w:rPr>
      </w:pPr>
      <w:r w:rsidRPr="003C07BF">
        <w:rPr>
          <w:szCs w:val="24"/>
        </w:rPr>
        <w:t xml:space="preserve">Дата </w:t>
      </w:r>
      <w:proofErr w:type="gramStart"/>
      <w:r w:rsidRPr="003C07BF">
        <w:rPr>
          <w:szCs w:val="24"/>
        </w:rPr>
        <w:t>выдачи  «</w:t>
      </w:r>
      <w:proofErr w:type="gramEnd"/>
      <w:r w:rsidRPr="003C07BF">
        <w:rPr>
          <w:szCs w:val="24"/>
        </w:rPr>
        <w:t xml:space="preserve">_____»   __________________ 20 _____ </w:t>
      </w:r>
    </w:p>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p w:rsidR="004B1AD4" w:rsidRPr="003C07BF" w:rsidRDefault="004B1AD4" w:rsidP="003C07BF">
      <w:pPr>
        <w:spacing w:after="0" w:line="240" w:lineRule="auto"/>
        <w:ind w:left="1387" w:right="0" w:firstLine="0"/>
        <w:jc w:val="center"/>
        <w:rPr>
          <w:i/>
          <w:szCs w:val="24"/>
        </w:rPr>
      </w:pPr>
    </w:p>
    <w:p w:rsidR="007672B7" w:rsidRPr="003C07BF" w:rsidRDefault="007672B7" w:rsidP="003C07BF">
      <w:pPr>
        <w:spacing w:after="0" w:line="240" w:lineRule="auto"/>
        <w:ind w:left="1387" w:right="0" w:firstLine="0"/>
        <w:jc w:val="center"/>
        <w:rPr>
          <w:szCs w:val="24"/>
        </w:rPr>
      </w:pPr>
    </w:p>
    <w:p w:rsidR="004B1AD4" w:rsidRPr="003C07BF" w:rsidRDefault="00D03C18" w:rsidP="003C07BF">
      <w:pPr>
        <w:spacing w:after="0" w:line="240" w:lineRule="auto"/>
        <w:ind w:left="3479" w:right="0"/>
        <w:rPr>
          <w:szCs w:val="24"/>
        </w:rPr>
      </w:pPr>
      <w:r w:rsidRPr="003C07BF">
        <w:rPr>
          <w:b/>
          <w:szCs w:val="24"/>
        </w:rPr>
        <w:t xml:space="preserve">Индивидуальная программа ранней помощи (ИПРП) </w:t>
      </w:r>
    </w:p>
    <w:p w:rsidR="004B1AD4" w:rsidRPr="003C07BF" w:rsidRDefault="00D03C18" w:rsidP="003C07BF">
      <w:pPr>
        <w:pStyle w:val="2"/>
        <w:spacing w:after="0" w:line="240" w:lineRule="auto"/>
        <w:ind w:left="1215" w:right="221"/>
        <w:rPr>
          <w:szCs w:val="24"/>
        </w:rPr>
      </w:pPr>
      <w:r w:rsidRPr="003C07BF">
        <w:rPr>
          <w:szCs w:val="24"/>
        </w:rPr>
        <w:t xml:space="preserve">(служба ранней помощи муниципального автономного дошкольного образовательного учреждения «Центр развития ребёнка – детский сад») </w:t>
      </w:r>
    </w:p>
    <w:p w:rsidR="004B1AD4" w:rsidRPr="003C07BF" w:rsidRDefault="00D03C18" w:rsidP="003C07BF">
      <w:pPr>
        <w:spacing w:after="0" w:line="240" w:lineRule="auto"/>
        <w:ind w:left="1357" w:right="0" w:firstLine="0"/>
        <w:jc w:val="left"/>
        <w:rPr>
          <w:szCs w:val="24"/>
        </w:rPr>
      </w:pPr>
      <w:r w:rsidRPr="003C07BF">
        <w:rPr>
          <w:b/>
          <w:szCs w:val="24"/>
        </w:rPr>
        <w:t xml:space="preserve"> </w:t>
      </w:r>
    </w:p>
    <w:p w:rsidR="004B1AD4" w:rsidRPr="003C07BF" w:rsidRDefault="00D03C18" w:rsidP="003C07BF">
      <w:pPr>
        <w:tabs>
          <w:tab w:val="center" w:pos="5230"/>
          <w:tab w:val="center" w:pos="10448"/>
        </w:tabs>
        <w:spacing w:after="0" w:line="240" w:lineRule="auto"/>
        <w:ind w:left="0" w:right="0" w:firstLine="0"/>
        <w:jc w:val="left"/>
        <w:rPr>
          <w:szCs w:val="24"/>
        </w:rPr>
      </w:pPr>
      <w:r w:rsidRPr="003C07BF">
        <w:rPr>
          <w:rFonts w:eastAsia="Calibri"/>
          <w:szCs w:val="24"/>
        </w:rPr>
        <w:tab/>
      </w:r>
      <w:r w:rsidRPr="003C07BF">
        <w:rPr>
          <w:b/>
          <w:szCs w:val="24"/>
        </w:rPr>
        <w:t>ИПРП ребенка с ограничениями жизнедеятельности № ____________</w:t>
      </w:r>
      <w:proofErr w:type="gramStart"/>
      <w:r w:rsidRPr="003C07BF">
        <w:rPr>
          <w:b/>
          <w:szCs w:val="24"/>
        </w:rPr>
        <w:t>_ .</w:t>
      </w:r>
      <w:proofErr w:type="gramEnd"/>
      <w:r w:rsidRPr="003C07BF">
        <w:rPr>
          <w:b/>
          <w:szCs w:val="24"/>
        </w:rPr>
        <w:t xml:space="preserve"> </w:t>
      </w:r>
      <w:r w:rsidRPr="003C07BF">
        <w:rPr>
          <w:b/>
          <w:szCs w:val="24"/>
        </w:rPr>
        <w:tab/>
      </w:r>
      <w:r w:rsidRPr="003C07BF">
        <w:rPr>
          <w:szCs w:val="24"/>
          <w:u w:val="single" w:color="000000"/>
        </w:rPr>
        <w:t>/</w:t>
      </w:r>
      <w:r w:rsidRPr="003C07BF">
        <w:rPr>
          <w:b/>
          <w:szCs w:val="24"/>
        </w:rPr>
        <w:t xml:space="preserve"> _____ . _____  </w:t>
      </w:r>
    </w:p>
    <w:p w:rsidR="004B1AD4" w:rsidRPr="003C07BF" w:rsidRDefault="00D03C18" w:rsidP="003C07BF">
      <w:pPr>
        <w:numPr>
          <w:ilvl w:val="0"/>
          <w:numId w:val="13"/>
        </w:numPr>
        <w:spacing w:after="0" w:line="240" w:lineRule="auto"/>
        <w:ind w:right="242" w:firstLine="761"/>
        <w:rPr>
          <w:szCs w:val="24"/>
        </w:rPr>
      </w:pPr>
      <w:r w:rsidRPr="003C07BF">
        <w:rPr>
          <w:szCs w:val="24"/>
        </w:rPr>
        <w:t xml:space="preserve">ИПРП ребенка с ограничениями жизнедеятельности разработана </w:t>
      </w:r>
      <w:r w:rsidRPr="003C07BF">
        <w:rPr>
          <w:szCs w:val="24"/>
          <w:vertAlign w:val="subscript"/>
        </w:rPr>
        <w:t>впервые, повторно (нужное отметить) на срок до</w:t>
      </w:r>
      <w:r w:rsidRPr="003C07BF">
        <w:rPr>
          <w:szCs w:val="24"/>
        </w:rPr>
        <w:t xml:space="preserve"> __________________________________ </w:t>
      </w:r>
    </w:p>
    <w:p w:rsidR="004B1AD4" w:rsidRPr="003C07BF" w:rsidRDefault="00D03C18" w:rsidP="003C07BF">
      <w:pPr>
        <w:spacing w:after="0" w:line="240" w:lineRule="auto"/>
        <w:ind w:left="0" w:right="24" w:firstLine="0"/>
        <w:jc w:val="right"/>
        <w:rPr>
          <w:szCs w:val="24"/>
        </w:rPr>
      </w:pPr>
      <w:r w:rsidRPr="003C07BF">
        <w:rPr>
          <w:szCs w:val="24"/>
        </w:rPr>
        <w:t xml:space="preserve">(указывается первое число месяца, следующего за тем месяцем, на который назначен пересмотр ИПРП) </w:t>
      </w:r>
    </w:p>
    <w:p w:rsidR="004B1AD4" w:rsidRPr="003C07BF" w:rsidRDefault="00D03C18" w:rsidP="003C07BF">
      <w:pPr>
        <w:numPr>
          <w:ilvl w:val="0"/>
          <w:numId w:val="13"/>
        </w:numPr>
        <w:spacing w:after="0" w:line="240" w:lineRule="auto"/>
        <w:ind w:right="242" w:firstLine="761"/>
        <w:rPr>
          <w:szCs w:val="24"/>
        </w:rPr>
      </w:pPr>
      <w:r w:rsidRPr="003C07BF">
        <w:rPr>
          <w:szCs w:val="24"/>
        </w:rPr>
        <w:t xml:space="preserve">ИПРП ребенка с ограничениями жизнедеятельности разрабатывалась на основании результатов обследования службы ранней помощи. </w:t>
      </w:r>
    </w:p>
    <w:p w:rsidR="004B1AD4" w:rsidRPr="003C07BF" w:rsidRDefault="00D03C18" w:rsidP="003C07BF">
      <w:pPr>
        <w:numPr>
          <w:ilvl w:val="0"/>
          <w:numId w:val="13"/>
        </w:numPr>
        <w:spacing w:after="0" w:line="240" w:lineRule="auto"/>
        <w:ind w:right="242" w:firstLine="761"/>
        <w:rPr>
          <w:szCs w:val="24"/>
        </w:rPr>
      </w:pPr>
      <w:r w:rsidRPr="003C07BF">
        <w:rPr>
          <w:szCs w:val="24"/>
        </w:rPr>
        <w:t xml:space="preserve">Дата составления ИПРП ребенка с ограничениями жизнедеятельности: </w:t>
      </w:r>
      <w:proofErr w:type="gramStart"/>
      <w:r w:rsidRPr="003C07BF">
        <w:rPr>
          <w:szCs w:val="24"/>
        </w:rPr>
        <w:t>« _</w:t>
      </w:r>
      <w:proofErr w:type="gramEnd"/>
      <w:r w:rsidRPr="003C07BF">
        <w:rPr>
          <w:szCs w:val="24"/>
        </w:rPr>
        <w:t xml:space="preserve"> » __________________20____ г. </w:t>
      </w:r>
    </w:p>
    <w:p w:rsidR="004B1AD4" w:rsidRPr="003C07BF" w:rsidRDefault="00D03C18" w:rsidP="003C07BF">
      <w:pPr>
        <w:numPr>
          <w:ilvl w:val="0"/>
          <w:numId w:val="13"/>
        </w:numPr>
        <w:spacing w:after="0" w:line="240" w:lineRule="auto"/>
        <w:ind w:right="242" w:firstLine="761"/>
        <w:rPr>
          <w:szCs w:val="24"/>
        </w:rPr>
      </w:pPr>
      <w:r w:rsidRPr="003C07BF">
        <w:rPr>
          <w:szCs w:val="24"/>
        </w:rPr>
        <w:t xml:space="preserve">Ведомственная принадлежность организации, выдавшей направление в службу ранней помощи: здравоохранение, социальная политика, образование (нужное подчеркнуть), другие (указать) _______________________________________________________  </w:t>
      </w:r>
    </w:p>
    <w:p w:rsidR="004B1AD4" w:rsidRPr="003C07BF" w:rsidRDefault="00D03C18" w:rsidP="003C07BF">
      <w:pPr>
        <w:numPr>
          <w:ilvl w:val="0"/>
          <w:numId w:val="13"/>
        </w:numPr>
        <w:spacing w:after="0" w:line="240" w:lineRule="auto"/>
        <w:ind w:right="242" w:firstLine="761"/>
        <w:rPr>
          <w:szCs w:val="24"/>
        </w:rPr>
      </w:pPr>
      <w:r w:rsidRPr="003C07BF">
        <w:rPr>
          <w:szCs w:val="24"/>
        </w:rPr>
        <w:t xml:space="preserve">Наименование и адрес организации, направившей ребёнка с ограничением жизнедеятельности в службу ранней помощи ______________________________  </w:t>
      </w:r>
    </w:p>
    <w:p w:rsidR="003C07BF" w:rsidRDefault="003C07BF" w:rsidP="003C07BF">
      <w:pPr>
        <w:spacing w:after="0" w:line="240" w:lineRule="auto"/>
        <w:ind w:left="1357" w:right="0" w:firstLine="761"/>
        <w:rPr>
          <w:b/>
          <w:szCs w:val="24"/>
        </w:rPr>
      </w:pPr>
    </w:p>
    <w:p w:rsidR="003C07BF" w:rsidRDefault="003C07BF" w:rsidP="003C07BF">
      <w:pPr>
        <w:spacing w:after="0" w:line="240" w:lineRule="auto"/>
        <w:ind w:left="1357" w:right="0" w:firstLine="761"/>
        <w:rPr>
          <w:b/>
          <w:szCs w:val="24"/>
        </w:rPr>
      </w:pPr>
    </w:p>
    <w:p w:rsidR="003C07BF" w:rsidRDefault="003C07BF" w:rsidP="003C07BF">
      <w:pPr>
        <w:spacing w:after="0" w:line="240" w:lineRule="auto"/>
        <w:ind w:left="1357" w:right="0" w:firstLine="761"/>
        <w:rPr>
          <w:b/>
          <w:szCs w:val="24"/>
        </w:rPr>
      </w:pPr>
    </w:p>
    <w:p w:rsidR="003C07BF" w:rsidRDefault="003C07BF" w:rsidP="003C07BF">
      <w:pPr>
        <w:spacing w:after="0" w:line="240" w:lineRule="auto"/>
        <w:ind w:left="1357" w:right="0" w:firstLine="761"/>
        <w:rPr>
          <w:b/>
          <w:szCs w:val="24"/>
        </w:rPr>
      </w:pPr>
    </w:p>
    <w:p w:rsidR="004B1AD4" w:rsidRPr="003C07BF" w:rsidRDefault="00D03C18" w:rsidP="003C07BF">
      <w:pPr>
        <w:spacing w:after="0" w:line="240" w:lineRule="auto"/>
        <w:ind w:left="1357" w:right="0" w:firstLine="761"/>
        <w:rPr>
          <w:szCs w:val="24"/>
        </w:rPr>
      </w:pPr>
      <w:r w:rsidRPr="003C07BF">
        <w:rPr>
          <w:b/>
          <w:szCs w:val="24"/>
        </w:rPr>
        <w:lastRenderedPageBreak/>
        <w:t xml:space="preserve">Раздел 1. Формальные персональные данные о ребенке с ограничениями жизнедеятельности и его семье. </w:t>
      </w:r>
    </w:p>
    <w:p w:rsidR="004B1AD4" w:rsidRPr="003C07BF" w:rsidRDefault="00D03C18" w:rsidP="003C07BF">
      <w:pPr>
        <w:tabs>
          <w:tab w:val="center" w:pos="2297"/>
          <w:tab w:val="center" w:pos="5250"/>
        </w:tabs>
        <w:spacing w:after="0" w:line="240" w:lineRule="auto"/>
        <w:ind w:left="0" w:right="0" w:firstLine="0"/>
        <w:jc w:val="left"/>
        <w:rPr>
          <w:szCs w:val="24"/>
        </w:rPr>
      </w:pPr>
      <w:r w:rsidRPr="003C07BF">
        <w:rPr>
          <w:rFonts w:eastAsia="Calibri"/>
          <w:szCs w:val="24"/>
        </w:rPr>
        <w:tab/>
      </w:r>
      <w:r w:rsidRPr="003C07BF">
        <w:rPr>
          <w:b/>
          <w:szCs w:val="24"/>
        </w:rPr>
        <w:t>1.1.</w:t>
      </w:r>
      <w:r w:rsidRPr="003C07BF">
        <w:rPr>
          <w:rFonts w:eastAsia="Arial"/>
          <w:b/>
          <w:szCs w:val="24"/>
        </w:rPr>
        <w:t xml:space="preserve"> </w:t>
      </w:r>
      <w:r w:rsidRPr="003C07BF">
        <w:rPr>
          <w:rFonts w:eastAsia="Arial"/>
          <w:b/>
          <w:szCs w:val="24"/>
        </w:rPr>
        <w:tab/>
      </w:r>
      <w:r w:rsidRPr="003C07BF">
        <w:rPr>
          <w:b/>
          <w:szCs w:val="24"/>
        </w:rPr>
        <w:t xml:space="preserve">Формальные персональные данные о ребенке </w:t>
      </w:r>
    </w:p>
    <w:p w:rsidR="004B1AD4" w:rsidRPr="003C07BF" w:rsidRDefault="00D03C18" w:rsidP="003C07BF">
      <w:pPr>
        <w:numPr>
          <w:ilvl w:val="2"/>
          <w:numId w:val="19"/>
        </w:numPr>
        <w:spacing w:after="0" w:line="240" w:lineRule="auto"/>
        <w:ind w:right="73" w:hanging="776"/>
        <w:rPr>
          <w:szCs w:val="24"/>
        </w:rPr>
      </w:pPr>
      <w:r w:rsidRPr="003C07BF">
        <w:rPr>
          <w:szCs w:val="24"/>
        </w:rPr>
        <w:t xml:space="preserve">Фамилия, имя, отчество (при наличии): ___________________________________  </w:t>
      </w:r>
    </w:p>
    <w:p w:rsidR="004B1AD4" w:rsidRPr="003C07BF" w:rsidRDefault="00D03C18" w:rsidP="003C07BF">
      <w:pPr>
        <w:numPr>
          <w:ilvl w:val="2"/>
          <w:numId w:val="19"/>
        </w:numPr>
        <w:spacing w:after="0" w:line="240" w:lineRule="auto"/>
        <w:ind w:right="73" w:hanging="776"/>
        <w:rPr>
          <w:szCs w:val="24"/>
        </w:rPr>
      </w:pPr>
      <w:r w:rsidRPr="003C07BF">
        <w:rPr>
          <w:szCs w:val="24"/>
        </w:rPr>
        <w:t xml:space="preserve">Дата рождения: день ________ месяц ______________ год _____________  </w:t>
      </w:r>
    </w:p>
    <w:p w:rsidR="004B1AD4" w:rsidRPr="003C07BF" w:rsidRDefault="00D03C18" w:rsidP="003C07BF">
      <w:pPr>
        <w:numPr>
          <w:ilvl w:val="2"/>
          <w:numId w:val="19"/>
        </w:numPr>
        <w:spacing w:after="0" w:line="240" w:lineRule="auto"/>
        <w:ind w:right="73" w:hanging="776"/>
        <w:rPr>
          <w:szCs w:val="24"/>
        </w:rPr>
      </w:pPr>
      <w:r w:rsidRPr="003C07BF">
        <w:rPr>
          <w:szCs w:val="24"/>
        </w:rPr>
        <w:t xml:space="preserve">Возраст: __________________ 1.1.4. Пол: ___________________________  </w:t>
      </w:r>
    </w:p>
    <w:p w:rsidR="004B1AD4" w:rsidRPr="003C07BF" w:rsidRDefault="00D03C18" w:rsidP="003C07BF">
      <w:pPr>
        <w:spacing w:after="0" w:line="240" w:lineRule="auto"/>
        <w:ind w:left="1357" w:right="73" w:firstLine="761"/>
        <w:rPr>
          <w:szCs w:val="24"/>
        </w:rPr>
      </w:pPr>
      <w:r w:rsidRPr="003C07BF">
        <w:rPr>
          <w:szCs w:val="24"/>
        </w:rPr>
        <w:t xml:space="preserve">1.1.5. Адрес места жительства (при отсутствии места жительства указывается адрес места пребывания, фактического проживания на территории Российской Федерации): </w:t>
      </w:r>
    </w:p>
    <w:p w:rsidR="004B1AD4" w:rsidRPr="003C07BF" w:rsidRDefault="00D03C18" w:rsidP="003C07BF">
      <w:pPr>
        <w:spacing w:after="0" w:line="240" w:lineRule="auto"/>
        <w:ind w:left="2127" w:right="73"/>
        <w:rPr>
          <w:szCs w:val="24"/>
        </w:rPr>
      </w:pPr>
      <w:r w:rsidRPr="003C07BF">
        <w:rPr>
          <w:szCs w:val="24"/>
        </w:rPr>
        <w:t xml:space="preserve">1.1.5 .1. субъект Российской Федерации: ________________________________________  </w:t>
      </w:r>
    </w:p>
    <w:p w:rsidR="004B1AD4" w:rsidRPr="003C07BF" w:rsidRDefault="00D03C18" w:rsidP="003C07BF">
      <w:pPr>
        <w:spacing w:after="0" w:line="240" w:lineRule="auto"/>
        <w:ind w:left="2127" w:right="283"/>
        <w:rPr>
          <w:szCs w:val="24"/>
        </w:rPr>
      </w:pPr>
      <w:r w:rsidRPr="003C07BF">
        <w:rPr>
          <w:szCs w:val="24"/>
        </w:rPr>
        <w:t>1.1.5.2.</w:t>
      </w:r>
      <w:r w:rsidRPr="003C07BF">
        <w:rPr>
          <w:rFonts w:eastAsia="Arial"/>
          <w:szCs w:val="24"/>
        </w:rPr>
        <w:t xml:space="preserve"> </w:t>
      </w:r>
      <w:r w:rsidRPr="003C07BF">
        <w:rPr>
          <w:szCs w:val="24"/>
        </w:rPr>
        <w:t>район: ____________________________________________________________</w:t>
      </w:r>
      <w:proofErr w:type="gramStart"/>
      <w:r w:rsidRPr="003C07BF">
        <w:rPr>
          <w:szCs w:val="24"/>
        </w:rPr>
        <w:t>_  1.1.5.3.</w:t>
      </w:r>
      <w:proofErr w:type="gramEnd"/>
      <w:r w:rsidRPr="003C07BF">
        <w:rPr>
          <w:rFonts w:eastAsia="Arial"/>
          <w:szCs w:val="24"/>
        </w:rPr>
        <w:t xml:space="preserve"> </w:t>
      </w:r>
      <w:r w:rsidRPr="003C07BF">
        <w:rPr>
          <w:szCs w:val="24"/>
        </w:rPr>
        <w:t>населенный пункт: __________________________________________________  1.1.5.4.</w:t>
      </w:r>
      <w:r w:rsidRPr="003C07BF">
        <w:rPr>
          <w:rFonts w:eastAsia="Arial"/>
          <w:szCs w:val="24"/>
        </w:rPr>
        <w:t xml:space="preserve"> </w:t>
      </w:r>
      <w:r w:rsidRPr="003C07BF">
        <w:rPr>
          <w:szCs w:val="24"/>
        </w:rPr>
        <w:t xml:space="preserve">улица: ________  ____________________________________________________  </w:t>
      </w:r>
    </w:p>
    <w:p w:rsidR="004B1AD4" w:rsidRPr="003C07BF" w:rsidRDefault="00D03C18" w:rsidP="003C07BF">
      <w:pPr>
        <w:numPr>
          <w:ilvl w:val="3"/>
          <w:numId w:val="18"/>
        </w:numPr>
        <w:spacing w:after="0" w:line="240" w:lineRule="auto"/>
        <w:ind w:right="73" w:hanging="960"/>
        <w:rPr>
          <w:szCs w:val="24"/>
        </w:rPr>
      </w:pPr>
      <w:r w:rsidRPr="003C07BF">
        <w:rPr>
          <w:szCs w:val="24"/>
        </w:rPr>
        <w:t xml:space="preserve">дом/корпус/строение: _________ / ________ / ____________________________  </w:t>
      </w:r>
    </w:p>
    <w:p w:rsidR="004B1AD4" w:rsidRPr="003C07BF" w:rsidRDefault="00D03C18" w:rsidP="003C07BF">
      <w:pPr>
        <w:numPr>
          <w:ilvl w:val="3"/>
          <w:numId w:val="18"/>
        </w:numPr>
        <w:spacing w:after="0" w:line="240" w:lineRule="auto"/>
        <w:ind w:right="73" w:hanging="960"/>
        <w:rPr>
          <w:szCs w:val="24"/>
        </w:rPr>
      </w:pPr>
      <w:r w:rsidRPr="003C07BF">
        <w:rPr>
          <w:szCs w:val="24"/>
        </w:rPr>
        <w:t xml:space="preserve">квартира: ___________________________________________________________  </w:t>
      </w:r>
    </w:p>
    <w:p w:rsidR="004B1AD4" w:rsidRDefault="00D03C18" w:rsidP="003C07BF">
      <w:pPr>
        <w:spacing w:after="0" w:line="240" w:lineRule="auto"/>
        <w:ind w:left="1357" w:right="282" w:firstLine="781"/>
        <w:rPr>
          <w:szCs w:val="24"/>
        </w:rPr>
      </w:pPr>
      <w:r w:rsidRPr="003C07BF">
        <w:rPr>
          <w:szCs w:val="24"/>
        </w:rPr>
        <w:t>1.1.6.</w:t>
      </w:r>
      <w:r w:rsidRPr="003C07BF">
        <w:rPr>
          <w:rFonts w:eastAsia="Arial"/>
          <w:szCs w:val="24"/>
        </w:rPr>
        <w:t xml:space="preserve"> </w:t>
      </w:r>
      <w:r w:rsidRPr="003C07BF">
        <w:rPr>
          <w:szCs w:val="24"/>
        </w:rPr>
        <w:t>Документ, удостоверяющий личность ребенка с ограничениями жизнедеятельности (указать наименование документа): _________________________________</w:t>
      </w:r>
      <w:proofErr w:type="gramStart"/>
      <w:r w:rsidRPr="003C07BF">
        <w:rPr>
          <w:szCs w:val="24"/>
        </w:rPr>
        <w:t>_  серия</w:t>
      </w:r>
      <w:proofErr w:type="gramEnd"/>
      <w:r w:rsidRPr="003C07BF">
        <w:rPr>
          <w:szCs w:val="24"/>
        </w:rPr>
        <w:t xml:space="preserve"> ___________ № __________ кем выдан __________</w:t>
      </w:r>
      <w:r w:rsidR="003C07BF">
        <w:rPr>
          <w:szCs w:val="24"/>
        </w:rPr>
        <w:t>_</w:t>
      </w:r>
    </w:p>
    <w:p w:rsidR="003C07BF" w:rsidRDefault="003C07BF" w:rsidP="003C07BF">
      <w:pPr>
        <w:spacing w:after="0" w:line="240" w:lineRule="auto"/>
        <w:ind w:left="1357" w:right="282" w:firstLine="781"/>
        <w:rPr>
          <w:szCs w:val="24"/>
        </w:rPr>
      </w:pPr>
      <w:r w:rsidRPr="003C07BF">
        <w:rPr>
          <w:szCs w:val="24"/>
        </w:rPr>
        <w:t>когда выдан</w:t>
      </w:r>
    </w:p>
    <w:p w:rsidR="003C07BF" w:rsidRDefault="003C07BF" w:rsidP="003C07BF">
      <w:pPr>
        <w:spacing w:after="0" w:line="240" w:lineRule="auto"/>
        <w:ind w:left="1357" w:right="282" w:firstLine="781"/>
        <w:rPr>
          <w:szCs w:val="24"/>
        </w:rPr>
      </w:pPr>
      <w:r>
        <w:rPr>
          <w:szCs w:val="24"/>
        </w:rPr>
        <w:t>____________________________________________________________</w:t>
      </w:r>
    </w:p>
    <w:p w:rsidR="003C07BF" w:rsidRDefault="003C07BF" w:rsidP="003C07BF">
      <w:pPr>
        <w:spacing w:after="0" w:line="240" w:lineRule="auto"/>
        <w:ind w:left="1357" w:right="282" w:firstLine="781"/>
        <w:rPr>
          <w:szCs w:val="24"/>
        </w:rPr>
      </w:pPr>
    </w:p>
    <w:p w:rsidR="003C07BF" w:rsidRPr="003C07BF" w:rsidRDefault="003C07BF" w:rsidP="003C07BF">
      <w:pPr>
        <w:spacing w:after="0" w:line="240" w:lineRule="auto"/>
        <w:ind w:left="1357" w:right="282" w:firstLine="781"/>
        <w:rPr>
          <w:szCs w:val="24"/>
        </w:rPr>
      </w:pPr>
      <w:r w:rsidRPr="003C07BF">
        <w:rPr>
          <w:b/>
          <w:szCs w:val="24"/>
        </w:rPr>
        <w:t xml:space="preserve">1.2. Персональные данные законного представителя ребёнка (мать, отец, опекун) </w:t>
      </w:r>
    </w:p>
    <w:p w:rsidR="003C07BF" w:rsidRPr="003C07BF" w:rsidRDefault="00D03C18" w:rsidP="003C07BF">
      <w:pPr>
        <w:numPr>
          <w:ilvl w:val="2"/>
          <w:numId w:val="20"/>
        </w:numPr>
        <w:spacing w:after="0" w:line="240" w:lineRule="auto"/>
        <w:ind w:right="282"/>
        <w:rPr>
          <w:szCs w:val="24"/>
        </w:rPr>
      </w:pPr>
      <w:r w:rsidRPr="003C07BF">
        <w:rPr>
          <w:szCs w:val="24"/>
        </w:rPr>
        <w:t xml:space="preserve">Фамилия, имя, отчество (при наличии): __________________________________  </w:t>
      </w:r>
    </w:p>
    <w:p w:rsidR="003C07BF" w:rsidRPr="003C07BF" w:rsidRDefault="00D03C18" w:rsidP="003C07BF">
      <w:pPr>
        <w:numPr>
          <w:ilvl w:val="2"/>
          <w:numId w:val="20"/>
        </w:numPr>
        <w:spacing w:after="0" w:line="240" w:lineRule="auto"/>
        <w:ind w:right="282"/>
        <w:rPr>
          <w:szCs w:val="24"/>
        </w:rPr>
      </w:pPr>
      <w:r w:rsidRPr="003C07BF">
        <w:rPr>
          <w:szCs w:val="24"/>
        </w:rPr>
        <w:t xml:space="preserve">Дата рождения: день _______ месяц ________ год __________ Возраст: _______  </w:t>
      </w:r>
    </w:p>
    <w:p w:rsidR="004B1AD4" w:rsidRPr="003C07BF" w:rsidRDefault="00D03C18" w:rsidP="003C07BF">
      <w:pPr>
        <w:numPr>
          <w:ilvl w:val="2"/>
          <w:numId w:val="20"/>
        </w:numPr>
        <w:spacing w:after="0" w:line="240" w:lineRule="auto"/>
        <w:ind w:right="282"/>
        <w:rPr>
          <w:szCs w:val="24"/>
        </w:rPr>
      </w:pPr>
      <w:r w:rsidRPr="003C07BF">
        <w:rPr>
          <w:szCs w:val="24"/>
        </w:rPr>
        <w:t xml:space="preserve">Пол: ________________________________________________________________  </w:t>
      </w:r>
    </w:p>
    <w:p w:rsidR="003C07BF" w:rsidRPr="003C07BF" w:rsidRDefault="003C07BF" w:rsidP="003C07BF">
      <w:pPr>
        <w:spacing w:after="0" w:line="240" w:lineRule="auto"/>
        <w:ind w:left="1357" w:right="282" w:firstLine="781"/>
        <w:rPr>
          <w:szCs w:val="24"/>
        </w:rPr>
      </w:pPr>
      <w:r w:rsidRPr="003C07BF">
        <w:rPr>
          <w:szCs w:val="24"/>
        </w:rPr>
        <w:t xml:space="preserve">            1.2.</w:t>
      </w:r>
      <w:proofErr w:type="gramStart"/>
      <w:r w:rsidRPr="003C07BF">
        <w:rPr>
          <w:szCs w:val="24"/>
        </w:rPr>
        <w:t>4.Адрес</w:t>
      </w:r>
      <w:proofErr w:type="gramEnd"/>
      <w:r w:rsidRPr="003C07BF">
        <w:rPr>
          <w:szCs w:val="24"/>
        </w:rPr>
        <w:t xml:space="preserve"> места жительства (при отсутствии места жительства указывается адрес места  </w:t>
      </w:r>
    </w:p>
    <w:p w:rsidR="003C07BF" w:rsidRPr="003C07BF" w:rsidRDefault="003C07BF" w:rsidP="003C07BF">
      <w:pPr>
        <w:spacing w:after="0" w:line="240" w:lineRule="auto"/>
        <w:ind w:left="1357" w:right="282" w:firstLine="781"/>
        <w:rPr>
          <w:szCs w:val="24"/>
        </w:rPr>
      </w:pPr>
      <w:r w:rsidRPr="003C07BF">
        <w:rPr>
          <w:szCs w:val="24"/>
        </w:rPr>
        <w:t xml:space="preserve">            пребывания, фактического проживания на территории Российской Федерации): </w:t>
      </w:r>
    </w:p>
    <w:p w:rsidR="003C07BF" w:rsidRPr="003C07BF" w:rsidRDefault="003C07BF" w:rsidP="003C07BF">
      <w:pPr>
        <w:numPr>
          <w:ilvl w:val="3"/>
          <w:numId w:val="16"/>
        </w:numPr>
        <w:spacing w:after="0" w:line="240" w:lineRule="auto"/>
        <w:ind w:right="282"/>
        <w:rPr>
          <w:szCs w:val="24"/>
        </w:rPr>
      </w:pPr>
      <w:r w:rsidRPr="003C07BF">
        <w:rPr>
          <w:szCs w:val="24"/>
        </w:rPr>
        <w:t xml:space="preserve">субъект Российской Федерации: _______________________________________  </w:t>
      </w:r>
    </w:p>
    <w:p w:rsidR="003C07BF" w:rsidRPr="003C07BF" w:rsidRDefault="003C07BF" w:rsidP="003C07BF">
      <w:pPr>
        <w:numPr>
          <w:ilvl w:val="3"/>
          <w:numId w:val="16"/>
        </w:numPr>
        <w:spacing w:after="0" w:line="240" w:lineRule="auto"/>
        <w:ind w:right="282"/>
        <w:rPr>
          <w:szCs w:val="24"/>
        </w:rPr>
      </w:pPr>
      <w:proofErr w:type="gramStart"/>
      <w:r w:rsidRPr="003C07BF">
        <w:rPr>
          <w:szCs w:val="24"/>
        </w:rPr>
        <w:t>район:_</w:t>
      </w:r>
      <w:proofErr w:type="gramEnd"/>
      <w:r w:rsidRPr="003C07BF">
        <w:rPr>
          <w:szCs w:val="24"/>
        </w:rPr>
        <w:t xml:space="preserve">______________________________________________________________  </w:t>
      </w:r>
    </w:p>
    <w:p w:rsidR="003C07BF" w:rsidRPr="003C07BF" w:rsidRDefault="003C07BF" w:rsidP="003C07BF">
      <w:pPr>
        <w:numPr>
          <w:ilvl w:val="3"/>
          <w:numId w:val="16"/>
        </w:numPr>
        <w:spacing w:after="0" w:line="240" w:lineRule="auto"/>
        <w:ind w:right="282"/>
        <w:rPr>
          <w:szCs w:val="24"/>
        </w:rPr>
      </w:pPr>
      <w:r w:rsidRPr="003C07BF">
        <w:rPr>
          <w:szCs w:val="24"/>
        </w:rPr>
        <w:t xml:space="preserve">населенный пункт: __________________________________________________  </w:t>
      </w:r>
    </w:p>
    <w:p w:rsidR="003C07BF" w:rsidRPr="003C07BF" w:rsidRDefault="003C07BF" w:rsidP="003C07BF">
      <w:pPr>
        <w:numPr>
          <w:ilvl w:val="3"/>
          <w:numId w:val="16"/>
        </w:numPr>
        <w:spacing w:after="0" w:line="240" w:lineRule="auto"/>
        <w:ind w:right="282"/>
        <w:rPr>
          <w:szCs w:val="24"/>
        </w:rPr>
      </w:pPr>
      <w:r w:rsidRPr="003C07BF">
        <w:rPr>
          <w:szCs w:val="24"/>
        </w:rPr>
        <w:t>улица: ____________________________________________________________</w:t>
      </w:r>
      <w:proofErr w:type="gramStart"/>
      <w:r w:rsidRPr="003C07BF">
        <w:rPr>
          <w:szCs w:val="24"/>
        </w:rPr>
        <w:t>_  1.2.4.5.</w:t>
      </w:r>
      <w:proofErr w:type="gramEnd"/>
      <w:r w:rsidRPr="003C07BF">
        <w:rPr>
          <w:szCs w:val="24"/>
        </w:rPr>
        <w:t xml:space="preserve">  дом/корпус/строение: ____________/ ________ / ____________________________  </w:t>
      </w:r>
    </w:p>
    <w:p w:rsidR="003C07BF" w:rsidRPr="003C07BF" w:rsidRDefault="003C07BF" w:rsidP="003C07BF">
      <w:pPr>
        <w:spacing w:after="0" w:line="240" w:lineRule="auto"/>
        <w:ind w:left="1357" w:right="282" w:firstLine="781"/>
        <w:rPr>
          <w:szCs w:val="24"/>
        </w:rPr>
      </w:pPr>
      <w:r w:rsidRPr="003C07BF">
        <w:rPr>
          <w:szCs w:val="24"/>
        </w:rPr>
        <w:tab/>
        <w:t xml:space="preserve">1.2.4.6. </w:t>
      </w:r>
      <w:r w:rsidRPr="003C07BF">
        <w:rPr>
          <w:szCs w:val="24"/>
        </w:rPr>
        <w:tab/>
        <w:t xml:space="preserve">квартира: __________________________________________________________  </w:t>
      </w:r>
    </w:p>
    <w:p w:rsidR="003C07BF" w:rsidRPr="003C07BF" w:rsidRDefault="003C07BF" w:rsidP="003C07BF">
      <w:pPr>
        <w:spacing w:after="0" w:line="240" w:lineRule="auto"/>
        <w:ind w:left="1357" w:right="282" w:firstLine="781"/>
        <w:rPr>
          <w:szCs w:val="24"/>
        </w:rPr>
      </w:pPr>
      <w:r w:rsidRPr="003C07BF">
        <w:rPr>
          <w:szCs w:val="24"/>
        </w:rPr>
        <w:t xml:space="preserve">1.3. Контактная информация: </w:t>
      </w:r>
    </w:p>
    <w:p w:rsidR="003C07BF" w:rsidRPr="003C07BF" w:rsidRDefault="003C07BF" w:rsidP="003C07BF">
      <w:pPr>
        <w:numPr>
          <w:ilvl w:val="2"/>
          <w:numId w:val="17"/>
        </w:numPr>
        <w:spacing w:after="0" w:line="240" w:lineRule="auto"/>
        <w:ind w:right="282"/>
        <w:rPr>
          <w:szCs w:val="24"/>
        </w:rPr>
      </w:pPr>
      <w:r w:rsidRPr="003C07BF">
        <w:rPr>
          <w:szCs w:val="24"/>
        </w:rPr>
        <w:t xml:space="preserve">контактные телефоны: _______________________________________________  </w:t>
      </w:r>
    </w:p>
    <w:p w:rsidR="003C07BF" w:rsidRPr="003C07BF" w:rsidRDefault="003C07BF" w:rsidP="003C07BF">
      <w:pPr>
        <w:numPr>
          <w:ilvl w:val="2"/>
          <w:numId w:val="17"/>
        </w:numPr>
        <w:spacing w:after="0" w:line="240" w:lineRule="auto"/>
        <w:ind w:right="282"/>
        <w:rPr>
          <w:szCs w:val="24"/>
        </w:rPr>
      </w:pPr>
      <w:r w:rsidRPr="003C07BF">
        <w:rPr>
          <w:szCs w:val="24"/>
        </w:rPr>
        <w:t xml:space="preserve">адрес электронной почты: ______________________________________________  </w:t>
      </w:r>
    </w:p>
    <w:p w:rsidR="003C07BF" w:rsidRPr="003C07BF" w:rsidRDefault="003C07BF" w:rsidP="003C07BF">
      <w:pPr>
        <w:spacing w:after="0" w:line="240" w:lineRule="auto"/>
        <w:ind w:left="1357" w:right="282" w:firstLine="0"/>
        <w:rPr>
          <w:szCs w:val="24"/>
        </w:rPr>
      </w:pPr>
      <w:r w:rsidRPr="003C07BF">
        <w:rPr>
          <w:szCs w:val="24"/>
        </w:rPr>
        <w:t>1.4.1. Документ, удостоверяющий личность законного представителя ребёнка (мать, отец, опекун) (указать наименование документа</w:t>
      </w:r>
      <w:proofErr w:type="gramStart"/>
      <w:r w:rsidRPr="003C07BF">
        <w:rPr>
          <w:szCs w:val="24"/>
        </w:rPr>
        <w:t xml:space="preserve">):   </w:t>
      </w:r>
      <w:proofErr w:type="gramEnd"/>
      <w:r w:rsidRPr="003C07BF">
        <w:rPr>
          <w:szCs w:val="24"/>
        </w:rPr>
        <w:t xml:space="preserve">серия ________  №  </w:t>
      </w:r>
      <w:r w:rsidRPr="003C07BF">
        <w:rPr>
          <w:szCs w:val="24"/>
        </w:rPr>
        <w:tab/>
        <w:t xml:space="preserve"> кем выдан когда выдан _______________________________________________________________________  </w:t>
      </w:r>
    </w:p>
    <w:p w:rsidR="003C07BF" w:rsidRPr="003C07BF" w:rsidRDefault="003C07BF" w:rsidP="003C07BF">
      <w:pPr>
        <w:spacing w:after="0" w:line="240" w:lineRule="auto"/>
        <w:ind w:left="1357" w:right="282" w:firstLine="781"/>
        <w:rPr>
          <w:szCs w:val="24"/>
        </w:rPr>
        <w:sectPr w:rsidR="003C07BF" w:rsidRPr="003C07BF">
          <w:headerReference w:type="even" r:id="rId10"/>
          <w:headerReference w:type="default" r:id="rId11"/>
          <w:headerReference w:type="first" r:id="rId12"/>
          <w:pgSz w:w="11900" w:h="16840"/>
          <w:pgMar w:top="1175" w:right="454" w:bottom="1433" w:left="0" w:header="1250" w:footer="720" w:gutter="0"/>
          <w:pgNumType w:start="3"/>
          <w:cols w:space="720"/>
        </w:sectPr>
      </w:pPr>
    </w:p>
    <w:p w:rsidR="004B1AD4" w:rsidRPr="003C07BF" w:rsidRDefault="00D03C18" w:rsidP="003C07BF">
      <w:pPr>
        <w:spacing w:after="0" w:line="240" w:lineRule="auto"/>
        <w:ind w:left="0" w:right="73" w:firstLine="0"/>
        <w:rPr>
          <w:szCs w:val="24"/>
        </w:rPr>
      </w:pPr>
      <w:r w:rsidRPr="003C07BF">
        <w:rPr>
          <w:szCs w:val="24"/>
        </w:rPr>
        <w:lastRenderedPageBreak/>
        <w:t xml:space="preserve"> </w:t>
      </w:r>
    </w:p>
    <w:p w:rsidR="004B1AD4" w:rsidRPr="003C07BF" w:rsidRDefault="00D03C18" w:rsidP="003C07BF">
      <w:pPr>
        <w:spacing w:after="0" w:line="240" w:lineRule="auto"/>
        <w:ind w:left="113" w:right="0" w:firstLine="781"/>
        <w:rPr>
          <w:szCs w:val="24"/>
        </w:rPr>
      </w:pPr>
      <w:r w:rsidRPr="003C07BF">
        <w:rPr>
          <w:b/>
          <w:szCs w:val="24"/>
        </w:rPr>
        <w:t xml:space="preserve">Раздел 2. Данные о состоянии ребенка с ограничениями жизнедеятельности и его семьи, представленные внешними организациями. </w:t>
      </w:r>
    </w:p>
    <w:p w:rsidR="004B1AD4" w:rsidRPr="003C07BF" w:rsidRDefault="00D03C18" w:rsidP="003C07BF">
      <w:pPr>
        <w:spacing w:after="0" w:line="240" w:lineRule="auto"/>
        <w:ind w:left="113" w:right="0" w:firstLine="781"/>
        <w:rPr>
          <w:szCs w:val="24"/>
        </w:rPr>
      </w:pPr>
      <w:r w:rsidRPr="003C07BF">
        <w:rPr>
          <w:b/>
          <w:szCs w:val="24"/>
        </w:rPr>
        <w:t>2.1.</w:t>
      </w:r>
      <w:r w:rsidRPr="003C07BF">
        <w:rPr>
          <w:rFonts w:eastAsia="Arial"/>
          <w:b/>
          <w:szCs w:val="24"/>
        </w:rPr>
        <w:t xml:space="preserve"> </w:t>
      </w:r>
      <w:r w:rsidRPr="003C07BF">
        <w:rPr>
          <w:b/>
          <w:szCs w:val="24"/>
        </w:rPr>
        <w:t xml:space="preserve">Сведения, </w:t>
      </w:r>
      <w:r w:rsidRPr="003C07BF">
        <w:rPr>
          <w:b/>
          <w:szCs w:val="24"/>
        </w:rPr>
        <w:tab/>
        <w:t xml:space="preserve">содержащиеся </w:t>
      </w:r>
      <w:r w:rsidRPr="003C07BF">
        <w:rPr>
          <w:b/>
          <w:szCs w:val="24"/>
        </w:rPr>
        <w:tab/>
        <w:t xml:space="preserve">в </w:t>
      </w:r>
      <w:r w:rsidRPr="003C07BF">
        <w:rPr>
          <w:b/>
          <w:szCs w:val="24"/>
        </w:rPr>
        <w:tab/>
        <w:t xml:space="preserve">протоколе/заключении </w:t>
      </w:r>
      <w:r w:rsidRPr="003C07BF">
        <w:rPr>
          <w:b/>
          <w:szCs w:val="24"/>
        </w:rPr>
        <w:tab/>
        <w:t xml:space="preserve">психолого- </w:t>
      </w:r>
      <w:r w:rsidRPr="003C07BF">
        <w:rPr>
          <w:b/>
          <w:szCs w:val="24"/>
        </w:rPr>
        <w:tab/>
      </w:r>
      <w:proofErr w:type="spellStart"/>
      <w:r w:rsidRPr="003C07BF">
        <w:rPr>
          <w:b/>
          <w:szCs w:val="24"/>
        </w:rPr>
        <w:t>медикопедагогической</w:t>
      </w:r>
      <w:proofErr w:type="spellEnd"/>
      <w:r w:rsidRPr="003C07BF">
        <w:rPr>
          <w:b/>
          <w:szCs w:val="24"/>
        </w:rPr>
        <w:t xml:space="preserve"> комиссии (далее — ПМПК) </w:t>
      </w:r>
      <w:r w:rsidRPr="003C07BF">
        <w:rPr>
          <w:szCs w:val="24"/>
        </w:rPr>
        <w:t>(при наличии).</w:t>
      </w:r>
      <w:r w:rsidRPr="003C07BF">
        <w:rPr>
          <w:b/>
          <w:szCs w:val="24"/>
        </w:rPr>
        <w:t xml:space="preserve"> </w:t>
      </w:r>
    </w:p>
    <w:p w:rsidR="004B1AD4" w:rsidRPr="003C07BF" w:rsidRDefault="00D03C18" w:rsidP="003C07BF">
      <w:pPr>
        <w:pStyle w:val="a5"/>
        <w:numPr>
          <w:ilvl w:val="2"/>
          <w:numId w:val="22"/>
        </w:numPr>
        <w:spacing w:after="0" w:line="240" w:lineRule="auto"/>
        <w:ind w:right="73"/>
        <w:rPr>
          <w:szCs w:val="24"/>
        </w:rPr>
      </w:pPr>
      <w:r w:rsidRPr="003C07BF">
        <w:rPr>
          <w:szCs w:val="24"/>
        </w:rPr>
        <w:t xml:space="preserve">Наименование и адрес организации (территориальной, региональной), выдавшей заключение ПМПК: ____________________________________________  </w:t>
      </w:r>
    </w:p>
    <w:p w:rsidR="004B1AD4" w:rsidRPr="003C07BF" w:rsidRDefault="007672B7" w:rsidP="003C07BF">
      <w:pPr>
        <w:spacing w:after="0" w:line="240" w:lineRule="auto"/>
        <w:ind w:right="73"/>
        <w:rPr>
          <w:szCs w:val="24"/>
        </w:rPr>
      </w:pPr>
      <w:r w:rsidRPr="003C07BF">
        <w:rPr>
          <w:szCs w:val="24"/>
        </w:rPr>
        <w:t>2.1.</w:t>
      </w:r>
      <w:proofErr w:type="gramStart"/>
      <w:r w:rsidRPr="003C07BF">
        <w:rPr>
          <w:szCs w:val="24"/>
        </w:rPr>
        <w:t>2.</w:t>
      </w:r>
      <w:r w:rsidR="00D03C18" w:rsidRPr="003C07BF">
        <w:rPr>
          <w:szCs w:val="24"/>
        </w:rPr>
        <w:t>Дата</w:t>
      </w:r>
      <w:proofErr w:type="gramEnd"/>
      <w:r w:rsidR="00D03C18" w:rsidRPr="003C07BF">
        <w:rPr>
          <w:szCs w:val="24"/>
        </w:rPr>
        <w:t xml:space="preserve"> прохождения ПМПК и номер протокола: день ____________ месяц год _________ , № протокола ___________________________________________________  </w:t>
      </w:r>
    </w:p>
    <w:p w:rsidR="004B1AD4" w:rsidRPr="003C07BF" w:rsidRDefault="007672B7" w:rsidP="003C07BF">
      <w:pPr>
        <w:spacing w:after="0" w:line="240" w:lineRule="auto"/>
        <w:ind w:right="73"/>
        <w:rPr>
          <w:szCs w:val="24"/>
        </w:rPr>
      </w:pPr>
      <w:r w:rsidRPr="003C07BF">
        <w:rPr>
          <w:szCs w:val="24"/>
        </w:rPr>
        <w:t>2.1.</w:t>
      </w:r>
      <w:proofErr w:type="gramStart"/>
      <w:r w:rsidRPr="003C07BF">
        <w:rPr>
          <w:szCs w:val="24"/>
        </w:rPr>
        <w:t>3.</w:t>
      </w:r>
      <w:r w:rsidR="00D03C18" w:rsidRPr="003C07BF">
        <w:rPr>
          <w:szCs w:val="24"/>
        </w:rPr>
        <w:t>Рекомендации</w:t>
      </w:r>
      <w:proofErr w:type="gramEnd"/>
      <w:r w:rsidR="00D03C18" w:rsidRPr="003C07BF">
        <w:rPr>
          <w:szCs w:val="24"/>
        </w:rPr>
        <w:t xml:space="preserve"> ПМПК: _______________________________________  </w:t>
      </w:r>
    </w:p>
    <w:p w:rsidR="004B1AD4" w:rsidRPr="003C07BF" w:rsidRDefault="00D03C18" w:rsidP="003C07BF">
      <w:pPr>
        <w:spacing w:after="0" w:line="240" w:lineRule="auto"/>
        <w:ind w:left="833" w:right="0" w:hanging="720"/>
        <w:rPr>
          <w:szCs w:val="24"/>
        </w:rPr>
      </w:pPr>
      <w:r w:rsidRPr="003C07BF">
        <w:rPr>
          <w:b/>
          <w:szCs w:val="24"/>
        </w:rPr>
        <w:t>2.2.</w:t>
      </w:r>
      <w:r w:rsidRPr="003C07BF">
        <w:rPr>
          <w:rFonts w:eastAsia="Arial"/>
          <w:b/>
          <w:szCs w:val="24"/>
        </w:rPr>
        <w:t xml:space="preserve"> </w:t>
      </w:r>
      <w:r w:rsidRPr="003C07BF">
        <w:rPr>
          <w:rFonts w:eastAsia="Arial"/>
          <w:b/>
          <w:szCs w:val="24"/>
        </w:rPr>
        <w:tab/>
      </w:r>
      <w:r w:rsidRPr="003C07BF">
        <w:rPr>
          <w:szCs w:val="24"/>
        </w:rPr>
        <w:t xml:space="preserve"> </w:t>
      </w:r>
      <w:r w:rsidRPr="003C07BF">
        <w:rPr>
          <w:b/>
          <w:szCs w:val="24"/>
        </w:rPr>
        <w:t>Данные медико-социальной экспертизы об установлении статуса «</w:t>
      </w:r>
      <w:proofErr w:type="spellStart"/>
      <w:r w:rsidRPr="003C07BF">
        <w:rPr>
          <w:b/>
          <w:szCs w:val="24"/>
        </w:rPr>
        <w:t>ребенокинвалид</w:t>
      </w:r>
      <w:proofErr w:type="spellEnd"/>
      <w:r w:rsidRPr="003C07BF">
        <w:rPr>
          <w:b/>
          <w:szCs w:val="24"/>
        </w:rPr>
        <w:t>»:</w:t>
      </w:r>
      <w:r w:rsidRPr="003C07BF">
        <w:rPr>
          <w:szCs w:val="24"/>
        </w:rPr>
        <w:t xml:space="preserve"> </w:t>
      </w:r>
    </w:p>
    <w:p w:rsidR="004B1AD4" w:rsidRPr="003C07BF" w:rsidRDefault="00D03C18" w:rsidP="003C07BF">
      <w:pPr>
        <w:numPr>
          <w:ilvl w:val="2"/>
          <w:numId w:val="15"/>
        </w:numPr>
        <w:spacing w:after="0" w:line="240" w:lineRule="auto"/>
        <w:ind w:right="73" w:hanging="11"/>
        <w:rPr>
          <w:szCs w:val="24"/>
        </w:rPr>
      </w:pPr>
      <w:r w:rsidRPr="003C07BF">
        <w:rPr>
          <w:szCs w:val="24"/>
        </w:rPr>
        <w:t xml:space="preserve">Дата установления категории </w:t>
      </w:r>
      <w:r w:rsidR="003C07BF">
        <w:rPr>
          <w:szCs w:val="24"/>
        </w:rPr>
        <w:t xml:space="preserve">«ребенок-инвалид»: </w:t>
      </w:r>
      <w:proofErr w:type="gramStart"/>
      <w:r w:rsidR="003C07BF">
        <w:rPr>
          <w:szCs w:val="24"/>
        </w:rPr>
        <w:t>день  _</w:t>
      </w:r>
      <w:proofErr w:type="gramEnd"/>
      <w:r w:rsidR="003C07BF">
        <w:rPr>
          <w:szCs w:val="24"/>
        </w:rPr>
        <w:t>___</w:t>
      </w:r>
      <w:r w:rsidRPr="003C07BF">
        <w:rPr>
          <w:szCs w:val="24"/>
        </w:rPr>
        <w:t xml:space="preserve">  </w:t>
      </w:r>
      <w:r w:rsidR="003C07BF">
        <w:rPr>
          <w:szCs w:val="24"/>
        </w:rPr>
        <w:t xml:space="preserve">месяц _______ год </w:t>
      </w:r>
      <w:r w:rsidRPr="003C07BF">
        <w:rPr>
          <w:szCs w:val="24"/>
        </w:rPr>
        <w:t xml:space="preserve">  </w:t>
      </w:r>
    </w:p>
    <w:p w:rsidR="004B1AD4" w:rsidRPr="003C07BF" w:rsidRDefault="00D03C18" w:rsidP="003C07BF">
      <w:pPr>
        <w:numPr>
          <w:ilvl w:val="2"/>
          <w:numId w:val="15"/>
        </w:numPr>
        <w:spacing w:after="0" w:line="240" w:lineRule="auto"/>
        <w:ind w:right="73" w:hanging="11"/>
        <w:rPr>
          <w:szCs w:val="24"/>
        </w:rPr>
      </w:pPr>
      <w:r w:rsidRPr="003C07BF">
        <w:rPr>
          <w:szCs w:val="24"/>
        </w:rPr>
        <w:t xml:space="preserve">Категория «ребенок-инвалид» установлена впервые, повторно (нужное отметить), на срок до: __________________________________________________________________________  </w:t>
      </w:r>
    </w:p>
    <w:p w:rsidR="004B1AD4" w:rsidRPr="003C07BF" w:rsidRDefault="00D03C18" w:rsidP="003C07BF">
      <w:pPr>
        <w:spacing w:after="0" w:line="240" w:lineRule="auto"/>
        <w:ind w:left="99" w:right="0"/>
        <w:jc w:val="left"/>
        <w:rPr>
          <w:szCs w:val="24"/>
        </w:rPr>
      </w:pPr>
      <w:r w:rsidRPr="003C07BF">
        <w:rPr>
          <w:szCs w:val="24"/>
        </w:rPr>
        <w:t xml:space="preserve">(после предлога «до» указывается первое число месяца, следующего за тем месяцем, на который назначено переосвидетельствование, и год, на который назначено переосвидетельствование, либо делается запись «до достижения возраста </w:t>
      </w:r>
    </w:p>
    <w:p w:rsidR="004B1AD4" w:rsidRPr="003C07BF" w:rsidRDefault="00D03C18" w:rsidP="003C07BF">
      <w:pPr>
        <w:spacing w:after="0" w:line="240" w:lineRule="auto"/>
        <w:ind w:left="99" w:right="0"/>
        <w:jc w:val="left"/>
        <w:rPr>
          <w:szCs w:val="24"/>
        </w:rPr>
      </w:pPr>
      <w:r w:rsidRPr="003C07BF">
        <w:rPr>
          <w:szCs w:val="24"/>
        </w:rPr>
        <w:t xml:space="preserve">18 лет») </w:t>
      </w:r>
    </w:p>
    <w:p w:rsidR="004B1AD4" w:rsidRPr="003C07BF" w:rsidRDefault="00D03C18" w:rsidP="003C07BF">
      <w:pPr>
        <w:spacing w:after="0" w:line="240" w:lineRule="auto"/>
        <w:ind w:left="834" w:right="0"/>
        <w:rPr>
          <w:szCs w:val="24"/>
        </w:rPr>
      </w:pPr>
      <w:r w:rsidRPr="003C07BF">
        <w:rPr>
          <w:b/>
          <w:szCs w:val="24"/>
        </w:rPr>
        <w:t xml:space="preserve">Раздел 3. Результаты оценочных процедур. </w:t>
      </w:r>
    </w:p>
    <w:p w:rsidR="004B1AD4" w:rsidRPr="003C07BF" w:rsidRDefault="00D03C18" w:rsidP="003C07BF">
      <w:pPr>
        <w:spacing w:after="0" w:line="240" w:lineRule="auto"/>
        <w:ind w:left="824" w:right="0" w:firstLine="0"/>
        <w:jc w:val="left"/>
        <w:rPr>
          <w:szCs w:val="24"/>
        </w:rPr>
      </w:pPr>
      <w:r w:rsidRPr="003C07BF">
        <w:rPr>
          <w:b/>
          <w:szCs w:val="24"/>
        </w:rPr>
        <w:t>3.1.</w:t>
      </w:r>
      <w:r w:rsidRPr="003C07BF">
        <w:rPr>
          <w:rFonts w:eastAsia="Arial"/>
          <w:b/>
          <w:szCs w:val="24"/>
        </w:rPr>
        <w:t xml:space="preserve"> </w:t>
      </w:r>
      <w:r w:rsidRPr="003C07BF">
        <w:rPr>
          <w:b/>
          <w:szCs w:val="24"/>
        </w:rPr>
        <w:t xml:space="preserve">Данные результатов медицинского обследования </w:t>
      </w:r>
      <w:r w:rsidRPr="003C07BF">
        <w:rPr>
          <w:szCs w:val="24"/>
        </w:rPr>
        <w:t>(при наличии)</w:t>
      </w:r>
      <w:r w:rsidRPr="003C07BF">
        <w:rPr>
          <w:b/>
          <w:szCs w:val="24"/>
        </w:rPr>
        <w:t xml:space="preserve"> _____________________________________________________________________________ _____________________________________________________________________________ </w:t>
      </w:r>
    </w:p>
    <w:p w:rsidR="004B1AD4" w:rsidRPr="003C07BF" w:rsidRDefault="00D03C18" w:rsidP="003C07BF">
      <w:pPr>
        <w:spacing w:after="0" w:line="240" w:lineRule="auto"/>
        <w:ind w:left="0" w:right="0" w:firstLine="0"/>
        <w:rPr>
          <w:szCs w:val="24"/>
        </w:rPr>
      </w:pPr>
      <w:r w:rsidRPr="003C07BF">
        <w:rPr>
          <w:b/>
          <w:szCs w:val="24"/>
        </w:rPr>
        <w:t>3.2.</w:t>
      </w:r>
      <w:r w:rsidRPr="003C07BF">
        <w:rPr>
          <w:rFonts w:eastAsia="Arial"/>
          <w:b/>
          <w:szCs w:val="24"/>
        </w:rPr>
        <w:t xml:space="preserve"> </w:t>
      </w:r>
      <w:r w:rsidRPr="003C07BF">
        <w:rPr>
          <w:b/>
          <w:szCs w:val="24"/>
        </w:rPr>
        <w:t xml:space="preserve">Данные углубленной оценки (на момент обследования).  </w:t>
      </w:r>
    </w:p>
    <w:p w:rsidR="004B1AD4" w:rsidRPr="003C07BF" w:rsidRDefault="00D03C18" w:rsidP="003C07BF">
      <w:pPr>
        <w:spacing w:after="0" w:line="240" w:lineRule="auto"/>
        <w:ind w:left="123" w:right="0"/>
        <w:rPr>
          <w:szCs w:val="24"/>
        </w:rPr>
      </w:pPr>
      <w:r w:rsidRPr="003C07BF">
        <w:rPr>
          <w:b/>
          <w:szCs w:val="24"/>
        </w:rPr>
        <w:t xml:space="preserve">ЗАКЛЮЧЕНИЕ О НАЛИЧИИ У РЕБЕНКА ОГРАНИЧЕНИЙ ЖИЗНЕДЕЯТЕЛЬНОСТИ </w:t>
      </w:r>
    </w:p>
    <w:p w:rsidR="004B1AD4" w:rsidRPr="003C07BF" w:rsidRDefault="00D03C18" w:rsidP="003C07BF">
      <w:pPr>
        <w:spacing w:after="0" w:line="240" w:lineRule="auto"/>
        <w:ind w:left="114" w:right="73"/>
        <w:rPr>
          <w:szCs w:val="24"/>
        </w:rPr>
      </w:pPr>
      <w:r w:rsidRPr="003C07BF">
        <w:rPr>
          <w:szCs w:val="24"/>
        </w:rPr>
        <w:t xml:space="preserve">По домену 1 «Научение и применение знаний» 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По домену 2 «Общие задачи и </w:t>
      </w:r>
      <w:proofErr w:type="gramStart"/>
      <w:r w:rsidRPr="003C07BF">
        <w:rPr>
          <w:szCs w:val="24"/>
        </w:rPr>
        <w:t>требования»  _</w:t>
      </w:r>
      <w:proofErr w:type="gramEnd"/>
      <w:r w:rsidRPr="003C07BF">
        <w:rPr>
          <w:szCs w:val="24"/>
        </w:rPr>
        <w:t xml:space="preserve">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04" w:right="0" w:firstLine="0"/>
        <w:jc w:val="left"/>
        <w:rPr>
          <w:szCs w:val="24"/>
        </w:rPr>
      </w:pPr>
      <w:r w:rsidRPr="003C07BF">
        <w:rPr>
          <w:szCs w:val="24"/>
        </w:rPr>
        <w:t xml:space="preserve"> </w:t>
      </w:r>
    </w:p>
    <w:p w:rsidR="004B1AD4" w:rsidRPr="003C07BF" w:rsidRDefault="00D03C18" w:rsidP="003C07BF">
      <w:pPr>
        <w:spacing w:after="0" w:line="240" w:lineRule="auto"/>
        <w:ind w:left="114" w:right="73"/>
        <w:rPr>
          <w:szCs w:val="24"/>
        </w:rPr>
      </w:pPr>
      <w:r w:rsidRPr="003C07BF">
        <w:rPr>
          <w:szCs w:val="24"/>
        </w:rPr>
        <w:t>По домену 3 «</w:t>
      </w:r>
      <w:proofErr w:type="gramStart"/>
      <w:r w:rsidRPr="003C07BF">
        <w:rPr>
          <w:szCs w:val="24"/>
        </w:rPr>
        <w:t>Коммуникация»  _</w:t>
      </w:r>
      <w:proofErr w:type="gramEnd"/>
      <w:r w:rsidRPr="003C07BF">
        <w:rPr>
          <w:szCs w:val="24"/>
        </w:rPr>
        <w:t xml:space="preserve">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04" w:right="0" w:firstLine="0"/>
        <w:jc w:val="left"/>
        <w:rPr>
          <w:szCs w:val="24"/>
        </w:rPr>
      </w:pPr>
      <w:r w:rsidRPr="003C07BF">
        <w:rPr>
          <w:szCs w:val="24"/>
        </w:rPr>
        <w:t xml:space="preserve"> </w:t>
      </w:r>
    </w:p>
    <w:p w:rsidR="004B1AD4" w:rsidRPr="003C07BF" w:rsidRDefault="00D03C18" w:rsidP="003C07BF">
      <w:pPr>
        <w:spacing w:after="0" w:line="240" w:lineRule="auto"/>
        <w:ind w:left="114" w:right="73"/>
        <w:rPr>
          <w:szCs w:val="24"/>
        </w:rPr>
      </w:pPr>
      <w:r w:rsidRPr="003C07BF">
        <w:rPr>
          <w:szCs w:val="24"/>
        </w:rPr>
        <w:t>По домену 4 «</w:t>
      </w:r>
      <w:proofErr w:type="gramStart"/>
      <w:r w:rsidRPr="003C07BF">
        <w:rPr>
          <w:szCs w:val="24"/>
        </w:rPr>
        <w:t>Мобильность»  _</w:t>
      </w:r>
      <w:proofErr w:type="gramEnd"/>
      <w:r w:rsidRPr="003C07BF">
        <w:rPr>
          <w:szCs w:val="24"/>
        </w:rPr>
        <w:t xml:space="preserve">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04" w:right="0" w:firstLine="0"/>
        <w:jc w:val="left"/>
        <w:rPr>
          <w:szCs w:val="24"/>
        </w:rPr>
      </w:pPr>
      <w:r w:rsidRPr="003C07BF">
        <w:rPr>
          <w:szCs w:val="24"/>
        </w:rPr>
        <w:t xml:space="preserve"> </w:t>
      </w:r>
    </w:p>
    <w:p w:rsidR="004B1AD4" w:rsidRPr="003C07BF" w:rsidRDefault="00D03C18" w:rsidP="003C07BF">
      <w:pPr>
        <w:spacing w:after="0" w:line="240" w:lineRule="auto"/>
        <w:ind w:left="114" w:right="73"/>
        <w:rPr>
          <w:szCs w:val="24"/>
        </w:rPr>
      </w:pPr>
      <w:r w:rsidRPr="003C07BF">
        <w:rPr>
          <w:szCs w:val="24"/>
        </w:rPr>
        <w:t xml:space="preserve">По домену 5 «Забота о собственном теле и </w:t>
      </w:r>
      <w:proofErr w:type="gramStart"/>
      <w:r w:rsidRPr="003C07BF">
        <w:rPr>
          <w:szCs w:val="24"/>
        </w:rPr>
        <w:t>здоровье»  _</w:t>
      </w:r>
      <w:proofErr w:type="gramEnd"/>
      <w:r w:rsidRPr="003C07BF">
        <w:rPr>
          <w:szCs w:val="24"/>
        </w:rPr>
        <w:t xml:space="preserve">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По домену 6 «Бытовая </w:t>
      </w:r>
      <w:r w:rsidR="007672B7" w:rsidRPr="003C07BF">
        <w:rPr>
          <w:szCs w:val="24"/>
        </w:rPr>
        <w:t>жизнь» _</w:t>
      </w:r>
      <w:r w:rsidRPr="003C07BF">
        <w:rPr>
          <w:szCs w:val="24"/>
        </w:rPr>
        <w:t xml:space="preserve">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04" w:right="0" w:firstLine="0"/>
        <w:jc w:val="left"/>
        <w:rPr>
          <w:szCs w:val="24"/>
        </w:rPr>
      </w:pPr>
      <w:r w:rsidRPr="003C07BF">
        <w:rPr>
          <w:szCs w:val="24"/>
        </w:rPr>
        <w:t xml:space="preserve"> </w:t>
      </w:r>
    </w:p>
    <w:p w:rsidR="004B1AD4" w:rsidRPr="003C07BF" w:rsidRDefault="00D03C18" w:rsidP="003C07BF">
      <w:pPr>
        <w:spacing w:after="0" w:line="240" w:lineRule="auto"/>
        <w:ind w:left="114" w:right="73"/>
        <w:rPr>
          <w:szCs w:val="24"/>
        </w:rPr>
      </w:pPr>
      <w:r w:rsidRPr="003C07BF">
        <w:rPr>
          <w:szCs w:val="24"/>
        </w:rPr>
        <w:t xml:space="preserve">По домену 7 «Межличностное взаимодействие» 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04" w:right="0" w:firstLine="0"/>
        <w:jc w:val="left"/>
        <w:rPr>
          <w:szCs w:val="24"/>
        </w:rPr>
      </w:pPr>
      <w:r w:rsidRPr="003C07BF">
        <w:rPr>
          <w:szCs w:val="24"/>
        </w:rPr>
        <w:t xml:space="preserve"> </w:t>
      </w:r>
    </w:p>
    <w:p w:rsidR="004B1AD4" w:rsidRPr="003C07BF" w:rsidRDefault="00D03C18" w:rsidP="003C07BF">
      <w:pPr>
        <w:spacing w:after="0" w:line="240" w:lineRule="auto"/>
        <w:ind w:left="114" w:right="73"/>
        <w:rPr>
          <w:szCs w:val="24"/>
        </w:rPr>
      </w:pPr>
      <w:r w:rsidRPr="003C07BF">
        <w:rPr>
          <w:szCs w:val="24"/>
        </w:rPr>
        <w:t xml:space="preserve">По домену 8 «Основные жизненные </w:t>
      </w:r>
      <w:r w:rsidR="007672B7" w:rsidRPr="003C07BF">
        <w:rPr>
          <w:szCs w:val="24"/>
        </w:rPr>
        <w:t>сферы» _</w:t>
      </w:r>
      <w:r w:rsidRPr="003C07BF">
        <w:rPr>
          <w:szCs w:val="24"/>
        </w:rPr>
        <w:t xml:space="preserve">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p>
    <w:p w:rsidR="004B1AD4" w:rsidRPr="003C07BF" w:rsidRDefault="00D03C18" w:rsidP="003C07BF">
      <w:pPr>
        <w:spacing w:after="0" w:line="240" w:lineRule="auto"/>
        <w:ind w:left="114" w:right="73"/>
        <w:rPr>
          <w:szCs w:val="24"/>
        </w:rPr>
      </w:pPr>
      <w:r w:rsidRPr="003C07BF">
        <w:rPr>
          <w:szCs w:val="24"/>
        </w:rPr>
        <w:t xml:space="preserve">__________________________________________________________________________________ </w:t>
      </w:r>
      <w:r w:rsidRPr="003C07BF">
        <w:rPr>
          <w:b/>
          <w:szCs w:val="24"/>
        </w:rPr>
        <w:t xml:space="preserve">Раздел 4. Основные мероприятия (услуги) ранней помощи ребёнку и его семье </w:t>
      </w:r>
    </w:p>
    <w:p w:rsidR="004B1AD4" w:rsidRPr="003C07BF" w:rsidRDefault="00D03C18" w:rsidP="003C07BF">
      <w:pPr>
        <w:spacing w:after="0" w:line="240" w:lineRule="auto"/>
        <w:ind w:left="955" w:right="0"/>
        <w:rPr>
          <w:szCs w:val="24"/>
        </w:rPr>
      </w:pPr>
      <w:r w:rsidRPr="003C07BF">
        <w:rPr>
          <w:b/>
          <w:szCs w:val="24"/>
        </w:rPr>
        <w:lastRenderedPageBreak/>
        <w:t xml:space="preserve">4.1. Цели индивидуальной программы ранней помощи: </w:t>
      </w:r>
    </w:p>
    <w:p w:rsidR="00581985" w:rsidRDefault="00D03C18" w:rsidP="003C07BF">
      <w:pPr>
        <w:spacing w:after="0" w:line="240" w:lineRule="auto"/>
        <w:ind w:left="0" w:right="0" w:firstLine="945"/>
        <w:rPr>
          <w:b/>
          <w:szCs w:val="24"/>
        </w:rPr>
      </w:pPr>
      <w:r w:rsidRPr="003C07BF">
        <w:rPr>
          <w:b/>
          <w:szCs w:val="24"/>
        </w:rPr>
        <w:t xml:space="preserve">___________________________________________________________________________ </w:t>
      </w:r>
    </w:p>
    <w:p w:rsidR="004B1AD4" w:rsidRPr="003C07BF" w:rsidRDefault="00D03C18" w:rsidP="003C07BF">
      <w:pPr>
        <w:spacing w:after="0" w:line="240" w:lineRule="auto"/>
        <w:ind w:left="0" w:right="0" w:firstLine="945"/>
        <w:rPr>
          <w:szCs w:val="24"/>
        </w:rPr>
      </w:pPr>
      <w:r w:rsidRPr="003C07BF">
        <w:rPr>
          <w:b/>
          <w:szCs w:val="24"/>
        </w:rPr>
        <w:t>4.2. Перечень услуг (мероприятий) ранней помощи</w:t>
      </w:r>
      <w:r w:rsidRPr="003C07BF">
        <w:rPr>
          <w:rFonts w:eastAsia="Arial"/>
          <w:szCs w:val="24"/>
        </w:rPr>
        <w:t xml:space="preserve"> </w:t>
      </w:r>
    </w:p>
    <w:tbl>
      <w:tblPr>
        <w:tblStyle w:val="TableGrid"/>
        <w:tblW w:w="10027" w:type="dxa"/>
        <w:tblInd w:w="56" w:type="dxa"/>
        <w:tblCellMar>
          <w:top w:w="62" w:type="dxa"/>
          <w:left w:w="8" w:type="dxa"/>
          <w:bottom w:w="0" w:type="dxa"/>
          <w:right w:w="96" w:type="dxa"/>
        </w:tblCellMar>
        <w:tblLook w:val="04A0" w:firstRow="1" w:lastRow="0" w:firstColumn="1" w:lastColumn="0" w:noHBand="0" w:noVBand="1"/>
      </w:tblPr>
      <w:tblGrid>
        <w:gridCol w:w="564"/>
        <w:gridCol w:w="1953"/>
        <w:gridCol w:w="4673"/>
        <w:gridCol w:w="2837"/>
      </w:tblGrid>
      <w:tr w:rsidR="004B1AD4" w:rsidRPr="003C07BF">
        <w:trPr>
          <w:trHeight w:val="1309"/>
        </w:trPr>
        <w:tc>
          <w:tcPr>
            <w:tcW w:w="564" w:type="dxa"/>
            <w:tcBorders>
              <w:top w:val="single" w:sz="3" w:space="0" w:color="000000"/>
              <w:left w:val="single" w:sz="3" w:space="0" w:color="000000"/>
              <w:bottom w:val="single" w:sz="2" w:space="0" w:color="FFFFFF"/>
              <w:right w:val="single" w:sz="3" w:space="0" w:color="000000"/>
            </w:tcBorders>
            <w:vAlign w:val="center"/>
          </w:tcPr>
          <w:p w:rsidR="004B1AD4" w:rsidRPr="003C07BF" w:rsidRDefault="00D03C18" w:rsidP="003C07BF">
            <w:pPr>
              <w:spacing w:after="0" w:line="240" w:lineRule="auto"/>
              <w:ind w:left="140" w:right="0" w:firstLine="0"/>
              <w:rPr>
                <w:szCs w:val="24"/>
              </w:rPr>
            </w:pPr>
            <w:r w:rsidRPr="003C07BF">
              <w:rPr>
                <w:b/>
                <w:szCs w:val="24"/>
              </w:rPr>
              <w:t xml:space="preserve">№ </w:t>
            </w:r>
          </w:p>
        </w:tc>
        <w:tc>
          <w:tcPr>
            <w:tcW w:w="1953"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0" w:right="0" w:firstLine="0"/>
              <w:jc w:val="center"/>
              <w:rPr>
                <w:szCs w:val="24"/>
              </w:rPr>
            </w:pPr>
            <w:r w:rsidRPr="003C07BF">
              <w:rPr>
                <w:b/>
                <w:szCs w:val="24"/>
              </w:rPr>
              <w:t xml:space="preserve">Наименование услуги </w:t>
            </w:r>
          </w:p>
        </w:tc>
        <w:tc>
          <w:tcPr>
            <w:tcW w:w="4673"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80" w:right="0" w:firstLine="0"/>
              <w:jc w:val="center"/>
              <w:rPr>
                <w:szCs w:val="24"/>
              </w:rPr>
            </w:pPr>
            <w:r w:rsidRPr="003C07BF">
              <w:rPr>
                <w:b/>
                <w:szCs w:val="24"/>
              </w:rPr>
              <w:t xml:space="preserve">Содержание услуги </w:t>
            </w:r>
          </w:p>
        </w:tc>
        <w:tc>
          <w:tcPr>
            <w:tcW w:w="2837"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0" w:right="0" w:firstLine="0"/>
              <w:jc w:val="center"/>
              <w:rPr>
                <w:szCs w:val="24"/>
              </w:rPr>
            </w:pPr>
            <w:r w:rsidRPr="003C07BF">
              <w:rPr>
                <w:b/>
                <w:szCs w:val="24"/>
              </w:rPr>
              <w:t xml:space="preserve">Длительность и периодичность </w:t>
            </w:r>
          </w:p>
          <w:p w:rsidR="004B1AD4" w:rsidRPr="003C07BF" w:rsidRDefault="00D03C18" w:rsidP="003C07BF">
            <w:pPr>
              <w:spacing w:after="0" w:line="240" w:lineRule="auto"/>
              <w:ind w:left="144" w:right="0" w:firstLine="0"/>
              <w:jc w:val="left"/>
              <w:rPr>
                <w:szCs w:val="24"/>
              </w:rPr>
            </w:pPr>
            <w:r w:rsidRPr="003C07BF">
              <w:rPr>
                <w:b/>
                <w:szCs w:val="24"/>
              </w:rPr>
              <w:t xml:space="preserve">предоставления услуги </w:t>
            </w:r>
          </w:p>
        </w:tc>
      </w:tr>
      <w:tr w:rsidR="004B1AD4" w:rsidRPr="003C07BF">
        <w:trPr>
          <w:trHeight w:val="328"/>
        </w:trPr>
        <w:tc>
          <w:tcPr>
            <w:tcW w:w="564"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1953"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4673"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837"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r w:rsidR="004B1AD4" w:rsidRPr="003C07BF">
        <w:trPr>
          <w:trHeight w:val="342"/>
        </w:trPr>
        <w:tc>
          <w:tcPr>
            <w:tcW w:w="564"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1953"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4673"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837"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bl>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p w:rsidR="004B1AD4" w:rsidRPr="003C07BF" w:rsidRDefault="00D03C18" w:rsidP="003C07BF">
      <w:pPr>
        <w:spacing w:after="0" w:line="240" w:lineRule="auto"/>
        <w:ind w:left="104" w:right="0" w:firstLine="0"/>
        <w:jc w:val="left"/>
        <w:rPr>
          <w:szCs w:val="24"/>
        </w:rPr>
      </w:pPr>
      <w:r w:rsidRPr="003C07BF">
        <w:rPr>
          <w:rFonts w:eastAsia="Arial"/>
          <w:szCs w:val="24"/>
        </w:rPr>
        <w:t xml:space="preserve"> </w:t>
      </w:r>
    </w:p>
    <w:tbl>
      <w:tblPr>
        <w:tblStyle w:val="TableGrid"/>
        <w:tblW w:w="8035" w:type="dxa"/>
        <w:tblInd w:w="104" w:type="dxa"/>
        <w:tblCellMar>
          <w:top w:w="47" w:type="dxa"/>
          <w:left w:w="0" w:type="dxa"/>
          <w:bottom w:w="0" w:type="dxa"/>
          <w:right w:w="0" w:type="dxa"/>
        </w:tblCellMar>
        <w:tblLook w:val="04A0" w:firstRow="1" w:lastRow="0" w:firstColumn="1" w:lastColumn="0" w:noHBand="0" w:noVBand="1"/>
      </w:tblPr>
      <w:tblGrid>
        <w:gridCol w:w="524"/>
        <w:gridCol w:w="7511"/>
      </w:tblGrid>
      <w:tr w:rsidR="004B1AD4" w:rsidRPr="003C07BF">
        <w:trPr>
          <w:trHeight w:val="273"/>
        </w:trPr>
        <w:tc>
          <w:tcPr>
            <w:tcW w:w="524" w:type="dxa"/>
            <w:tcBorders>
              <w:top w:val="nil"/>
              <w:left w:val="nil"/>
              <w:bottom w:val="nil"/>
              <w:right w:val="nil"/>
            </w:tcBorders>
          </w:tcPr>
          <w:p w:rsidR="004B1AD4" w:rsidRPr="003C07BF" w:rsidRDefault="004B1AD4" w:rsidP="003C07BF">
            <w:pPr>
              <w:spacing w:after="0" w:line="240" w:lineRule="auto"/>
              <w:ind w:left="0" w:right="0" w:firstLine="0"/>
              <w:jc w:val="left"/>
              <w:rPr>
                <w:szCs w:val="24"/>
              </w:rPr>
            </w:pPr>
          </w:p>
        </w:tc>
        <w:tc>
          <w:tcPr>
            <w:tcW w:w="7511" w:type="dxa"/>
            <w:tcBorders>
              <w:top w:val="nil"/>
              <w:left w:val="nil"/>
              <w:bottom w:val="nil"/>
              <w:right w:val="nil"/>
            </w:tcBorders>
          </w:tcPr>
          <w:p w:rsidR="004B1AD4" w:rsidRPr="003C07BF" w:rsidRDefault="00D03C18" w:rsidP="003C07BF">
            <w:pPr>
              <w:spacing w:after="0" w:line="240" w:lineRule="auto"/>
              <w:ind w:left="316" w:right="0" w:firstLine="0"/>
              <w:jc w:val="left"/>
              <w:rPr>
                <w:szCs w:val="24"/>
              </w:rPr>
            </w:pPr>
            <w:r w:rsidRPr="003C07BF">
              <w:rPr>
                <w:szCs w:val="24"/>
              </w:rPr>
              <w:t xml:space="preserve">Прогнозируемый результат в соответствии с возрастом: </w:t>
            </w:r>
          </w:p>
        </w:tc>
      </w:tr>
      <w:tr w:rsidR="004B1AD4" w:rsidRPr="003C07BF">
        <w:trPr>
          <w:trHeight w:val="324"/>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jc w:val="left"/>
              <w:rPr>
                <w:szCs w:val="24"/>
              </w:rPr>
            </w:pPr>
            <w:r w:rsidRPr="003C07BF">
              <w:rPr>
                <w:szCs w:val="24"/>
              </w:rPr>
              <w:t xml:space="preserve">развитие подвижности </w:t>
            </w:r>
            <w:r w:rsidRPr="003C07BF">
              <w:rPr>
                <w:b/>
                <w:szCs w:val="24"/>
              </w:rPr>
              <w:t>(полностью, частично),</w:t>
            </w:r>
            <w:r w:rsidRPr="003C07BF">
              <w:rPr>
                <w:szCs w:val="24"/>
              </w:rPr>
              <w:t xml:space="preserve"> </w:t>
            </w:r>
          </w:p>
        </w:tc>
      </w:tr>
      <w:tr w:rsidR="004B1AD4" w:rsidRPr="003C07BF">
        <w:trPr>
          <w:trHeight w:val="320"/>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jc w:val="left"/>
              <w:rPr>
                <w:szCs w:val="24"/>
              </w:rPr>
            </w:pPr>
            <w:r w:rsidRPr="003C07BF">
              <w:rPr>
                <w:szCs w:val="24"/>
              </w:rPr>
              <w:t xml:space="preserve">развитие </w:t>
            </w:r>
            <w:r w:rsidRPr="003C07BF">
              <w:rPr>
                <w:b/>
                <w:szCs w:val="24"/>
              </w:rPr>
              <w:t xml:space="preserve">речи и общения </w:t>
            </w:r>
            <w:r w:rsidRPr="003C07BF">
              <w:rPr>
                <w:szCs w:val="24"/>
              </w:rPr>
              <w:t xml:space="preserve">(полностью, частично); </w:t>
            </w:r>
          </w:p>
        </w:tc>
      </w:tr>
      <w:tr w:rsidR="004B1AD4" w:rsidRPr="003C07BF">
        <w:trPr>
          <w:trHeight w:val="320"/>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jc w:val="left"/>
              <w:rPr>
                <w:szCs w:val="24"/>
              </w:rPr>
            </w:pPr>
            <w:r w:rsidRPr="003C07BF">
              <w:rPr>
                <w:szCs w:val="24"/>
              </w:rPr>
              <w:t xml:space="preserve">развитие </w:t>
            </w:r>
            <w:r w:rsidRPr="003C07BF">
              <w:rPr>
                <w:b/>
                <w:szCs w:val="24"/>
              </w:rPr>
              <w:t xml:space="preserve">познавательных способностей </w:t>
            </w:r>
            <w:r w:rsidRPr="003C07BF">
              <w:rPr>
                <w:szCs w:val="24"/>
              </w:rPr>
              <w:t xml:space="preserve">(полностью, частично), </w:t>
            </w:r>
          </w:p>
        </w:tc>
      </w:tr>
      <w:tr w:rsidR="004B1AD4" w:rsidRPr="003C07BF">
        <w:trPr>
          <w:trHeight w:val="320"/>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jc w:val="left"/>
              <w:rPr>
                <w:szCs w:val="24"/>
              </w:rPr>
            </w:pPr>
            <w:r w:rsidRPr="003C07BF">
              <w:rPr>
                <w:szCs w:val="24"/>
              </w:rPr>
              <w:t xml:space="preserve">формирование </w:t>
            </w:r>
            <w:r w:rsidRPr="003C07BF">
              <w:rPr>
                <w:b/>
                <w:szCs w:val="24"/>
              </w:rPr>
              <w:t xml:space="preserve">бытовых навыков ребенка </w:t>
            </w:r>
            <w:r w:rsidRPr="003C07BF">
              <w:rPr>
                <w:szCs w:val="24"/>
              </w:rPr>
              <w:t xml:space="preserve">(полностью, частично), </w:t>
            </w:r>
          </w:p>
        </w:tc>
      </w:tr>
      <w:tr w:rsidR="004B1AD4" w:rsidRPr="003C07BF">
        <w:trPr>
          <w:trHeight w:val="320"/>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rPr>
                <w:szCs w:val="24"/>
              </w:rPr>
            </w:pPr>
            <w:r w:rsidRPr="003C07BF">
              <w:rPr>
                <w:szCs w:val="24"/>
              </w:rPr>
              <w:t xml:space="preserve">социальное и эмоциональное развитие ребенка </w:t>
            </w:r>
            <w:r w:rsidRPr="003C07BF">
              <w:rPr>
                <w:b/>
                <w:szCs w:val="24"/>
              </w:rPr>
              <w:t>(полностью, частично),</w:t>
            </w:r>
            <w:r w:rsidRPr="003C07BF">
              <w:rPr>
                <w:szCs w:val="24"/>
              </w:rPr>
              <w:t xml:space="preserve"> </w:t>
            </w:r>
          </w:p>
        </w:tc>
      </w:tr>
      <w:tr w:rsidR="004B1AD4" w:rsidRPr="003C07BF">
        <w:trPr>
          <w:trHeight w:val="317"/>
        </w:trPr>
        <w:tc>
          <w:tcPr>
            <w:tcW w:w="524" w:type="dxa"/>
            <w:tcBorders>
              <w:top w:val="nil"/>
              <w:left w:val="nil"/>
              <w:bottom w:val="nil"/>
              <w:right w:val="nil"/>
            </w:tcBorders>
          </w:tcPr>
          <w:p w:rsidR="004B1AD4" w:rsidRPr="003C07BF" w:rsidRDefault="00D03C18" w:rsidP="003C07BF">
            <w:pPr>
              <w:spacing w:after="0" w:line="240" w:lineRule="auto"/>
              <w:ind w:left="0" w:right="0" w:firstLine="0"/>
              <w:jc w:val="left"/>
              <w:rPr>
                <w:szCs w:val="24"/>
              </w:rPr>
            </w:pPr>
            <w:r w:rsidRPr="003C07BF">
              <w:rPr>
                <w:b/>
                <w:szCs w:val="24"/>
              </w:rPr>
              <w:t>■</w:t>
            </w:r>
            <w:r w:rsidRPr="003C07BF">
              <w:rPr>
                <w:rFonts w:eastAsia="Arial"/>
                <w:b/>
                <w:szCs w:val="24"/>
              </w:rPr>
              <w:t xml:space="preserve"> </w:t>
            </w:r>
          </w:p>
        </w:tc>
        <w:tc>
          <w:tcPr>
            <w:tcW w:w="7511" w:type="dxa"/>
            <w:tcBorders>
              <w:top w:val="nil"/>
              <w:left w:val="nil"/>
              <w:bottom w:val="nil"/>
              <w:right w:val="nil"/>
            </w:tcBorders>
          </w:tcPr>
          <w:p w:rsidR="004B1AD4" w:rsidRPr="003C07BF" w:rsidRDefault="00D03C18" w:rsidP="003C07BF">
            <w:pPr>
              <w:spacing w:after="0" w:line="240" w:lineRule="auto"/>
              <w:ind w:left="28" w:right="0" w:firstLine="0"/>
              <w:jc w:val="left"/>
              <w:rPr>
                <w:szCs w:val="24"/>
              </w:rPr>
            </w:pPr>
            <w:r w:rsidRPr="003C07BF">
              <w:rPr>
                <w:szCs w:val="24"/>
              </w:rPr>
              <w:t xml:space="preserve">развитие навыков </w:t>
            </w:r>
            <w:proofErr w:type="spellStart"/>
            <w:r w:rsidRPr="003C07BF">
              <w:rPr>
                <w:szCs w:val="24"/>
              </w:rPr>
              <w:t>саморегуляции</w:t>
            </w:r>
            <w:proofErr w:type="spellEnd"/>
            <w:r w:rsidRPr="003C07BF">
              <w:rPr>
                <w:szCs w:val="24"/>
              </w:rPr>
              <w:t xml:space="preserve">, </w:t>
            </w:r>
            <w:r w:rsidRPr="003C07BF">
              <w:rPr>
                <w:b/>
                <w:szCs w:val="24"/>
              </w:rPr>
              <w:t>(полностью, частично).</w:t>
            </w:r>
            <w:r w:rsidRPr="003C07BF">
              <w:rPr>
                <w:szCs w:val="24"/>
              </w:rPr>
              <w:t xml:space="preserve"> </w:t>
            </w:r>
          </w:p>
        </w:tc>
      </w:tr>
    </w:tbl>
    <w:p w:rsidR="004B1AD4" w:rsidRPr="003C07BF" w:rsidRDefault="00D03C18" w:rsidP="003C07BF">
      <w:pPr>
        <w:spacing w:after="0" w:line="240" w:lineRule="auto"/>
        <w:ind w:left="123" w:right="0"/>
        <w:rPr>
          <w:szCs w:val="24"/>
        </w:rPr>
      </w:pPr>
      <w:r w:rsidRPr="003C07BF">
        <w:rPr>
          <w:b/>
          <w:szCs w:val="24"/>
        </w:rPr>
        <w:t>Раздел 5. Условия реализации программы ранней помощи</w:t>
      </w:r>
      <w:r w:rsidRPr="003C07BF">
        <w:rPr>
          <w:rFonts w:eastAsia="Arial"/>
          <w:szCs w:val="24"/>
        </w:rPr>
        <w:t xml:space="preserve">  </w:t>
      </w:r>
    </w:p>
    <w:p w:rsidR="004B1AD4" w:rsidRPr="003C07BF" w:rsidRDefault="00D03C18" w:rsidP="003C07BF">
      <w:pPr>
        <w:numPr>
          <w:ilvl w:val="0"/>
          <w:numId w:val="21"/>
        </w:numPr>
        <w:spacing w:after="0" w:line="240" w:lineRule="auto"/>
        <w:ind w:right="0" w:hanging="180"/>
        <w:rPr>
          <w:szCs w:val="24"/>
        </w:rPr>
      </w:pPr>
      <w:r w:rsidRPr="003C07BF">
        <w:rPr>
          <w:b/>
          <w:szCs w:val="24"/>
        </w:rPr>
        <w:t>1.Данные специалистов</w:t>
      </w:r>
      <w:r w:rsidRPr="003C07BF">
        <w:rPr>
          <w:rFonts w:eastAsia="Arial"/>
          <w:szCs w:val="24"/>
        </w:rPr>
        <w:t xml:space="preserve"> </w:t>
      </w:r>
    </w:p>
    <w:tbl>
      <w:tblPr>
        <w:tblStyle w:val="TableGrid"/>
        <w:tblW w:w="10032" w:type="dxa"/>
        <w:tblInd w:w="128" w:type="dxa"/>
        <w:tblCellMar>
          <w:top w:w="59" w:type="dxa"/>
          <w:left w:w="8" w:type="dxa"/>
          <w:bottom w:w="0" w:type="dxa"/>
          <w:right w:w="115" w:type="dxa"/>
        </w:tblCellMar>
        <w:tblLook w:val="04A0" w:firstRow="1" w:lastRow="0" w:firstColumn="1" w:lastColumn="0" w:noHBand="0" w:noVBand="1"/>
      </w:tblPr>
      <w:tblGrid>
        <w:gridCol w:w="3374"/>
        <w:gridCol w:w="3677"/>
        <w:gridCol w:w="2981"/>
      </w:tblGrid>
      <w:tr w:rsidR="004B1AD4" w:rsidRPr="003C07BF">
        <w:trPr>
          <w:trHeight w:val="661"/>
        </w:trPr>
        <w:tc>
          <w:tcPr>
            <w:tcW w:w="3373"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105" w:right="0" w:firstLine="0"/>
              <w:jc w:val="center"/>
              <w:rPr>
                <w:szCs w:val="24"/>
              </w:rPr>
            </w:pPr>
            <w:r w:rsidRPr="003C07BF">
              <w:rPr>
                <w:b/>
                <w:szCs w:val="24"/>
              </w:rPr>
              <w:t>Статус специалиста.</w:t>
            </w:r>
            <w:r w:rsidRPr="003C07BF">
              <w:rPr>
                <w:szCs w:val="24"/>
              </w:rPr>
              <w:t xml:space="preserve"> </w:t>
            </w:r>
          </w:p>
        </w:tc>
        <w:tc>
          <w:tcPr>
            <w:tcW w:w="3677"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105" w:right="0" w:firstLine="0"/>
              <w:jc w:val="center"/>
              <w:rPr>
                <w:szCs w:val="24"/>
              </w:rPr>
            </w:pPr>
            <w:r w:rsidRPr="003C07BF">
              <w:rPr>
                <w:b/>
                <w:szCs w:val="24"/>
              </w:rPr>
              <w:t>Ф.И.О</w:t>
            </w:r>
            <w:r w:rsidRPr="003C07BF">
              <w:rPr>
                <w:szCs w:val="24"/>
              </w:rPr>
              <w:t xml:space="preserve"> </w:t>
            </w:r>
          </w:p>
        </w:tc>
        <w:tc>
          <w:tcPr>
            <w:tcW w:w="2981"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128" w:right="0" w:firstLine="0"/>
              <w:jc w:val="center"/>
              <w:rPr>
                <w:szCs w:val="24"/>
              </w:rPr>
            </w:pPr>
            <w:r w:rsidRPr="003C07BF">
              <w:rPr>
                <w:b/>
                <w:szCs w:val="24"/>
              </w:rPr>
              <w:t>Контактная</w:t>
            </w:r>
            <w:r w:rsidRPr="003C07BF">
              <w:rPr>
                <w:szCs w:val="24"/>
              </w:rPr>
              <w:t xml:space="preserve"> </w:t>
            </w:r>
            <w:r w:rsidRPr="003C07BF">
              <w:rPr>
                <w:b/>
                <w:szCs w:val="24"/>
              </w:rPr>
              <w:t>информация</w:t>
            </w:r>
            <w:r w:rsidRPr="003C07BF">
              <w:rPr>
                <w:szCs w:val="24"/>
              </w:rPr>
              <w:t xml:space="preserve"> </w:t>
            </w:r>
          </w:p>
        </w:tc>
      </w:tr>
      <w:tr w:rsidR="004B1AD4" w:rsidRPr="003C07BF">
        <w:trPr>
          <w:trHeight w:val="332"/>
        </w:trPr>
        <w:tc>
          <w:tcPr>
            <w:tcW w:w="3373" w:type="dxa"/>
            <w:tcBorders>
              <w:top w:val="single" w:sz="2" w:space="0" w:color="FFFFFF"/>
              <w:left w:val="single" w:sz="3" w:space="0" w:color="000000"/>
              <w:bottom w:val="single" w:sz="3" w:space="0" w:color="000000"/>
              <w:right w:val="single" w:sz="3" w:space="0" w:color="000000"/>
            </w:tcBorders>
          </w:tcPr>
          <w:p w:rsidR="004B1AD4" w:rsidRPr="003C07BF" w:rsidRDefault="00D03C18" w:rsidP="003C07BF">
            <w:pPr>
              <w:spacing w:after="0" w:line="240" w:lineRule="auto"/>
              <w:ind w:left="97" w:right="0" w:firstLine="0"/>
              <w:jc w:val="center"/>
              <w:rPr>
                <w:szCs w:val="24"/>
              </w:rPr>
            </w:pPr>
            <w:r w:rsidRPr="003C07BF">
              <w:rPr>
                <w:b/>
                <w:szCs w:val="24"/>
              </w:rPr>
              <w:t>Ведущий специалист</w:t>
            </w:r>
            <w:r w:rsidRPr="003C07BF">
              <w:rPr>
                <w:szCs w:val="24"/>
              </w:rPr>
              <w:t xml:space="preserve"> </w:t>
            </w:r>
          </w:p>
        </w:tc>
        <w:tc>
          <w:tcPr>
            <w:tcW w:w="3677"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981"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r w:rsidR="004B1AD4" w:rsidRPr="003C07BF">
        <w:trPr>
          <w:trHeight w:val="328"/>
        </w:trPr>
        <w:tc>
          <w:tcPr>
            <w:tcW w:w="3373"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101" w:right="0" w:firstLine="0"/>
              <w:jc w:val="center"/>
              <w:rPr>
                <w:szCs w:val="24"/>
              </w:rPr>
            </w:pPr>
            <w:r w:rsidRPr="003C07BF">
              <w:rPr>
                <w:b/>
                <w:szCs w:val="24"/>
              </w:rPr>
              <w:t>Специалисты</w:t>
            </w:r>
            <w:r w:rsidRPr="003C07BF">
              <w:rPr>
                <w:szCs w:val="24"/>
              </w:rPr>
              <w:t xml:space="preserve"> </w:t>
            </w:r>
          </w:p>
        </w:tc>
        <w:tc>
          <w:tcPr>
            <w:tcW w:w="3677" w:type="dxa"/>
            <w:tcBorders>
              <w:top w:val="single" w:sz="3" w:space="0" w:color="000000"/>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981"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r w:rsidR="004B1AD4" w:rsidRPr="003C07BF">
        <w:trPr>
          <w:trHeight w:val="336"/>
        </w:trPr>
        <w:tc>
          <w:tcPr>
            <w:tcW w:w="3373"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3677"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981"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r w:rsidR="004B1AD4" w:rsidRPr="003C07BF">
        <w:trPr>
          <w:trHeight w:val="342"/>
        </w:trPr>
        <w:tc>
          <w:tcPr>
            <w:tcW w:w="3373"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3677"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c>
          <w:tcPr>
            <w:tcW w:w="2981"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0" w:right="0" w:firstLine="0"/>
              <w:jc w:val="left"/>
              <w:rPr>
                <w:szCs w:val="24"/>
              </w:rPr>
            </w:pPr>
            <w:r w:rsidRPr="003C07BF">
              <w:rPr>
                <w:rFonts w:eastAsia="Arial"/>
                <w:szCs w:val="24"/>
              </w:rPr>
              <w:t xml:space="preserve"> </w:t>
            </w:r>
          </w:p>
        </w:tc>
      </w:tr>
    </w:tbl>
    <w:p w:rsidR="004B1AD4" w:rsidRPr="003C07BF" w:rsidRDefault="00D03C18" w:rsidP="003C07BF">
      <w:pPr>
        <w:spacing w:after="0" w:line="240" w:lineRule="auto"/>
        <w:ind w:left="128" w:right="0" w:firstLine="0"/>
        <w:jc w:val="left"/>
        <w:rPr>
          <w:szCs w:val="24"/>
        </w:rPr>
      </w:pPr>
      <w:r w:rsidRPr="003C07BF">
        <w:rPr>
          <w:rFonts w:eastAsia="Arial"/>
          <w:szCs w:val="24"/>
        </w:rPr>
        <w:t xml:space="preserve"> </w:t>
      </w:r>
    </w:p>
    <w:p w:rsidR="004B1AD4" w:rsidRPr="003C07BF" w:rsidRDefault="00D03C18" w:rsidP="003C07BF">
      <w:pPr>
        <w:spacing w:after="0" w:line="240" w:lineRule="auto"/>
        <w:ind w:left="104" w:right="0" w:firstLine="0"/>
        <w:jc w:val="left"/>
        <w:rPr>
          <w:szCs w:val="24"/>
        </w:rPr>
      </w:pPr>
      <w:r w:rsidRPr="003C07BF">
        <w:rPr>
          <w:rFonts w:eastAsia="Arial"/>
          <w:szCs w:val="24"/>
        </w:rPr>
        <w:t xml:space="preserve"> </w:t>
      </w:r>
    </w:p>
    <w:p w:rsidR="004B1AD4" w:rsidRPr="003C07BF" w:rsidRDefault="00D03C18" w:rsidP="003C07BF">
      <w:pPr>
        <w:spacing w:after="0" w:line="240" w:lineRule="auto"/>
        <w:ind w:left="123" w:right="0"/>
        <w:rPr>
          <w:szCs w:val="24"/>
        </w:rPr>
      </w:pPr>
      <w:r w:rsidRPr="003C07BF">
        <w:rPr>
          <w:b/>
          <w:szCs w:val="24"/>
        </w:rPr>
        <w:t>5.2. Отказ от мероприятий программы ранней помощи:</w:t>
      </w:r>
      <w:r w:rsidRPr="003C07BF">
        <w:rPr>
          <w:rFonts w:eastAsia="Arial"/>
          <w:szCs w:val="24"/>
        </w:rPr>
        <w:t xml:space="preserve"> </w:t>
      </w:r>
    </w:p>
    <w:tbl>
      <w:tblPr>
        <w:tblStyle w:val="TableGrid"/>
        <w:tblW w:w="9972" w:type="dxa"/>
        <w:tblInd w:w="156" w:type="dxa"/>
        <w:tblCellMar>
          <w:top w:w="61" w:type="dxa"/>
          <w:left w:w="0" w:type="dxa"/>
          <w:bottom w:w="0" w:type="dxa"/>
          <w:right w:w="15" w:type="dxa"/>
        </w:tblCellMar>
        <w:tblLook w:val="04A0" w:firstRow="1" w:lastRow="0" w:firstColumn="1" w:lastColumn="0" w:noHBand="0" w:noVBand="1"/>
      </w:tblPr>
      <w:tblGrid>
        <w:gridCol w:w="3990"/>
        <w:gridCol w:w="2341"/>
        <w:gridCol w:w="1540"/>
        <w:gridCol w:w="2101"/>
      </w:tblGrid>
      <w:tr w:rsidR="004B1AD4" w:rsidRPr="003C07BF">
        <w:trPr>
          <w:trHeight w:val="1376"/>
        </w:trPr>
        <w:tc>
          <w:tcPr>
            <w:tcW w:w="3990"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tabs>
                <w:tab w:val="right" w:pos="3974"/>
              </w:tabs>
              <w:spacing w:after="0" w:line="240" w:lineRule="auto"/>
              <w:ind w:left="0" w:right="0" w:firstLine="0"/>
              <w:jc w:val="left"/>
              <w:rPr>
                <w:szCs w:val="24"/>
              </w:rPr>
            </w:pPr>
            <w:r w:rsidRPr="003C07BF">
              <w:rPr>
                <w:b/>
                <w:szCs w:val="24"/>
              </w:rPr>
              <w:t xml:space="preserve">Наименование </w:t>
            </w:r>
            <w:r w:rsidRPr="003C07BF">
              <w:rPr>
                <w:b/>
                <w:szCs w:val="24"/>
              </w:rPr>
              <w:tab/>
              <w:t>мероприятия</w:t>
            </w:r>
          </w:p>
          <w:p w:rsidR="004B1AD4" w:rsidRPr="003C07BF" w:rsidRDefault="00D03C18" w:rsidP="003C07BF">
            <w:pPr>
              <w:spacing w:after="0" w:line="240" w:lineRule="auto"/>
              <w:ind w:left="8" w:right="0" w:firstLine="0"/>
              <w:jc w:val="left"/>
              <w:rPr>
                <w:szCs w:val="24"/>
              </w:rPr>
            </w:pPr>
            <w:r w:rsidRPr="003C07BF">
              <w:rPr>
                <w:b/>
                <w:szCs w:val="24"/>
              </w:rPr>
              <w:t>программы ранней помощи</w:t>
            </w:r>
            <w:r w:rsidRPr="003C07BF">
              <w:rPr>
                <w:szCs w:val="24"/>
              </w:rPr>
              <w:t xml:space="preserve"> </w:t>
            </w:r>
          </w:p>
        </w:tc>
        <w:tc>
          <w:tcPr>
            <w:tcW w:w="2341"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tabs>
                <w:tab w:val="center" w:pos="1173"/>
              </w:tabs>
              <w:spacing w:after="0" w:line="240" w:lineRule="auto"/>
              <w:ind w:left="-17" w:right="0" w:firstLine="0"/>
              <w:jc w:val="left"/>
              <w:rPr>
                <w:szCs w:val="24"/>
              </w:rPr>
            </w:pPr>
            <w:r w:rsidRPr="003C07BF">
              <w:rPr>
                <w:b/>
                <w:szCs w:val="24"/>
              </w:rPr>
              <w:t xml:space="preserve"> </w:t>
            </w:r>
            <w:r w:rsidRPr="003C07BF">
              <w:rPr>
                <w:b/>
                <w:szCs w:val="24"/>
              </w:rPr>
              <w:tab/>
              <w:t>Причины</w:t>
            </w:r>
            <w:r w:rsidRPr="003C07BF">
              <w:rPr>
                <w:szCs w:val="24"/>
              </w:rPr>
              <w:t xml:space="preserve"> </w:t>
            </w:r>
          </w:p>
          <w:p w:rsidR="004B1AD4" w:rsidRPr="003C07BF" w:rsidRDefault="00D03C18" w:rsidP="003C07BF">
            <w:pPr>
              <w:spacing w:after="0" w:line="240" w:lineRule="auto"/>
              <w:ind w:left="18" w:right="0" w:firstLine="0"/>
              <w:jc w:val="center"/>
              <w:rPr>
                <w:szCs w:val="24"/>
              </w:rPr>
            </w:pPr>
            <w:r w:rsidRPr="003C07BF">
              <w:rPr>
                <w:b/>
                <w:szCs w:val="24"/>
              </w:rPr>
              <w:t>отказа</w:t>
            </w:r>
            <w:r w:rsidRPr="003C07BF">
              <w:rPr>
                <w:szCs w:val="24"/>
              </w:rPr>
              <w:t xml:space="preserve"> </w:t>
            </w:r>
          </w:p>
        </w:tc>
        <w:tc>
          <w:tcPr>
            <w:tcW w:w="1540" w:type="dxa"/>
            <w:tcBorders>
              <w:top w:val="single" w:sz="3" w:space="0" w:color="000000"/>
              <w:left w:val="single" w:sz="3" w:space="0" w:color="000000"/>
              <w:bottom w:val="single" w:sz="2" w:space="0" w:color="FFFFFF"/>
              <w:right w:val="single" w:sz="3" w:space="0" w:color="000000"/>
            </w:tcBorders>
          </w:tcPr>
          <w:p w:rsidR="004B1AD4" w:rsidRPr="003C07BF" w:rsidRDefault="00D03C18" w:rsidP="003C07BF">
            <w:pPr>
              <w:spacing w:after="0" w:line="240" w:lineRule="auto"/>
              <w:ind w:left="152" w:right="77" w:firstLine="0"/>
              <w:jc w:val="center"/>
              <w:rPr>
                <w:szCs w:val="24"/>
              </w:rPr>
            </w:pPr>
            <w:r w:rsidRPr="003C07BF">
              <w:rPr>
                <w:b/>
                <w:szCs w:val="24"/>
              </w:rPr>
              <w:t>Дата</w:t>
            </w:r>
            <w:r w:rsidRPr="003C07BF">
              <w:rPr>
                <w:szCs w:val="24"/>
              </w:rPr>
              <w:t xml:space="preserve"> </w:t>
            </w:r>
            <w:r w:rsidRPr="003C07BF">
              <w:rPr>
                <w:b/>
                <w:szCs w:val="24"/>
              </w:rPr>
              <w:t>отказа</w:t>
            </w:r>
            <w:r w:rsidRPr="003C07BF">
              <w:rPr>
                <w:szCs w:val="24"/>
              </w:rPr>
              <w:t xml:space="preserve"> </w:t>
            </w:r>
          </w:p>
        </w:tc>
        <w:tc>
          <w:tcPr>
            <w:tcW w:w="2101" w:type="dxa"/>
            <w:tcBorders>
              <w:top w:val="single" w:sz="3" w:space="0" w:color="000000"/>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92" w:right="82" w:firstLine="488"/>
              <w:rPr>
                <w:szCs w:val="24"/>
              </w:rPr>
            </w:pPr>
            <w:r w:rsidRPr="003C07BF">
              <w:rPr>
                <w:b/>
                <w:szCs w:val="24"/>
              </w:rPr>
              <w:t>Подпись получателя услуг ранней помощи</w:t>
            </w:r>
            <w:r w:rsidRPr="003C07BF">
              <w:rPr>
                <w:szCs w:val="24"/>
              </w:rPr>
              <w:t xml:space="preserve"> </w:t>
            </w:r>
          </w:p>
        </w:tc>
      </w:tr>
      <w:tr w:rsidR="004B1AD4" w:rsidRPr="003C07BF">
        <w:trPr>
          <w:trHeight w:val="344"/>
        </w:trPr>
        <w:tc>
          <w:tcPr>
            <w:tcW w:w="3990"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8" w:right="0" w:firstLine="0"/>
              <w:jc w:val="left"/>
              <w:rPr>
                <w:szCs w:val="24"/>
              </w:rPr>
            </w:pPr>
            <w:r w:rsidRPr="003C07BF">
              <w:rPr>
                <w:rFonts w:eastAsia="Arial"/>
                <w:szCs w:val="24"/>
              </w:rPr>
              <w:t xml:space="preserve"> </w:t>
            </w:r>
          </w:p>
        </w:tc>
        <w:tc>
          <w:tcPr>
            <w:tcW w:w="2341"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12" w:right="0" w:firstLine="0"/>
              <w:jc w:val="left"/>
              <w:rPr>
                <w:szCs w:val="24"/>
              </w:rPr>
            </w:pPr>
            <w:r w:rsidRPr="003C07BF">
              <w:rPr>
                <w:rFonts w:eastAsia="Arial"/>
                <w:szCs w:val="24"/>
              </w:rPr>
              <w:t xml:space="preserve"> </w:t>
            </w:r>
          </w:p>
        </w:tc>
        <w:tc>
          <w:tcPr>
            <w:tcW w:w="1540"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12" w:right="0" w:firstLine="0"/>
              <w:jc w:val="left"/>
              <w:rPr>
                <w:szCs w:val="24"/>
              </w:rPr>
            </w:pPr>
            <w:r w:rsidRPr="003C07BF">
              <w:rPr>
                <w:rFonts w:eastAsia="Arial"/>
                <w:szCs w:val="24"/>
              </w:rPr>
              <w:t xml:space="preserve"> </w:t>
            </w:r>
          </w:p>
        </w:tc>
        <w:tc>
          <w:tcPr>
            <w:tcW w:w="2101" w:type="dxa"/>
            <w:tcBorders>
              <w:top w:val="single" w:sz="2" w:space="0" w:color="FFFFFF"/>
              <w:left w:val="single" w:sz="3" w:space="0" w:color="000000"/>
              <w:bottom w:val="single" w:sz="2" w:space="0" w:color="FFFFFF"/>
              <w:right w:val="single" w:sz="3" w:space="0" w:color="000000"/>
            </w:tcBorders>
            <w:vAlign w:val="bottom"/>
          </w:tcPr>
          <w:p w:rsidR="004B1AD4" w:rsidRPr="003C07BF" w:rsidRDefault="00D03C18" w:rsidP="003C07BF">
            <w:pPr>
              <w:spacing w:after="0" w:line="240" w:lineRule="auto"/>
              <w:ind w:left="8" w:right="0" w:firstLine="0"/>
              <w:jc w:val="left"/>
              <w:rPr>
                <w:szCs w:val="24"/>
              </w:rPr>
            </w:pPr>
            <w:r w:rsidRPr="003C07BF">
              <w:rPr>
                <w:rFonts w:eastAsia="Arial"/>
                <w:szCs w:val="24"/>
              </w:rPr>
              <w:t xml:space="preserve"> </w:t>
            </w:r>
          </w:p>
        </w:tc>
      </w:tr>
      <w:tr w:rsidR="004B1AD4" w:rsidRPr="003C07BF">
        <w:trPr>
          <w:trHeight w:val="354"/>
        </w:trPr>
        <w:tc>
          <w:tcPr>
            <w:tcW w:w="3990"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8" w:right="0" w:firstLine="0"/>
              <w:jc w:val="left"/>
              <w:rPr>
                <w:szCs w:val="24"/>
              </w:rPr>
            </w:pPr>
            <w:r w:rsidRPr="003C07BF">
              <w:rPr>
                <w:rFonts w:eastAsia="Arial"/>
                <w:szCs w:val="24"/>
              </w:rPr>
              <w:t xml:space="preserve"> </w:t>
            </w:r>
          </w:p>
        </w:tc>
        <w:tc>
          <w:tcPr>
            <w:tcW w:w="2341"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12" w:right="0" w:firstLine="0"/>
              <w:jc w:val="left"/>
              <w:rPr>
                <w:szCs w:val="24"/>
              </w:rPr>
            </w:pPr>
            <w:r w:rsidRPr="003C07BF">
              <w:rPr>
                <w:rFonts w:eastAsia="Arial"/>
                <w:szCs w:val="24"/>
              </w:rPr>
              <w:t xml:space="preserve"> </w:t>
            </w:r>
          </w:p>
        </w:tc>
        <w:tc>
          <w:tcPr>
            <w:tcW w:w="1540"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12" w:right="0" w:firstLine="0"/>
              <w:jc w:val="left"/>
              <w:rPr>
                <w:szCs w:val="24"/>
              </w:rPr>
            </w:pPr>
            <w:r w:rsidRPr="003C07BF">
              <w:rPr>
                <w:rFonts w:eastAsia="Arial"/>
                <w:szCs w:val="24"/>
              </w:rPr>
              <w:t xml:space="preserve"> </w:t>
            </w:r>
          </w:p>
        </w:tc>
        <w:tc>
          <w:tcPr>
            <w:tcW w:w="2101" w:type="dxa"/>
            <w:tcBorders>
              <w:top w:val="single" w:sz="2" w:space="0" w:color="FFFFFF"/>
              <w:left w:val="single" w:sz="3" w:space="0" w:color="000000"/>
              <w:bottom w:val="single" w:sz="3" w:space="0" w:color="000000"/>
              <w:right w:val="single" w:sz="3" w:space="0" w:color="000000"/>
            </w:tcBorders>
            <w:vAlign w:val="bottom"/>
          </w:tcPr>
          <w:p w:rsidR="004B1AD4" w:rsidRPr="003C07BF" w:rsidRDefault="00D03C18" w:rsidP="003C07BF">
            <w:pPr>
              <w:spacing w:after="0" w:line="240" w:lineRule="auto"/>
              <w:ind w:left="8" w:right="0" w:firstLine="0"/>
              <w:jc w:val="left"/>
              <w:rPr>
                <w:szCs w:val="24"/>
              </w:rPr>
            </w:pPr>
            <w:r w:rsidRPr="003C07BF">
              <w:rPr>
                <w:rFonts w:eastAsia="Arial"/>
                <w:szCs w:val="24"/>
              </w:rPr>
              <w:t xml:space="preserve"> </w:t>
            </w:r>
          </w:p>
        </w:tc>
      </w:tr>
    </w:tbl>
    <w:p w:rsidR="004B1AD4" w:rsidRPr="003C07BF" w:rsidRDefault="00D03C18" w:rsidP="003C07BF">
      <w:pPr>
        <w:spacing w:after="0" w:line="240" w:lineRule="auto"/>
        <w:ind w:left="156" w:right="0" w:firstLine="0"/>
        <w:jc w:val="left"/>
        <w:rPr>
          <w:szCs w:val="24"/>
        </w:rPr>
      </w:pPr>
      <w:r w:rsidRPr="003C07BF">
        <w:rPr>
          <w:rFonts w:eastAsia="Arial"/>
          <w:szCs w:val="24"/>
        </w:rPr>
        <w:t xml:space="preserve"> </w:t>
      </w:r>
    </w:p>
    <w:p w:rsidR="004B1AD4" w:rsidRPr="003C07BF" w:rsidRDefault="00D03C18" w:rsidP="003C07BF">
      <w:pPr>
        <w:spacing w:after="0" w:line="240" w:lineRule="auto"/>
        <w:ind w:left="104" w:right="0" w:firstLine="0"/>
        <w:jc w:val="left"/>
        <w:rPr>
          <w:szCs w:val="24"/>
        </w:rPr>
      </w:pPr>
      <w:r w:rsidRPr="003C07BF">
        <w:rPr>
          <w:rFonts w:eastAsia="Arial"/>
          <w:szCs w:val="24"/>
        </w:rPr>
        <w:t xml:space="preserve"> </w:t>
      </w:r>
    </w:p>
    <w:p w:rsidR="004B1AD4" w:rsidRPr="003C07BF" w:rsidRDefault="00D03C18" w:rsidP="003C07BF">
      <w:pPr>
        <w:spacing w:after="0" w:line="240" w:lineRule="auto"/>
        <w:ind w:left="955" w:right="73"/>
        <w:rPr>
          <w:szCs w:val="24"/>
        </w:rPr>
      </w:pPr>
      <w:r w:rsidRPr="003C07BF">
        <w:rPr>
          <w:szCs w:val="24"/>
        </w:rPr>
        <w:t xml:space="preserve">С содержанием индивидуальной программы ранней помощи (ИПРП) согласен </w:t>
      </w:r>
    </w:p>
    <w:p w:rsidR="004B1AD4" w:rsidRPr="003C07BF" w:rsidRDefault="00D03C18" w:rsidP="003C07BF">
      <w:pPr>
        <w:spacing w:after="0" w:line="240" w:lineRule="auto"/>
        <w:ind w:left="955" w:right="73"/>
        <w:rPr>
          <w:szCs w:val="24"/>
        </w:rPr>
      </w:pPr>
      <w:r w:rsidRPr="003C07BF">
        <w:rPr>
          <w:szCs w:val="24"/>
        </w:rPr>
        <w:t xml:space="preserve">__________________________________                                        _________________ </w:t>
      </w:r>
    </w:p>
    <w:p w:rsidR="004B1AD4" w:rsidRPr="003C07BF" w:rsidRDefault="00D03C18" w:rsidP="003C07BF">
      <w:pPr>
        <w:spacing w:after="0" w:line="240" w:lineRule="auto"/>
        <w:ind w:left="1685" w:right="529" w:hanging="200"/>
        <w:jc w:val="left"/>
        <w:rPr>
          <w:szCs w:val="24"/>
        </w:rPr>
      </w:pPr>
      <w:r w:rsidRPr="003C07BF">
        <w:rPr>
          <w:szCs w:val="24"/>
        </w:rPr>
        <w:t xml:space="preserve">(подпись получателя социальных услуг или (расшифровка подписи) его законного представителя) </w:t>
      </w:r>
    </w:p>
    <w:p w:rsidR="004B1AD4" w:rsidRPr="003C07BF" w:rsidRDefault="00D03C18" w:rsidP="003C07BF">
      <w:pPr>
        <w:spacing w:after="0" w:line="240" w:lineRule="auto"/>
        <w:ind w:left="955" w:right="73"/>
        <w:rPr>
          <w:szCs w:val="24"/>
        </w:rPr>
      </w:pPr>
      <w:r w:rsidRPr="003C07BF">
        <w:rPr>
          <w:szCs w:val="24"/>
        </w:rPr>
        <w:t xml:space="preserve">Подпись ведущего специалиста </w:t>
      </w:r>
    </w:p>
    <w:p w:rsidR="004B1AD4" w:rsidRPr="003C07BF" w:rsidRDefault="00D03C18" w:rsidP="003C07BF">
      <w:pPr>
        <w:spacing w:after="0" w:line="240" w:lineRule="auto"/>
        <w:ind w:left="955" w:right="73"/>
        <w:rPr>
          <w:szCs w:val="24"/>
        </w:rPr>
      </w:pPr>
      <w:r w:rsidRPr="003C07BF">
        <w:rPr>
          <w:szCs w:val="24"/>
        </w:rPr>
        <w:t xml:space="preserve">__________________________                                                          _________________ </w:t>
      </w:r>
    </w:p>
    <w:p w:rsidR="004B1AD4" w:rsidRPr="003C07BF" w:rsidRDefault="00D03C18" w:rsidP="003C07BF">
      <w:pPr>
        <w:spacing w:after="0" w:line="240" w:lineRule="auto"/>
        <w:ind w:left="2147" w:right="0"/>
        <w:jc w:val="left"/>
        <w:rPr>
          <w:szCs w:val="24"/>
        </w:rPr>
      </w:pPr>
      <w:r w:rsidRPr="003C07BF">
        <w:rPr>
          <w:szCs w:val="24"/>
        </w:rPr>
        <w:t xml:space="preserve">(должность лица, </w:t>
      </w:r>
      <w:proofErr w:type="gramStart"/>
      <w:r w:rsidRPr="003C07BF">
        <w:rPr>
          <w:szCs w:val="24"/>
        </w:rPr>
        <w:t xml:space="preserve">подпись)   </w:t>
      </w:r>
      <w:proofErr w:type="gramEnd"/>
      <w:r w:rsidRPr="003C07BF">
        <w:rPr>
          <w:szCs w:val="24"/>
        </w:rPr>
        <w:t xml:space="preserve">                                                                          (расшифровка подписи)</w:t>
      </w:r>
    </w:p>
    <w:p w:rsidR="004B1AD4" w:rsidRPr="003C07BF" w:rsidRDefault="004B1AD4" w:rsidP="003C07BF">
      <w:pPr>
        <w:spacing w:after="0" w:line="240" w:lineRule="auto"/>
        <w:rPr>
          <w:szCs w:val="24"/>
        </w:rPr>
        <w:sectPr w:rsidR="004B1AD4" w:rsidRPr="003C07BF" w:rsidSect="003C07BF">
          <w:headerReference w:type="even" r:id="rId13"/>
          <w:headerReference w:type="default" r:id="rId14"/>
          <w:headerReference w:type="first" r:id="rId15"/>
          <w:pgSz w:w="11900" w:h="16840"/>
          <w:pgMar w:top="0" w:right="720" w:bottom="720" w:left="720" w:header="720" w:footer="720" w:gutter="0"/>
          <w:cols w:space="720"/>
          <w:docGrid w:linePitch="326"/>
        </w:sectPr>
      </w:pPr>
    </w:p>
    <w:p w:rsidR="007672B7" w:rsidRPr="003C07BF" w:rsidRDefault="00D03C18" w:rsidP="003C07BF">
      <w:pPr>
        <w:spacing w:after="0" w:line="240" w:lineRule="auto"/>
        <w:ind w:left="-156" w:right="0" w:firstLine="0"/>
        <w:rPr>
          <w:szCs w:val="24"/>
        </w:rPr>
      </w:pPr>
      <w:r w:rsidRPr="003C07BF">
        <w:rPr>
          <w:rFonts w:eastAsia="Arial"/>
          <w:szCs w:val="24"/>
        </w:rPr>
        <w:lastRenderedPageBreak/>
        <w:t xml:space="preserve"> </w:t>
      </w:r>
      <w:r w:rsidRPr="003C07BF">
        <w:rPr>
          <w:szCs w:val="24"/>
        </w:rPr>
        <w:br w:type="page"/>
      </w:r>
    </w:p>
    <w:p w:rsidR="004B1AD4" w:rsidRDefault="00D03C18">
      <w:pPr>
        <w:spacing w:after="0" w:line="259" w:lineRule="auto"/>
        <w:ind w:left="0" w:right="4432" w:firstLine="0"/>
        <w:jc w:val="right"/>
      </w:pPr>
      <w:r>
        <w:rPr>
          <w:sz w:val="28"/>
        </w:rPr>
        <w:lastRenderedPageBreak/>
        <w:t xml:space="preserve"> </w:t>
      </w:r>
    </w:p>
    <w:sectPr w:rsidR="004B1AD4">
      <w:headerReference w:type="even" r:id="rId16"/>
      <w:headerReference w:type="default" r:id="rId17"/>
      <w:headerReference w:type="first" r:id="rId18"/>
      <w:pgSz w:w="16840" w:h="11900" w:orient="landscape"/>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6389" w:rsidRDefault="00C16389">
      <w:pPr>
        <w:spacing w:after="0" w:line="240" w:lineRule="auto"/>
      </w:pPr>
      <w:r>
        <w:separator/>
      </w:r>
    </w:p>
  </w:endnote>
  <w:endnote w:type="continuationSeparator" w:id="0">
    <w:p w:rsidR="00C16389" w:rsidRDefault="00C163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6389" w:rsidRDefault="00C16389">
      <w:pPr>
        <w:spacing w:after="0" w:line="240" w:lineRule="auto"/>
      </w:pPr>
      <w:r>
        <w:separator/>
      </w:r>
    </w:p>
  </w:footnote>
  <w:footnote w:type="continuationSeparator" w:id="0">
    <w:p w:rsidR="00C16389" w:rsidRDefault="00C163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10.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1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21" w:line="259" w:lineRule="auto"/>
      <w:ind w:left="0" w:firstLine="0"/>
      <w:jc w:val="right"/>
    </w:pPr>
    <w:r>
      <w:rPr>
        <w:i/>
        <w:sz w:val="20"/>
      </w:rPr>
      <w:t xml:space="preserve">Приложение № </w:t>
    </w:r>
    <w:r>
      <w:fldChar w:fldCharType="begin"/>
    </w:r>
    <w:r>
      <w:instrText xml:space="preserve"> PAGE   \* MERGEFORMAT </w:instrText>
    </w:r>
    <w:r>
      <w:fldChar w:fldCharType="separate"/>
    </w:r>
    <w:r>
      <w:rPr>
        <w:i/>
        <w:sz w:val="20"/>
      </w:rPr>
      <w:t>3</w:t>
    </w:r>
    <w:r>
      <w:rPr>
        <w:i/>
        <w:sz w:val="20"/>
      </w:rPr>
      <w:fldChar w:fldCharType="end"/>
    </w:r>
    <w:r>
      <w:rPr>
        <w:i/>
        <w:sz w:val="20"/>
      </w:rPr>
      <w:t xml:space="preserve">  </w:t>
    </w:r>
  </w:p>
  <w:p w:rsidR="00D03C18" w:rsidRDefault="00D03C18">
    <w:pPr>
      <w:spacing w:after="0" w:line="276" w:lineRule="auto"/>
      <w:ind w:left="6552" w:right="77" w:firstLine="0"/>
      <w:jc w:val="right"/>
    </w:pPr>
    <w:r>
      <w:rPr>
        <w:i/>
        <w:sz w:val="20"/>
      </w:rPr>
      <w:t xml:space="preserve">к Положению о службе ранней </w:t>
    </w:r>
    <w:proofErr w:type="gramStart"/>
    <w:r>
      <w:rPr>
        <w:i/>
        <w:sz w:val="20"/>
      </w:rPr>
      <w:t>помощи  Муниципального</w:t>
    </w:r>
    <w:proofErr w:type="gramEnd"/>
    <w:r>
      <w:rPr>
        <w:i/>
        <w:sz w:val="20"/>
      </w:rPr>
      <w:t xml:space="preserve"> автономного  </w:t>
    </w:r>
  </w:p>
  <w:p w:rsidR="00D03C18" w:rsidRDefault="00D03C18">
    <w:pPr>
      <w:spacing w:after="0" w:line="259" w:lineRule="auto"/>
      <w:ind w:left="0" w:right="28" w:firstLine="0"/>
      <w:jc w:val="right"/>
    </w:pPr>
    <w:r>
      <w:rPr>
        <w:i/>
        <w:sz w:val="20"/>
      </w:rP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21" w:line="259" w:lineRule="auto"/>
      <w:ind w:left="0" w:firstLine="0"/>
      <w:jc w:val="right"/>
    </w:pPr>
    <w:r>
      <w:rPr>
        <w:i/>
        <w:sz w:val="20"/>
      </w:rPr>
      <w:t xml:space="preserve">Приложение № </w:t>
    </w:r>
    <w:r>
      <w:fldChar w:fldCharType="begin"/>
    </w:r>
    <w:r>
      <w:instrText xml:space="preserve"> PAGE   \* MERGEFORMAT </w:instrText>
    </w:r>
    <w:r>
      <w:fldChar w:fldCharType="separate"/>
    </w:r>
    <w:r w:rsidR="00BB2971" w:rsidRPr="00BB2971">
      <w:rPr>
        <w:i/>
        <w:noProof/>
        <w:sz w:val="20"/>
      </w:rPr>
      <w:t>5</w:t>
    </w:r>
    <w:r>
      <w:rPr>
        <w:i/>
        <w:sz w:val="20"/>
      </w:rPr>
      <w:fldChar w:fldCharType="end"/>
    </w:r>
    <w:r>
      <w:rPr>
        <w:i/>
        <w:sz w:val="20"/>
      </w:rPr>
      <w:t xml:space="preserve">  </w:t>
    </w:r>
  </w:p>
  <w:p w:rsidR="00D03C18" w:rsidRDefault="00D03C18" w:rsidP="00E109EF">
    <w:pPr>
      <w:spacing w:after="0" w:line="276" w:lineRule="auto"/>
      <w:ind w:left="6552" w:right="77" w:firstLine="0"/>
      <w:jc w:val="right"/>
    </w:pPr>
    <w:r>
      <w:rPr>
        <w:i/>
        <w:sz w:val="20"/>
      </w:rPr>
      <w:t xml:space="preserve">к Положению о службе ранней </w:t>
    </w:r>
    <w:proofErr w:type="gramStart"/>
    <w:r>
      <w:rPr>
        <w:i/>
        <w:sz w:val="20"/>
      </w:rPr>
      <w:t xml:space="preserve">помощи  </w:t>
    </w:r>
    <w:r w:rsidR="00E109EF">
      <w:t>СРП</w:t>
    </w:r>
    <w:proofErr w:type="gramEnd"/>
    <w:r w:rsidR="00E109EF">
      <w:t xml:space="preserve"> МАДОУ №38</w:t>
    </w:r>
    <w:r>
      <w:rPr>
        <w:i/>
        <w:sz w:val="20"/>
      </w:rP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21" w:line="259" w:lineRule="auto"/>
      <w:ind w:left="0" w:firstLine="0"/>
      <w:jc w:val="right"/>
    </w:pPr>
    <w:r>
      <w:rPr>
        <w:i/>
        <w:sz w:val="20"/>
      </w:rPr>
      <w:t xml:space="preserve">Приложение № </w:t>
    </w:r>
    <w:r>
      <w:fldChar w:fldCharType="begin"/>
    </w:r>
    <w:r>
      <w:instrText xml:space="preserve"> PAGE   \* MERGEFORMAT </w:instrText>
    </w:r>
    <w:r>
      <w:fldChar w:fldCharType="separate"/>
    </w:r>
    <w:r>
      <w:rPr>
        <w:i/>
        <w:sz w:val="20"/>
      </w:rPr>
      <w:t>3</w:t>
    </w:r>
    <w:r>
      <w:rPr>
        <w:i/>
        <w:sz w:val="20"/>
      </w:rPr>
      <w:fldChar w:fldCharType="end"/>
    </w:r>
    <w:r>
      <w:rPr>
        <w:i/>
        <w:sz w:val="20"/>
      </w:rPr>
      <w:t xml:space="preserve">  </w:t>
    </w:r>
  </w:p>
  <w:p w:rsidR="00D03C18" w:rsidRDefault="00D03C18">
    <w:pPr>
      <w:spacing w:after="0" w:line="276" w:lineRule="auto"/>
      <w:ind w:left="6552" w:right="77" w:firstLine="0"/>
      <w:jc w:val="right"/>
    </w:pPr>
    <w:r>
      <w:rPr>
        <w:i/>
        <w:sz w:val="20"/>
      </w:rPr>
      <w:t xml:space="preserve">к Положению о службе ранней </w:t>
    </w:r>
    <w:proofErr w:type="gramStart"/>
    <w:r>
      <w:rPr>
        <w:i/>
        <w:sz w:val="20"/>
      </w:rPr>
      <w:t>помощи  Муниципального</w:t>
    </w:r>
    <w:proofErr w:type="gramEnd"/>
    <w:r>
      <w:rPr>
        <w:i/>
        <w:sz w:val="20"/>
      </w:rPr>
      <w:t xml:space="preserve"> автономного  </w:t>
    </w:r>
  </w:p>
  <w:p w:rsidR="00D03C18" w:rsidRDefault="00D03C18">
    <w:pPr>
      <w:spacing w:after="0" w:line="259" w:lineRule="auto"/>
      <w:ind w:left="0" w:right="28" w:firstLine="0"/>
      <w:jc w:val="right"/>
    </w:pPr>
    <w:r>
      <w:rPr>
        <w:i/>
        <w:sz w:val="20"/>
      </w:rPr>
      <w:t xml:space="preserve"> </w:t>
    </w: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03C18" w:rsidRDefault="00D03C18">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07205"/>
    <w:multiLevelType w:val="multilevel"/>
    <w:tmpl w:val="17FC874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5"/>
      <w:numFmt w:val="decimal"/>
      <w:lvlText w:val="%1.%2.%3"/>
      <w:lvlJc w:val="left"/>
      <w:pPr>
        <w:ind w:left="177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5"/>
      <w:numFmt w:val="decimal"/>
      <w:lvlRestart w:val="0"/>
      <w:lvlText w:val="%1.%2.%3.%4."/>
      <w:lvlJc w:val="left"/>
      <w:pPr>
        <w:ind w:left="3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09430664"/>
    <w:multiLevelType w:val="multilevel"/>
    <w:tmpl w:val="B54A754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8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AA044DF"/>
    <w:multiLevelType w:val="multilevel"/>
    <w:tmpl w:val="B7306052"/>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4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0E6145E2"/>
    <w:multiLevelType w:val="multilevel"/>
    <w:tmpl w:val="7FCC2032"/>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4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289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0580E66"/>
    <w:multiLevelType w:val="hybridMultilevel"/>
    <w:tmpl w:val="351827E2"/>
    <w:lvl w:ilvl="0" w:tplc="7CFC719E">
      <w:start w:val="3"/>
      <w:numFmt w:val="decimal"/>
      <w:lvlText w:val="%1)"/>
      <w:lvlJc w:val="left"/>
      <w:pPr>
        <w:ind w:left="4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A05384">
      <w:start w:val="1"/>
      <w:numFmt w:val="lowerLetter"/>
      <w:lvlText w:val="%2"/>
      <w:lvlJc w:val="left"/>
      <w:pPr>
        <w:ind w:left="12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C1E16A2">
      <w:start w:val="1"/>
      <w:numFmt w:val="lowerRoman"/>
      <w:lvlText w:val="%3"/>
      <w:lvlJc w:val="left"/>
      <w:pPr>
        <w:ind w:left="19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6A6D71A">
      <w:start w:val="1"/>
      <w:numFmt w:val="decimal"/>
      <w:lvlText w:val="%4"/>
      <w:lvlJc w:val="left"/>
      <w:pPr>
        <w:ind w:left="26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56B5FC">
      <w:start w:val="1"/>
      <w:numFmt w:val="lowerLetter"/>
      <w:lvlText w:val="%5"/>
      <w:lvlJc w:val="left"/>
      <w:pPr>
        <w:ind w:left="3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04C3660">
      <w:start w:val="1"/>
      <w:numFmt w:val="lowerRoman"/>
      <w:lvlText w:val="%6"/>
      <w:lvlJc w:val="left"/>
      <w:pPr>
        <w:ind w:left="4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B0094AC">
      <w:start w:val="1"/>
      <w:numFmt w:val="decimal"/>
      <w:lvlText w:val="%7"/>
      <w:lvlJc w:val="left"/>
      <w:pPr>
        <w:ind w:left="4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12CE1E8">
      <w:start w:val="1"/>
      <w:numFmt w:val="lowerLetter"/>
      <w:lvlText w:val="%8"/>
      <w:lvlJc w:val="left"/>
      <w:pPr>
        <w:ind w:left="5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E0AF02">
      <w:start w:val="1"/>
      <w:numFmt w:val="lowerRoman"/>
      <w:lvlText w:val="%9"/>
      <w:lvlJc w:val="left"/>
      <w:pPr>
        <w:ind w:left="6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216B44DF"/>
    <w:multiLevelType w:val="multilevel"/>
    <w:tmpl w:val="CBEA6A12"/>
    <w:lvl w:ilvl="0">
      <w:start w:val="2"/>
      <w:numFmt w:val="decimal"/>
      <w:lvlText w:val="%1"/>
      <w:lvlJc w:val="left"/>
      <w:pPr>
        <w:ind w:left="600" w:hanging="600"/>
      </w:pPr>
      <w:rPr>
        <w:rFonts w:hint="default"/>
        <w:sz w:val="28"/>
      </w:rPr>
    </w:lvl>
    <w:lvl w:ilvl="1">
      <w:start w:val="1"/>
      <w:numFmt w:val="decimal"/>
      <w:lvlText w:val="%1.%2"/>
      <w:lvlJc w:val="left"/>
      <w:pPr>
        <w:ind w:left="672" w:hanging="600"/>
      </w:pPr>
      <w:rPr>
        <w:rFonts w:hint="default"/>
        <w:sz w:val="28"/>
      </w:rPr>
    </w:lvl>
    <w:lvl w:ilvl="2">
      <w:start w:val="1"/>
      <w:numFmt w:val="decimal"/>
      <w:lvlText w:val="%1.%2.%3"/>
      <w:lvlJc w:val="left"/>
      <w:pPr>
        <w:ind w:left="864" w:hanging="720"/>
      </w:pPr>
      <w:rPr>
        <w:rFonts w:hint="default"/>
        <w:sz w:val="28"/>
      </w:rPr>
    </w:lvl>
    <w:lvl w:ilvl="3">
      <w:start w:val="1"/>
      <w:numFmt w:val="decimal"/>
      <w:lvlText w:val="%1.%2.%3.%4"/>
      <w:lvlJc w:val="left"/>
      <w:pPr>
        <w:ind w:left="936" w:hanging="720"/>
      </w:pPr>
      <w:rPr>
        <w:rFonts w:hint="default"/>
        <w:sz w:val="28"/>
      </w:rPr>
    </w:lvl>
    <w:lvl w:ilvl="4">
      <w:start w:val="1"/>
      <w:numFmt w:val="decimal"/>
      <w:lvlText w:val="%1.%2.%3.%4.%5"/>
      <w:lvlJc w:val="left"/>
      <w:pPr>
        <w:ind w:left="1368" w:hanging="1080"/>
      </w:pPr>
      <w:rPr>
        <w:rFonts w:hint="default"/>
        <w:sz w:val="28"/>
      </w:rPr>
    </w:lvl>
    <w:lvl w:ilvl="5">
      <w:start w:val="1"/>
      <w:numFmt w:val="decimal"/>
      <w:lvlText w:val="%1.%2.%3.%4.%5.%6"/>
      <w:lvlJc w:val="left"/>
      <w:pPr>
        <w:ind w:left="1440" w:hanging="1080"/>
      </w:pPr>
      <w:rPr>
        <w:rFonts w:hint="default"/>
        <w:sz w:val="28"/>
      </w:rPr>
    </w:lvl>
    <w:lvl w:ilvl="6">
      <w:start w:val="1"/>
      <w:numFmt w:val="decimal"/>
      <w:lvlText w:val="%1.%2.%3.%4.%5.%6.%7"/>
      <w:lvlJc w:val="left"/>
      <w:pPr>
        <w:ind w:left="1872" w:hanging="1440"/>
      </w:pPr>
      <w:rPr>
        <w:rFonts w:hint="default"/>
        <w:sz w:val="28"/>
      </w:rPr>
    </w:lvl>
    <w:lvl w:ilvl="7">
      <w:start w:val="1"/>
      <w:numFmt w:val="decimal"/>
      <w:lvlText w:val="%1.%2.%3.%4.%5.%6.%7.%8"/>
      <w:lvlJc w:val="left"/>
      <w:pPr>
        <w:ind w:left="1944" w:hanging="1440"/>
      </w:pPr>
      <w:rPr>
        <w:rFonts w:hint="default"/>
        <w:sz w:val="28"/>
      </w:rPr>
    </w:lvl>
    <w:lvl w:ilvl="8">
      <w:start w:val="1"/>
      <w:numFmt w:val="decimal"/>
      <w:lvlText w:val="%1.%2.%3.%4.%5.%6.%7.%8.%9"/>
      <w:lvlJc w:val="left"/>
      <w:pPr>
        <w:ind w:left="2376" w:hanging="1800"/>
      </w:pPr>
      <w:rPr>
        <w:rFonts w:hint="default"/>
        <w:sz w:val="28"/>
      </w:rPr>
    </w:lvl>
  </w:abstractNum>
  <w:abstractNum w:abstractNumId="6" w15:restartNumberingAfterBreak="0">
    <w:nsid w:val="36A64D1E"/>
    <w:multiLevelType w:val="multilevel"/>
    <w:tmpl w:val="64CEA510"/>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7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3A5F0D94"/>
    <w:multiLevelType w:val="hybridMultilevel"/>
    <w:tmpl w:val="314A72E4"/>
    <w:lvl w:ilvl="0" w:tplc="06181FBE">
      <w:start w:val="1"/>
      <w:numFmt w:val="bullet"/>
      <w:lvlText w:val="-"/>
      <w:lvlJc w:val="left"/>
      <w:pPr>
        <w:ind w:left="1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7B2563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016C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4063E72">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CCF72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86293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6081CD2">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4623B0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A84A16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3A895EAB"/>
    <w:multiLevelType w:val="hybridMultilevel"/>
    <w:tmpl w:val="31DC5296"/>
    <w:lvl w:ilvl="0" w:tplc="A3B4BB7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50A9FF2">
      <w:start w:val="1"/>
      <w:numFmt w:val="decimal"/>
      <w:lvlText w:val="%2)"/>
      <w:lvlJc w:val="left"/>
      <w:pPr>
        <w:ind w:left="12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1E0BC64">
      <w:start w:val="1"/>
      <w:numFmt w:val="lowerRoman"/>
      <w:lvlText w:val="%3"/>
      <w:lvlJc w:val="left"/>
      <w:pPr>
        <w:ind w:left="14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35CF644">
      <w:start w:val="1"/>
      <w:numFmt w:val="decimal"/>
      <w:lvlText w:val="%4"/>
      <w:lvlJc w:val="left"/>
      <w:pPr>
        <w:ind w:left="21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CE55E4">
      <w:start w:val="1"/>
      <w:numFmt w:val="lowerLetter"/>
      <w:lvlText w:val="%5"/>
      <w:lvlJc w:val="left"/>
      <w:pPr>
        <w:ind w:left="285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742464A">
      <w:start w:val="1"/>
      <w:numFmt w:val="lowerRoman"/>
      <w:lvlText w:val="%6"/>
      <w:lvlJc w:val="left"/>
      <w:pPr>
        <w:ind w:left="357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E9CE718">
      <w:start w:val="1"/>
      <w:numFmt w:val="decimal"/>
      <w:lvlText w:val="%7"/>
      <w:lvlJc w:val="left"/>
      <w:pPr>
        <w:ind w:left="429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640A58C">
      <w:start w:val="1"/>
      <w:numFmt w:val="lowerLetter"/>
      <w:lvlText w:val="%8"/>
      <w:lvlJc w:val="left"/>
      <w:pPr>
        <w:ind w:left="501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52C4216">
      <w:start w:val="1"/>
      <w:numFmt w:val="lowerRoman"/>
      <w:lvlText w:val="%9"/>
      <w:lvlJc w:val="left"/>
      <w:pPr>
        <w:ind w:left="573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3F50191E"/>
    <w:multiLevelType w:val="hybridMultilevel"/>
    <w:tmpl w:val="B0680980"/>
    <w:lvl w:ilvl="0" w:tplc="C6C4FB9C">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477E6">
      <w:start w:val="8"/>
      <w:numFmt w:val="decimal"/>
      <w:lvlText w:val="%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20C2832">
      <w:start w:val="1"/>
      <w:numFmt w:val="lowerRoman"/>
      <w:lvlText w:val="%3"/>
      <w:lvlJc w:val="left"/>
      <w:pPr>
        <w:ind w:left="18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3E8416">
      <w:start w:val="1"/>
      <w:numFmt w:val="decimal"/>
      <w:lvlText w:val="%4"/>
      <w:lvlJc w:val="left"/>
      <w:pPr>
        <w:ind w:left="25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806C606">
      <w:start w:val="1"/>
      <w:numFmt w:val="lowerLetter"/>
      <w:lvlText w:val="%5"/>
      <w:lvlJc w:val="left"/>
      <w:pPr>
        <w:ind w:left="32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E9E45FE">
      <w:start w:val="1"/>
      <w:numFmt w:val="lowerRoman"/>
      <w:lvlText w:val="%6"/>
      <w:lvlJc w:val="left"/>
      <w:pPr>
        <w:ind w:left="39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7E619AA">
      <w:start w:val="1"/>
      <w:numFmt w:val="decimal"/>
      <w:lvlText w:val="%7"/>
      <w:lvlJc w:val="left"/>
      <w:pPr>
        <w:ind w:left="47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D06C712">
      <w:start w:val="1"/>
      <w:numFmt w:val="lowerLetter"/>
      <w:lvlText w:val="%8"/>
      <w:lvlJc w:val="left"/>
      <w:pPr>
        <w:ind w:left="54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FB0F0F8">
      <w:start w:val="1"/>
      <w:numFmt w:val="lowerRoman"/>
      <w:lvlText w:val="%9"/>
      <w:lvlJc w:val="left"/>
      <w:pPr>
        <w:ind w:left="6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4AA8409E"/>
    <w:multiLevelType w:val="hybridMultilevel"/>
    <w:tmpl w:val="453EEB40"/>
    <w:lvl w:ilvl="0" w:tplc="7D22FE96">
      <w:start w:val="19"/>
      <w:numFmt w:val="decimal"/>
      <w:lvlText w:val="%1."/>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08CFDA">
      <w:start w:val="1"/>
      <w:numFmt w:val="decimal"/>
      <w:lvlText w:val="%2)"/>
      <w:lvlJc w:val="left"/>
      <w:pPr>
        <w:ind w:left="13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AC6E6FA">
      <w:start w:val="1"/>
      <w:numFmt w:val="lowerRoman"/>
      <w:lvlText w:val="%3"/>
      <w:lvlJc w:val="left"/>
      <w:pPr>
        <w:ind w:left="1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488CB1A">
      <w:start w:val="1"/>
      <w:numFmt w:val="decimal"/>
      <w:lvlText w:val="%4"/>
      <w:lvlJc w:val="left"/>
      <w:pPr>
        <w:ind w:left="2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F2269AE">
      <w:start w:val="1"/>
      <w:numFmt w:val="lowerLetter"/>
      <w:lvlText w:val="%5"/>
      <w:lvlJc w:val="left"/>
      <w:pPr>
        <w:ind w:left="2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0C00B36">
      <w:start w:val="1"/>
      <w:numFmt w:val="lowerRoman"/>
      <w:lvlText w:val="%6"/>
      <w:lvlJc w:val="left"/>
      <w:pPr>
        <w:ind w:left="3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2FE73CC">
      <w:start w:val="1"/>
      <w:numFmt w:val="decimal"/>
      <w:lvlText w:val="%7"/>
      <w:lvlJc w:val="left"/>
      <w:pPr>
        <w:ind w:left="4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DFE0824">
      <w:start w:val="1"/>
      <w:numFmt w:val="lowerLetter"/>
      <w:lvlText w:val="%8"/>
      <w:lvlJc w:val="left"/>
      <w:pPr>
        <w:ind w:left="5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D4FB8A">
      <w:start w:val="1"/>
      <w:numFmt w:val="lowerRoman"/>
      <w:lvlText w:val="%9"/>
      <w:lvlJc w:val="left"/>
      <w:pPr>
        <w:ind w:left="5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4E97328A"/>
    <w:multiLevelType w:val="hybridMultilevel"/>
    <w:tmpl w:val="3360530A"/>
    <w:lvl w:ilvl="0" w:tplc="12B05CEE">
      <w:start w:val="1"/>
      <w:numFmt w:val="decimal"/>
      <w:lvlText w:val="%1."/>
      <w:lvlJc w:val="left"/>
      <w:pPr>
        <w:ind w:left="11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DFE166E">
      <w:start w:val="1"/>
      <w:numFmt w:val="bullet"/>
      <w:lvlText w:val=""/>
      <w:lvlJc w:val="left"/>
      <w:pPr>
        <w:ind w:left="853"/>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D36E3FE">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E448CC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AF4652E">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8B61224">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3FA315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9EC3AFA">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1A1C48">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4EFF59DC"/>
    <w:multiLevelType w:val="hybridMultilevel"/>
    <w:tmpl w:val="1EBC9788"/>
    <w:lvl w:ilvl="0" w:tplc="CC40650C">
      <w:start w:val="2"/>
      <w:numFmt w:val="decimal"/>
      <w:lvlText w:val="%1."/>
      <w:lvlJc w:val="left"/>
      <w:pPr>
        <w:ind w:left="50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5B4235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C2EA6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D212FE">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D5A3FF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6653E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69EABF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150E00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7FC06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502566FE"/>
    <w:multiLevelType w:val="multilevel"/>
    <w:tmpl w:val="FCD41A88"/>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4"/>
      <w:numFmt w:val="decimal"/>
      <w:lvlText w:val="%1.%2.%3"/>
      <w:lvlJc w:val="left"/>
      <w:pPr>
        <w:ind w:left="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Restart w:val="0"/>
      <w:lvlText w:val="%1.%2.%3.%4."/>
      <w:lvlJc w:val="left"/>
      <w:pPr>
        <w:ind w:left="88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18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5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3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0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47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5FD4001C"/>
    <w:multiLevelType w:val="hybridMultilevel"/>
    <w:tmpl w:val="D7126B1E"/>
    <w:lvl w:ilvl="0" w:tplc="BF10735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B58CFD4">
      <w:start w:val="9"/>
      <w:numFmt w:val="decimal"/>
      <w:lvlText w:val="%2)"/>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46C7AF6">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B3A3E78">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5A4BCF6">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FCD874">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88086CA">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D4A5B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02EDEE8">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63A03E2C"/>
    <w:multiLevelType w:val="multilevel"/>
    <w:tmpl w:val="BA5E459E"/>
    <w:lvl w:ilvl="0">
      <w:start w:val="2"/>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decimal"/>
      <w:lvlRestart w:val="0"/>
      <w:lvlText w:val="%1.%2.%3."/>
      <w:lvlJc w:val="left"/>
      <w:pPr>
        <w:ind w:left="11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 w15:restartNumberingAfterBreak="0">
    <w:nsid w:val="65617CC8"/>
    <w:multiLevelType w:val="hybridMultilevel"/>
    <w:tmpl w:val="B1848A36"/>
    <w:lvl w:ilvl="0" w:tplc="AB9C2E2C">
      <w:start w:val="1"/>
      <w:numFmt w:val="decimal"/>
      <w:lvlText w:val="%1."/>
      <w:lvlJc w:val="left"/>
      <w:pPr>
        <w:ind w:left="74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B0C8D7C">
      <w:start w:val="1"/>
      <w:numFmt w:val="decimal"/>
      <w:lvlText w:val="%2)"/>
      <w:lvlJc w:val="left"/>
      <w:pPr>
        <w:ind w:left="7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3CDC9E">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68239C4">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1AA9584">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CBAAB44">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FA6318">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848AC16">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0C9CDA">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68EB526A"/>
    <w:multiLevelType w:val="hybridMultilevel"/>
    <w:tmpl w:val="C284EE2A"/>
    <w:lvl w:ilvl="0" w:tplc="7E32D8CE">
      <w:start w:val="1"/>
      <w:numFmt w:val="bullet"/>
      <w:lvlText w:val=""/>
      <w:lvlJc w:val="left"/>
      <w:pPr>
        <w:ind w:left="1137"/>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F8F0D81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88C1900">
      <w:start w:val="1"/>
      <w:numFmt w:val="bullet"/>
      <w:lvlText w:val="▪"/>
      <w:lvlJc w:val="left"/>
      <w:pPr>
        <w:ind w:left="25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66A8206">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47288A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D07CD2">
      <w:start w:val="1"/>
      <w:numFmt w:val="bullet"/>
      <w:lvlText w:val="▪"/>
      <w:lvlJc w:val="left"/>
      <w:pPr>
        <w:ind w:left="466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A369EE4">
      <w:start w:val="1"/>
      <w:numFmt w:val="bullet"/>
      <w:lvlText w:val="•"/>
      <w:lvlJc w:val="left"/>
      <w:pPr>
        <w:ind w:left="538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C024C">
      <w:start w:val="1"/>
      <w:numFmt w:val="bullet"/>
      <w:lvlText w:val="o"/>
      <w:lvlJc w:val="left"/>
      <w:pPr>
        <w:ind w:left="610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C6EB83A">
      <w:start w:val="1"/>
      <w:numFmt w:val="bullet"/>
      <w:lvlText w:val="▪"/>
      <w:lvlJc w:val="left"/>
      <w:pPr>
        <w:ind w:left="6829"/>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69C8692C"/>
    <w:multiLevelType w:val="hybridMultilevel"/>
    <w:tmpl w:val="1A105ED0"/>
    <w:lvl w:ilvl="0" w:tplc="DB3E6044">
      <w:start w:val="5"/>
      <w:numFmt w:val="decimal"/>
      <w:lvlText w:val="%1."/>
      <w:lvlJc w:val="left"/>
      <w:pPr>
        <w:ind w:left="293"/>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7E7CFB8A">
      <w:start w:val="1"/>
      <w:numFmt w:val="lowerLetter"/>
      <w:lvlText w:val="%2"/>
      <w:lvlJc w:val="left"/>
      <w:pPr>
        <w:ind w:left="12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708D4FE">
      <w:start w:val="1"/>
      <w:numFmt w:val="lowerRoman"/>
      <w:lvlText w:val="%3"/>
      <w:lvlJc w:val="left"/>
      <w:pPr>
        <w:ind w:left="19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C8B8D322">
      <w:start w:val="1"/>
      <w:numFmt w:val="decimal"/>
      <w:lvlText w:val="%4"/>
      <w:lvlJc w:val="left"/>
      <w:pPr>
        <w:ind w:left="26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A6262EC">
      <w:start w:val="1"/>
      <w:numFmt w:val="lowerLetter"/>
      <w:lvlText w:val="%5"/>
      <w:lvlJc w:val="left"/>
      <w:pPr>
        <w:ind w:left="336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3F07F8E">
      <w:start w:val="1"/>
      <w:numFmt w:val="lowerRoman"/>
      <w:lvlText w:val="%6"/>
      <w:lvlJc w:val="left"/>
      <w:pPr>
        <w:ind w:left="408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3DE78C2">
      <w:start w:val="1"/>
      <w:numFmt w:val="decimal"/>
      <w:lvlText w:val="%7"/>
      <w:lvlJc w:val="left"/>
      <w:pPr>
        <w:ind w:left="480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2FFE9FAE">
      <w:start w:val="1"/>
      <w:numFmt w:val="lowerLetter"/>
      <w:lvlText w:val="%8"/>
      <w:lvlJc w:val="left"/>
      <w:pPr>
        <w:ind w:left="552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8C6D566">
      <w:start w:val="1"/>
      <w:numFmt w:val="lowerRoman"/>
      <w:lvlText w:val="%9"/>
      <w:lvlJc w:val="left"/>
      <w:pPr>
        <w:ind w:left="6248"/>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6F1303B4"/>
    <w:multiLevelType w:val="hybridMultilevel"/>
    <w:tmpl w:val="624A07C6"/>
    <w:lvl w:ilvl="0" w:tplc="7A3A945A">
      <w:start w:val="1"/>
      <w:numFmt w:val="decimal"/>
      <w:lvlText w:val="%1."/>
      <w:lvlJc w:val="left"/>
      <w:pPr>
        <w:ind w:left="1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EC85F66">
      <w:start w:val="1"/>
      <w:numFmt w:val="lowerLetter"/>
      <w:lvlText w:val="%2"/>
      <w:lvlJc w:val="left"/>
      <w:pPr>
        <w:ind w:left="31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1C437E2">
      <w:start w:val="1"/>
      <w:numFmt w:val="lowerRoman"/>
      <w:lvlText w:val="%3"/>
      <w:lvlJc w:val="left"/>
      <w:pPr>
        <w:ind w:left="39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35E6608">
      <w:start w:val="1"/>
      <w:numFmt w:val="decimal"/>
      <w:lvlText w:val="%4"/>
      <w:lvlJc w:val="left"/>
      <w:pPr>
        <w:ind w:left="46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E92566E">
      <w:start w:val="1"/>
      <w:numFmt w:val="lowerLetter"/>
      <w:lvlText w:val="%5"/>
      <w:lvlJc w:val="left"/>
      <w:pPr>
        <w:ind w:left="53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A82036">
      <w:start w:val="1"/>
      <w:numFmt w:val="lowerRoman"/>
      <w:lvlText w:val="%6"/>
      <w:lvlJc w:val="left"/>
      <w:pPr>
        <w:ind w:left="60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CEC700">
      <w:start w:val="1"/>
      <w:numFmt w:val="decimal"/>
      <w:lvlText w:val="%7"/>
      <w:lvlJc w:val="left"/>
      <w:pPr>
        <w:ind w:left="67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6829F9E">
      <w:start w:val="1"/>
      <w:numFmt w:val="lowerLetter"/>
      <w:lvlText w:val="%8"/>
      <w:lvlJc w:val="left"/>
      <w:pPr>
        <w:ind w:left="75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882B74E">
      <w:start w:val="1"/>
      <w:numFmt w:val="lowerRoman"/>
      <w:lvlText w:val="%9"/>
      <w:lvlJc w:val="left"/>
      <w:pPr>
        <w:ind w:left="82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0" w15:restartNumberingAfterBreak="0">
    <w:nsid w:val="75F474FA"/>
    <w:multiLevelType w:val="hybridMultilevel"/>
    <w:tmpl w:val="CB0058F4"/>
    <w:lvl w:ilvl="0" w:tplc="FC920504">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9C3F00">
      <w:start w:val="13"/>
      <w:numFmt w:val="decimal"/>
      <w:lvlText w:val="%2)"/>
      <w:lvlJc w:val="left"/>
      <w:pPr>
        <w:ind w:left="13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9E412A">
      <w:start w:val="1"/>
      <w:numFmt w:val="lowerRoman"/>
      <w:lvlText w:val="%3"/>
      <w:lvlJc w:val="left"/>
      <w:pPr>
        <w:ind w:left="18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A800AE">
      <w:start w:val="1"/>
      <w:numFmt w:val="decimal"/>
      <w:lvlText w:val="%4"/>
      <w:lvlJc w:val="left"/>
      <w:pPr>
        <w:ind w:left="25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F9C112C">
      <w:start w:val="1"/>
      <w:numFmt w:val="lowerLetter"/>
      <w:lvlText w:val="%5"/>
      <w:lvlJc w:val="left"/>
      <w:pPr>
        <w:ind w:left="32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9861970">
      <w:start w:val="1"/>
      <w:numFmt w:val="lowerRoman"/>
      <w:lvlText w:val="%6"/>
      <w:lvlJc w:val="left"/>
      <w:pPr>
        <w:ind w:left="4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1291B0">
      <w:start w:val="1"/>
      <w:numFmt w:val="decimal"/>
      <w:lvlText w:val="%7"/>
      <w:lvlJc w:val="left"/>
      <w:pPr>
        <w:ind w:left="47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3A01A4">
      <w:start w:val="1"/>
      <w:numFmt w:val="lowerLetter"/>
      <w:lvlText w:val="%8"/>
      <w:lvlJc w:val="left"/>
      <w:pPr>
        <w:ind w:left="5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2ACBDE">
      <w:start w:val="1"/>
      <w:numFmt w:val="lowerRoman"/>
      <w:lvlText w:val="%9"/>
      <w:lvlJc w:val="left"/>
      <w:pPr>
        <w:ind w:left="6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7ECC1BFC"/>
    <w:multiLevelType w:val="hybridMultilevel"/>
    <w:tmpl w:val="7BE6830A"/>
    <w:lvl w:ilvl="0" w:tplc="AB52DBE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5988674">
      <w:start w:val="9"/>
      <w:numFmt w:val="decimal"/>
      <w:lvlText w:val="%2)"/>
      <w:lvlJc w:val="left"/>
      <w:pPr>
        <w:ind w:left="59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56232E">
      <w:start w:val="1"/>
      <w:numFmt w:val="lowerRoman"/>
      <w:lvlText w:val="%3"/>
      <w:lvlJc w:val="left"/>
      <w:pPr>
        <w:ind w:left="20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11A40C8">
      <w:start w:val="1"/>
      <w:numFmt w:val="decimal"/>
      <w:lvlText w:val="%4"/>
      <w:lvlJc w:val="left"/>
      <w:pPr>
        <w:ind w:left="27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82C5F88">
      <w:start w:val="1"/>
      <w:numFmt w:val="lowerLetter"/>
      <w:lvlText w:val="%5"/>
      <w:lvlJc w:val="left"/>
      <w:pPr>
        <w:ind w:left="344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23A02DE">
      <w:start w:val="1"/>
      <w:numFmt w:val="lowerRoman"/>
      <w:lvlText w:val="%6"/>
      <w:lvlJc w:val="left"/>
      <w:pPr>
        <w:ind w:left="416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D8C5DA">
      <w:start w:val="1"/>
      <w:numFmt w:val="decimal"/>
      <w:lvlText w:val="%7"/>
      <w:lvlJc w:val="left"/>
      <w:pPr>
        <w:ind w:left="488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4A3A4A">
      <w:start w:val="1"/>
      <w:numFmt w:val="lowerLetter"/>
      <w:lvlText w:val="%8"/>
      <w:lvlJc w:val="left"/>
      <w:pPr>
        <w:ind w:left="560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B12A426">
      <w:start w:val="1"/>
      <w:numFmt w:val="lowerRoman"/>
      <w:lvlText w:val="%9"/>
      <w:lvlJc w:val="left"/>
      <w:pPr>
        <w:ind w:left="632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1"/>
  </w:num>
  <w:num w:numId="2">
    <w:abstractNumId w:val="8"/>
  </w:num>
  <w:num w:numId="3">
    <w:abstractNumId w:val="17"/>
  </w:num>
  <w:num w:numId="4">
    <w:abstractNumId w:val="4"/>
  </w:num>
  <w:num w:numId="5">
    <w:abstractNumId w:val="10"/>
  </w:num>
  <w:num w:numId="6">
    <w:abstractNumId w:val="7"/>
  </w:num>
  <w:num w:numId="7">
    <w:abstractNumId w:val="12"/>
  </w:num>
  <w:num w:numId="8">
    <w:abstractNumId w:val="16"/>
  </w:num>
  <w:num w:numId="9">
    <w:abstractNumId w:val="14"/>
  </w:num>
  <w:num w:numId="10">
    <w:abstractNumId w:val="21"/>
  </w:num>
  <w:num w:numId="11">
    <w:abstractNumId w:val="20"/>
  </w:num>
  <w:num w:numId="12">
    <w:abstractNumId w:val="9"/>
  </w:num>
  <w:num w:numId="13">
    <w:abstractNumId w:val="19"/>
  </w:num>
  <w:num w:numId="14">
    <w:abstractNumId w:val="15"/>
  </w:num>
  <w:num w:numId="15">
    <w:abstractNumId w:val="2"/>
  </w:num>
  <w:num w:numId="16">
    <w:abstractNumId w:val="13"/>
  </w:num>
  <w:num w:numId="17">
    <w:abstractNumId w:val="1"/>
  </w:num>
  <w:num w:numId="18">
    <w:abstractNumId w:val="0"/>
  </w:num>
  <w:num w:numId="19">
    <w:abstractNumId w:val="3"/>
  </w:num>
  <w:num w:numId="20">
    <w:abstractNumId w:val="6"/>
  </w:num>
  <w:num w:numId="21">
    <w:abstractNumId w:val="18"/>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AD4"/>
    <w:rsid w:val="003C07BF"/>
    <w:rsid w:val="004B1AD4"/>
    <w:rsid w:val="00581985"/>
    <w:rsid w:val="007672B7"/>
    <w:rsid w:val="00BB2971"/>
    <w:rsid w:val="00C16389"/>
    <w:rsid w:val="00D03C18"/>
    <w:rsid w:val="00E109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05198D"/>
  <w15:docId w15:val="{9CE217BA-E9CA-4228-8FE2-37AF3616AC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55" w:line="268" w:lineRule="auto"/>
      <w:ind w:left="154" w:right="75"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pPr>
      <w:keepNext/>
      <w:keepLines/>
      <w:spacing w:after="0"/>
      <w:ind w:left="7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pPr>
      <w:keepNext/>
      <w:keepLines/>
      <w:spacing w:after="14" w:line="270" w:lineRule="auto"/>
      <w:ind w:left="10" w:right="666" w:hanging="10"/>
      <w:jc w:val="center"/>
      <w:outlineLvl w:val="1"/>
    </w:pPr>
    <w:rPr>
      <w:rFonts w:ascii="Times New Roman" w:eastAsia="Times New Roman" w:hAnsi="Times New Roman" w:cs="Times New Roman"/>
      <w:b/>
      <w:color w:val="000000"/>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character" w:customStyle="1" w:styleId="20">
    <w:name w:val="Заголовок 2 Знак"/>
    <w:link w:val="2"/>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E109EF"/>
    <w:pPr>
      <w:tabs>
        <w:tab w:val="center" w:pos="4677"/>
        <w:tab w:val="right" w:pos="9355"/>
      </w:tabs>
      <w:spacing w:after="0" w:line="240" w:lineRule="auto"/>
    </w:pPr>
  </w:style>
  <w:style w:type="character" w:customStyle="1" w:styleId="a4">
    <w:name w:val="Нижний колонтитул Знак"/>
    <w:basedOn w:val="a0"/>
    <w:link w:val="a3"/>
    <w:uiPriority w:val="99"/>
    <w:rsid w:val="00E109EF"/>
    <w:rPr>
      <w:rFonts w:ascii="Times New Roman" w:eastAsia="Times New Roman" w:hAnsi="Times New Roman" w:cs="Times New Roman"/>
      <w:color w:val="000000"/>
      <w:sz w:val="24"/>
    </w:rPr>
  </w:style>
  <w:style w:type="paragraph" w:styleId="a5">
    <w:name w:val="List Paragraph"/>
    <w:basedOn w:val="a"/>
    <w:uiPriority w:val="34"/>
    <w:qFormat/>
    <w:rsid w:val="00767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eader" Target="header7.xml"/><Relationship Id="rId18" Type="http://schemas.openxmlformats.org/officeDocument/2006/relationships/header" Target="header1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6.xml"/><Relationship Id="rId17"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10.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5.xml"/><Relationship Id="rId5" Type="http://schemas.openxmlformats.org/officeDocument/2006/relationships/footnotes" Target="footnotes.xml"/><Relationship Id="rId15" Type="http://schemas.openxmlformats.org/officeDocument/2006/relationships/header" Target="header9.xml"/><Relationship Id="rId10" Type="http://schemas.openxmlformats.org/officeDocument/2006/relationships/header" Target="header4.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header" Target="head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4668</Words>
  <Characters>26612</Characters>
  <Application>Microsoft Office Word</Application>
  <DocSecurity>0</DocSecurity>
  <Lines>221</Lines>
  <Paragraphs>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31218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дом</dc:creator>
  <cp:keywords/>
  <cp:lastModifiedBy>user101</cp:lastModifiedBy>
  <cp:revision>3</cp:revision>
  <dcterms:created xsi:type="dcterms:W3CDTF">2022-06-06T09:50:00Z</dcterms:created>
  <dcterms:modified xsi:type="dcterms:W3CDTF">2022-06-06T09:50:00Z</dcterms:modified>
</cp:coreProperties>
</file>