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FE" w:rsidRDefault="00FC4B2A" w:rsidP="001279F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№38»</w:t>
      </w: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FC4B2A" w:rsidP="001279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Проект</w:t>
      </w:r>
    </w:p>
    <w:p w:rsidR="001279FE" w:rsidRDefault="001279FE" w:rsidP="001279FE">
      <w:pPr>
        <w:spacing w:after="0" w:line="360" w:lineRule="auto"/>
        <w:jc w:val="both"/>
        <w:rPr>
          <w:rFonts w:ascii="Times New Roman" w:hAnsi="Times New Roman" w:cs="Times New Roman"/>
          <w:sz w:val="28"/>
          <w:szCs w:val="28"/>
        </w:rPr>
      </w:pPr>
    </w:p>
    <w:p w:rsidR="001279FE" w:rsidRPr="001279FE" w:rsidRDefault="001279FE" w:rsidP="001279FE">
      <w:pPr>
        <w:spacing w:after="0" w:line="360" w:lineRule="auto"/>
        <w:jc w:val="center"/>
        <w:rPr>
          <w:rFonts w:ascii="Times New Roman" w:hAnsi="Times New Roman" w:cs="Times New Roman"/>
          <w:b/>
          <w:sz w:val="36"/>
          <w:szCs w:val="28"/>
        </w:rPr>
      </w:pPr>
      <w:r w:rsidRPr="001279FE">
        <w:rPr>
          <w:rFonts w:ascii="Times New Roman" w:hAnsi="Times New Roman" w:cs="Times New Roman"/>
          <w:b/>
          <w:sz w:val="36"/>
          <w:szCs w:val="28"/>
        </w:rPr>
        <w:t>Система работы по выявлению и сопровождению талантливых и одаренных детей дошкольного возраста</w:t>
      </w:r>
    </w:p>
    <w:p w:rsidR="001279FE" w:rsidRPr="001279FE" w:rsidRDefault="001279FE" w:rsidP="001279FE">
      <w:pPr>
        <w:spacing w:after="0" w:line="360" w:lineRule="auto"/>
        <w:jc w:val="center"/>
        <w:rPr>
          <w:rFonts w:ascii="Times New Roman" w:hAnsi="Times New Roman" w:cs="Times New Roman"/>
          <w:b/>
          <w:sz w:val="28"/>
          <w:szCs w:val="28"/>
        </w:rPr>
      </w:pPr>
      <w:r w:rsidRPr="001279FE">
        <w:rPr>
          <w:rFonts w:ascii="Times New Roman" w:hAnsi="Times New Roman" w:cs="Times New Roman"/>
          <w:b/>
          <w:sz w:val="28"/>
          <w:szCs w:val="28"/>
        </w:rPr>
        <w:t>Срок реализации программы 20</w:t>
      </w:r>
      <w:r w:rsidR="00FC4B2A">
        <w:rPr>
          <w:rFonts w:ascii="Times New Roman" w:hAnsi="Times New Roman" w:cs="Times New Roman"/>
          <w:b/>
          <w:sz w:val="28"/>
          <w:szCs w:val="28"/>
        </w:rPr>
        <w:t>22</w:t>
      </w:r>
      <w:r w:rsidRPr="001279FE">
        <w:rPr>
          <w:rFonts w:ascii="Times New Roman" w:hAnsi="Times New Roman" w:cs="Times New Roman"/>
          <w:b/>
          <w:sz w:val="28"/>
          <w:szCs w:val="28"/>
        </w:rPr>
        <w:t>- 202</w:t>
      </w:r>
      <w:r w:rsidR="00FC4B2A">
        <w:rPr>
          <w:rFonts w:ascii="Times New Roman" w:hAnsi="Times New Roman" w:cs="Times New Roman"/>
          <w:b/>
          <w:sz w:val="28"/>
          <w:szCs w:val="28"/>
        </w:rPr>
        <w:t>5</w:t>
      </w: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1279FE" w:rsidRDefault="001279FE" w:rsidP="001279FE">
      <w:pPr>
        <w:spacing w:after="0" w:line="360" w:lineRule="auto"/>
        <w:jc w:val="both"/>
        <w:rPr>
          <w:rFonts w:ascii="Times New Roman" w:hAnsi="Times New Roman" w:cs="Times New Roman"/>
          <w:sz w:val="28"/>
          <w:szCs w:val="28"/>
        </w:rPr>
      </w:pPr>
    </w:p>
    <w:p w:rsidR="00883C46" w:rsidRDefault="00883C46" w:rsidP="001279FE">
      <w:pPr>
        <w:spacing w:after="0" w:line="360" w:lineRule="auto"/>
        <w:jc w:val="both"/>
        <w:rPr>
          <w:rFonts w:ascii="Times New Roman" w:hAnsi="Times New Roman" w:cs="Times New Roman"/>
          <w:sz w:val="28"/>
          <w:szCs w:val="28"/>
        </w:rPr>
      </w:pPr>
    </w:p>
    <w:p w:rsidR="00FC4B2A" w:rsidRDefault="00FC4B2A" w:rsidP="001279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согласование ……</w:t>
      </w:r>
    </w:p>
    <w:p w:rsidR="00FC4B2A" w:rsidRDefault="00FC4B2A" w:rsidP="001279FE">
      <w:pPr>
        <w:spacing w:after="0" w:line="360" w:lineRule="auto"/>
        <w:jc w:val="both"/>
        <w:rPr>
          <w:rFonts w:ascii="Times New Roman" w:hAnsi="Times New Roman" w:cs="Times New Roman"/>
          <w:sz w:val="28"/>
          <w:szCs w:val="28"/>
        </w:rPr>
      </w:pPr>
    </w:p>
    <w:p w:rsidR="00FC4B2A" w:rsidRDefault="00FC4B2A" w:rsidP="001279FE">
      <w:pPr>
        <w:spacing w:after="0" w:line="360" w:lineRule="auto"/>
        <w:jc w:val="both"/>
        <w:rPr>
          <w:rFonts w:ascii="Times New Roman" w:hAnsi="Times New Roman" w:cs="Times New Roman"/>
          <w:sz w:val="28"/>
          <w:szCs w:val="28"/>
        </w:rPr>
      </w:pPr>
    </w:p>
    <w:p w:rsidR="00FC4B2A" w:rsidRDefault="00FC4B2A" w:rsidP="001279FE">
      <w:pPr>
        <w:spacing w:after="0" w:line="360" w:lineRule="auto"/>
        <w:jc w:val="both"/>
        <w:rPr>
          <w:rFonts w:ascii="Times New Roman" w:hAnsi="Times New Roman" w:cs="Times New Roman"/>
          <w:sz w:val="28"/>
          <w:szCs w:val="28"/>
        </w:rPr>
      </w:pPr>
    </w:p>
    <w:p w:rsidR="00FC4B2A" w:rsidRDefault="00FC4B2A" w:rsidP="001279FE">
      <w:pPr>
        <w:spacing w:after="0" w:line="360" w:lineRule="auto"/>
        <w:jc w:val="both"/>
        <w:rPr>
          <w:rFonts w:ascii="Times New Roman" w:hAnsi="Times New Roman" w:cs="Times New Roman"/>
          <w:sz w:val="28"/>
          <w:szCs w:val="28"/>
        </w:rPr>
      </w:pPr>
    </w:p>
    <w:p w:rsidR="001279FE" w:rsidRPr="001279FE" w:rsidRDefault="001279FE" w:rsidP="001279FE">
      <w:pPr>
        <w:spacing w:after="0" w:line="360" w:lineRule="auto"/>
        <w:jc w:val="center"/>
        <w:rPr>
          <w:rFonts w:ascii="Times New Roman" w:hAnsi="Times New Roman" w:cs="Times New Roman"/>
          <w:b/>
          <w:sz w:val="28"/>
          <w:szCs w:val="28"/>
        </w:rPr>
      </w:pPr>
      <w:r w:rsidRPr="001279FE">
        <w:rPr>
          <w:rFonts w:ascii="Times New Roman" w:hAnsi="Times New Roman" w:cs="Times New Roman"/>
          <w:b/>
          <w:sz w:val="32"/>
          <w:szCs w:val="28"/>
        </w:rPr>
        <w:t>Содержание</w:t>
      </w:r>
      <w:r w:rsidRPr="001279FE">
        <w:rPr>
          <w:rFonts w:ascii="Times New Roman" w:hAnsi="Times New Roman" w:cs="Times New Roman"/>
          <w:b/>
          <w:sz w:val="28"/>
          <w:szCs w:val="28"/>
        </w:rPr>
        <w:t xml:space="preserve"> </w:t>
      </w:r>
    </w:p>
    <w:p w:rsidR="001279FE" w:rsidRPr="001279FE" w:rsidRDefault="001279FE" w:rsidP="001279FE">
      <w:pPr>
        <w:spacing w:after="0" w:line="360" w:lineRule="auto"/>
        <w:jc w:val="both"/>
        <w:rPr>
          <w:rFonts w:ascii="Times New Roman" w:hAnsi="Times New Roman" w:cs="Times New Roman"/>
          <w:b/>
          <w:sz w:val="28"/>
          <w:szCs w:val="28"/>
        </w:rPr>
      </w:pPr>
      <w:r w:rsidRPr="001279FE">
        <w:rPr>
          <w:rFonts w:ascii="Times New Roman" w:hAnsi="Times New Roman" w:cs="Times New Roman"/>
          <w:b/>
          <w:sz w:val="28"/>
          <w:szCs w:val="28"/>
        </w:rPr>
        <w:t xml:space="preserve">I. Целевой раздел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Пояснительная записка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1.1 Цели и задачи реализации программы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1.2 Принципы и подходы к формированию программы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1.3 Значимые характеристики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1.4 Планируемые результаты освоения программы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b/>
          <w:sz w:val="28"/>
          <w:szCs w:val="28"/>
        </w:rPr>
        <w:t>II. Содержательный раздел</w:t>
      </w:r>
      <w:r w:rsidRPr="001279FE">
        <w:rPr>
          <w:rFonts w:ascii="Times New Roman" w:hAnsi="Times New Roman" w:cs="Times New Roman"/>
          <w:sz w:val="28"/>
          <w:szCs w:val="28"/>
        </w:rPr>
        <w:t xml:space="preserve">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2.1 Этапы реализации программы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2.2 Условия реализации программы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2.3 Основные принципы работы с одарёнными детьми </w:t>
      </w:r>
    </w:p>
    <w:p w:rsidR="001279FE"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2.4 Индивидуальная программа сопровождения ребёнка </w:t>
      </w:r>
    </w:p>
    <w:p w:rsidR="00AE17C3"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2.5 Формы повышения компетентности родителей в воспитании и развитии одарённых детей </w:t>
      </w:r>
    </w:p>
    <w:p w:rsidR="00AE17C3"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2.6 Портфолио одарённых детей </w:t>
      </w:r>
    </w:p>
    <w:p w:rsidR="00AE17C3" w:rsidRDefault="001279FE" w:rsidP="001279FE">
      <w:pPr>
        <w:spacing w:after="0" w:line="360" w:lineRule="auto"/>
        <w:jc w:val="both"/>
        <w:rPr>
          <w:rFonts w:ascii="Times New Roman" w:hAnsi="Times New Roman" w:cs="Times New Roman"/>
          <w:sz w:val="28"/>
          <w:szCs w:val="28"/>
        </w:rPr>
      </w:pPr>
      <w:r w:rsidRPr="00AE17C3">
        <w:rPr>
          <w:rFonts w:ascii="Times New Roman" w:hAnsi="Times New Roman" w:cs="Times New Roman"/>
          <w:b/>
          <w:sz w:val="28"/>
          <w:szCs w:val="28"/>
        </w:rPr>
        <w:t>III. Организационный раздел</w:t>
      </w:r>
      <w:r w:rsidRPr="001279FE">
        <w:rPr>
          <w:rFonts w:ascii="Times New Roman" w:hAnsi="Times New Roman" w:cs="Times New Roman"/>
          <w:sz w:val="28"/>
          <w:szCs w:val="28"/>
        </w:rPr>
        <w:t xml:space="preserve"> </w:t>
      </w:r>
    </w:p>
    <w:p w:rsidR="00AE17C3" w:rsidRDefault="001279FE" w:rsidP="001279FE">
      <w:pPr>
        <w:spacing w:after="0" w:line="360" w:lineRule="auto"/>
        <w:jc w:val="both"/>
        <w:rPr>
          <w:rFonts w:ascii="Times New Roman" w:hAnsi="Times New Roman" w:cs="Times New Roman"/>
          <w:sz w:val="28"/>
          <w:szCs w:val="28"/>
        </w:rPr>
      </w:pPr>
      <w:r w:rsidRPr="001279FE">
        <w:rPr>
          <w:rFonts w:ascii="Times New Roman" w:hAnsi="Times New Roman" w:cs="Times New Roman"/>
          <w:sz w:val="28"/>
          <w:szCs w:val="28"/>
        </w:rPr>
        <w:t xml:space="preserve">3.1 Список литературы </w:t>
      </w:r>
    </w:p>
    <w:p w:rsidR="00AE17C3" w:rsidRDefault="001279FE" w:rsidP="001279FE">
      <w:pPr>
        <w:spacing w:after="0" w:line="360" w:lineRule="auto"/>
        <w:jc w:val="both"/>
        <w:rPr>
          <w:rFonts w:ascii="Times New Roman" w:hAnsi="Times New Roman" w:cs="Times New Roman"/>
          <w:sz w:val="28"/>
          <w:szCs w:val="28"/>
        </w:rPr>
      </w:pPr>
      <w:r w:rsidRPr="00AE17C3">
        <w:rPr>
          <w:rFonts w:ascii="Times New Roman" w:hAnsi="Times New Roman" w:cs="Times New Roman"/>
          <w:b/>
          <w:sz w:val="28"/>
          <w:szCs w:val="28"/>
        </w:rPr>
        <w:t>Литература</w:t>
      </w:r>
      <w:r w:rsidRPr="001279FE">
        <w:rPr>
          <w:rFonts w:ascii="Times New Roman" w:hAnsi="Times New Roman" w:cs="Times New Roman"/>
          <w:sz w:val="28"/>
          <w:szCs w:val="28"/>
        </w:rPr>
        <w:t xml:space="preserve"> </w:t>
      </w: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AE17C3" w:rsidP="001279FE">
      <w:pPr>
        <w:spacing w:after="0" w:line="360" w:lineRule="auto"/>
        <w:jc w:val="both"/>
        <w:rPr>
          <w:rFonts w:ascii="Times New Roman" w:hAnsi="Times New Roman" w:cs="Times New Roman"/>
          <w:sz w:val="28"/>
          <w:szCs w:val="28"/>
        </w:rPr>
      </w:pPr>
    </w:p>
    <w:p w:rsidR="00AE17C3" w:rsidRDefault="001279FE" w:rsidP="00AE17C3">
      <w:pPr>
        <w:spacing w:after="0" w:line="360" w:lineRule="auto"/>
        <w:jc w:val="center"/>
        <w:rPr>
          <w:rFonts w:ascii="Times New Roman" w:hAnsi="Times New Roman" w:cs="Times New Roman"/>
          <w:b/>
          <w:sz w:val="28"/>
          <w:szCs w:val="28"/>
        </w:rPr>
      </w:pPr>
      <w:r w:rsidRPr="00AE17C3">
        <w:rPr>
          <w:rFonts w:ascii="Times New Roman" w:hAnsi="Times New Roman" w:cs="Times New Roman"/>
          <w:b/>
          <w:sz w:val="32"/>
          <w:szCs w:val="28"/>
        </w:rPr>
        <w:t>I. Целевой раздел</w:t>
      </w:r>
      <w:r w:rsidRPr="00AE17C3">
        <w:rPr>
          <w:rFonts w:ascii="Times New Roman" w:hAnsi="Times New Roman" w:cs="Times New Roman"/>
          <w:b/>
          <w:sz w:val="28"/>
          <w:szCs w:val="28"/>
        </w:rPr>
        <w:t xml:space="preserve"> </w:t>
      </w:r>
    </w:p>
    <w:p w:rsidR="00AE17C3" w:rsidRDefault="001279FE" w:rsidP="00AE17C3">
      <w:pPr>
        <w:spacing w:after="0" w:line="360" w:lineRule="auto"/>
        <w:jc w:val="center"/>
        <w:rPr>
          <w:rFonts w:ascii="Times New Roman" w:hAnsi="Times New Roman" w:cs="Times New Roman"/>
          <w:sz w:val="28"/>
          <w:szCs w:val="28"/>
        </w:rPr>
      </w:pPr>
      <w:r w:rsidRPr="00AE17C3">
        <w:rPr>
          <w:rFonts w:ascii="Times New Roman" w:hAnsi="Times New Roman" w:cs="Times New Roman"/>
          <w:b/>
          <w:sz w:val="28"/>
          <w:szCs w:val="28"/>
        </w:rPr>
        <w:t>Пояснительная записка</w:t>
      </w:r>
    </w:p>
    <w:p w:rsidR="00AE17C3"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Современное состояние системы образования характеризуется всё большим вниманием к поддержке и развитию внутреннего потенциала развития личности одаренного ребёнка. Это объясняется, во-первых, значимостью способностей для развития личности, во-вторых, возросшей потребностью общества в людях, обладающих нестандартным мышлением, способных созидать новое в различных сферах жизни. Дошкольное детство является очень благоприятным периодом для развития одаренности. В работу по выявлению, поддержанию и развитию одаренных дошкольников должны быть включены родители, социальные институты. Работа с одаренными и способными детьми, является одним из важнейших аспектов деятельности</w:t>
      </w:r>
      <w:r w:rsidR="00AE17C3">
        <w:rPr>
          <w:rFonts w:ascii="Times New Roman" w:hAnsi="Times New Roman" w:cs="Times New Roman"/>
          <w:sz w:val="28"/>
          <w:szCs w:val="28"/>
        </w:rPr>
        <w:t xml:space="preserve"> образовательного учреждения. </w:t>
      </w:r>
    </w:p>
    <w:p w:rsidR="00AE17C3"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 xml:space="preserve">Над вопросами определения одаренности в дошкольном возрасте работали (С. Л. Рубинштейн, А.М. Матюшкин, Д. Б. Богоявленская, Л. С. Выготский, А. В. Запорожец, Д. Б. Эльконин, М. И. Лисицина, Л. А. Венгер). </w:t>
      </w:r>
    </w:p>
    <w:p w:rsidR="00AE17C3"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 xml:space="preserve">Согласно концепции творческой одаренности А.М. Матюшкина, одаренность – «творческий потенциал, раскрывающийся в любой из областей человеческой деятельности в процессе постановки и нахождения оригинальных решений, разного рода проблем: научных, технических, духовных». </w:t>
      </w:r>
    </w:p>
    <w:p w:rsidR="00563E34"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 xml:space="preserve">Решая вопрос об организационных формах работы с одаренными детьми, следует признать нецелесообразным выделение таких воспитанников в особые группы. Одаренные воспитанники должны воспитываться и обучаться в группах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 </w:t>
      </w:r>
    </w:p>
    <w:p w:rsidR="000E3095" w:rsidRDefault="000E3095" w:rsidP="00AE17C3">
      <w:pPr>
        <w:spacing w:after="0" w:line="360" w:lineRule="auto"/>
        <w:ind w:firstLine="709"/>
        <w:jc w:val="both"/>
        <w:rPr>
          <w:rFonts w:ascii="Times New Roman" w:hAnsi="Times New Roman" w:cs="Times New Roman"/>
          <w:sz w:val="28"/>
          <w:szCs w:val="28"/>
          <w:u w:val="single"/>
        </w:rPr>
      </w:pPr>
    </w:p>
    <w:p w:rsidR="000E3095" w:rsidRDefault="000E3095" w:rsidP="00AE17C3">
      <w:pPr>
        <w:spacing w:after="0" w:line="360" w:lineRule="auto"/>
        <w:ind w:firstLine="709"/>
        <w:jc w:val="both"/>
        <w:rPr>
          <w:rFonts w:ascii="Times New Roman" w:hAnsi="Times New Roman" w:cs="Times New Roman"/>
          <w:sz w:val="28"/>
          <w:szCs w:val="28"/>
          <w:u w:val="single"/>
        </w:rPr>
      </w:pPr>
    </w:p>
    <w:p w:rsidR="00563E34" w:rsidRDefault="001279FE" w:rsidP="00AE17C3">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u w:val="single"/>
        </w:rPr>
        <w:t>Программа разработана в соответствии:</w:t>
      </w:r>
      <w:r w:rsidRPr="001279FE">
        <w:rPr>
          <w:rFonts w:ascii="Times New Roman" w:hAnsi="Times New Roman" w:cs="Times New Roman"/>
          <w:sz w:val="28"/>
          <w:szCs w:val="28"/>
        </w:rPr>
        <w:t xml:space="preserve"> </w:t>
      </w:r>
    </w:p>
    <w:p w:rsidR="00563E34" w:rsidRPr="006850FB" w:rsidRDefault="001279FE" w:rsidP="00563E34">
      <w:pPr>
        <w:pStyle w:val="a3"/>
        <w:numPr>
          <w:ilvl w:val="0"/>
          <w:numId w:val="1"/>
        </w:numPr>
        <w:spacing w:after="0" w:line="360" w:lineRule="auto"/>
        <w:jc w:val="both"/>
        <w:rPr>
          <w:rFonts w:ascii="Times New Roman" w:hAnsi="Times New Roman" w:cs="Times New Roman"/>
          <w:sz w:val="28"/>
          <w:szCs w:val="28"/>
          <w:highlight w:val="yellow"/>
        </w:rPr>
      </w:pPr>
      <w:r w:rsidRPr="006850FB">
        <w:rPr>
          <w:rFonts w:ascii="Times New Roman" w:hAnsi="Times New Roman" w:cs="Times New Roman"/>
          <w:sz w:val="28"/>
          <w:szCs w:val="28"/>
          <w:highlight w:val="yellow"/>
        </w:rPr>
        <w:t>Федеральный закон от 29 декабря 2012 г. № 273-ФЗ «Об обра</w:t>
      </w:r>
      <w:r w:rsidR="00563E34" w:rsidRPr="006850FB">
        <w:rPr>
          <w:rFonts w:ascii="Times New Roman" w:hAnsi="Times New Roman" w:cs="Times New Roman"/>
          <w:sz w:val="28"/>
          <w:szCs w:val="28"/>
          <w:highlight w:val="yellow"/>
        </w:rPr>
        <w:t>зовании в Российской Федерации»;</w:t>
      </w:r>
      <w:r w:rsidRPr="006850FB">
        <w:rPr>
          <w:rFonts w:ascii="Times New Roman" w:hAnsi="Times New Roman" w:cs="Times New Roman"/>
          <w:sz w:val="28"/>
          <w:szCs w:val="28"/>
          <w:highlight w:val="yellow"/>
        </w:rPr>
        <w:t xml:space="preserve"> </w:t>
      </w:r>
    </w:p>
    <w:p w:rsidR="00563E34" w:rsidRPr="00563E34" w:rsidRDefault="001279FE" w:rsidP="00563E34">
      <w:pPr>
        <w:pStyle w:val="a3"/>
        <w:numPr>
          <w:ilvl w:val="0"/>
          <w:numId w:val="1"/>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(Минобрнауки России) от 17 октября 2013 г. N 1155 г.</w:t>
      </w:r>
      <w:r w:rsidR="00563E34" w:rsidRPr="00563E34">
        <w:rPr>
          <w:rFonts w:ascii="Times New Roman" w:hAnsi="Times New Roman" w:cs="Times New Roman"/>
          <w:sz w:val="28"/>
          <w:szCs w:val="28"/>
        </w:rPr>
        <w:t>;</w:t>
      </w:r>
      <w:r w:rsidRPr="00563E34">
        <w:rPr>
          <w:rFonts w:ascii="Times New Roman" w:hAnsi="Times New Roman" w:cs="Times New Roman"/>
          <w:sz w:val="28"/>
          <w:szCs w:val="28"/>
        </w:rPr>
        <w:t xml:space="preserve"> </w:t>
      </w:r>
    </w:p>
    <w:p w:rsidR="00563E34" w:rsidRPr="00563E34" w:rsidRDefault="001279FE" w:rsidP="00563E34">
      <w:pPr>
        <w:pStyle w:val="a3"/>
        <w:numPr>
          <w:ilvl w:val="0"/>
          <w:numId w:val="1"/>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основные положения «Декларации прав человека», принятой Генеральной Ассамблеей ООН 10 декабря 1948 г.; </w:t>
      </w:r>
    </w:p>
    <w:p w:rsidR="00563E34" w:rsidRPr="00563E34" w:rsidRDefault="001279FE" w:rsidP="00563E34">
      <w:pPr>
        <w:pStyle w:val="a3"/>
        <w:numPr>
          <w:ilvl w:val="0"/>
          <w:numId w:val="1"/>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Конвенция о правах ребенка (принята Генеральной Ассамблеей Организации Объединенных Наций 20. 11. 1989г.)</w:t>
      </w:r>
      <w:r w:rsidR="00563E34" w:rsidRPr="00563E34">
        <w:rPr>
          <w:rFonts w:ascii="Times New Roman" w:hAnsi="Times New Roman" w:cs="Times New Roman"/>
          <w:sz w:val="28"/>
          <w:szCs w:val="28"/>
        </w:rPr>
        <w:t>;</w:t>
      </w:r>
    </w:p>
    <w:p w:rsidR="00563E34" w:rsidRPr="00563E34" w:rsidRDefault="001279FE" w:rsidP="00563E34">
      <w:pPr>
        <w:pStyle w:val="a3"/>
        <w:numPr>
          <w:ilvl w:val="0"/>
          <w:numId w:val="1"/>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Федеральная целевая подпрограмма «Одаренные дети», в рамках Президентской Программы «Дети России», утвержденной Правительством РФ от 03.10. 2002 г.; </w:t>
      </w:r>
    </w:p>
    <w:p w:rsidR="00563E34" w:rsidRPr="00563E34" w:rsidRDefault="001279FE" w:rsidP="00563E34">
      <w:pPr>
        <w:pStyle w:val="a3"/>
        <w:numPr>
          <w:ilvl w:val="0"/>
          <w:numId w:val="1"/>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Программа развития муниципального бюджетного дошкольного образовательного учреждения «Центр развития ребе</w:t>
      </w:r>
      <w:r w:rsidR="00563E34" w:rsidRPr="00563E34">
        <w:rPr>
          <w:rFonts w:ascii="Times New Roman" w:hAnsi="Times New Roman" w:cs="Times New Roman"/>
          <w:sz w:val="28"/>
          <w:szCs w:val="28"/>
        </w:rPr>
        <w:t xml:space="preserve">нка – детский сад» «Рябинушка». </w:t>
      </w:r>
    </w:p>
    <w:p w:rsidR="00563E34"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 xml:space="preserve"> Структура содержания программы соответствует требованию к структуре образовательной программы дошкольного образования по ФГОС. </w:t>
      </w:r>
    </w:p>
    <w:p w:rsidR="00563E34"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В программе о</w:t>
      </w:r>
      <w:r w:rsidR="00883C46">
        <w:rPr>
          <w:rFonts w:ascii="Times New Roman" w:hAnsi="Times New Roman" w:cs="Times New Roman"/>
          <w:sz w:val="28"/>
          <w:szCs w:val="28"/>
        </w:rPr>
        <w:t xml:space="preserve">сновным направлением является  </w:t>
      </w:r>
      <w:r w:rsidRPr="001279FE">
        <w:rPr>
          <w:rFonts w:ascii="Times New Roman" w:hAnsi="Times New Roman" w:cs="Times New Roman"/>
          <w:sz w:val="28"/>
          <w:szCs w:val="28"/>
        </w:rPr>
        <w:t xml:space="preserve">развитие возможностей и образования одаренных детей дошкольного возраста с учетом их индивидуальности Программа позволит, развивать способности одарённых детей, осуществляя личностно-ориентированный подход. </w:t>
      </w:r>
    </w:p>
    <w:p w:rsidR="00563E34" w:rsidRDefault="001279FE" w:rsidP="00AE17C3">
      <w:pPr>
        <w:spacing w:after="0" w:line="360" w:lineRule="auto"/>
        <w:ind w:firstLine="709"/>
        <w:jc w:val="both"/>
        <w:rPr>
          <w:rFonts w:ascii="Times New Roman" w:hAnsi="Times New Roman" w:cs="Times New Roman"/>
          <w:sz w:val="28"/>
          <w:szCs w:val="28"/>
        </w:rPr>
      </w:pPr>
      <w:r w:rsidRPr="001279FE">
        <w:rPr>
          <w:rFonts w:ascii="Times New Roman" w:hAnsi="Times New Roman" w:cs="Times New Roman"/>
          <w:sz w:val="28"/>
          <w:szCs w:val="28"/>
        </w:rPr>
        <w:t xml:space="preserve">Основной формой работы с одаренными детьми являются занятия по индивидуальным маршрутам. Составление индивидуального маршрута на каждого ребёнка предполагает раскрытие его индивидуальных способностей, интересов и возможностей. </w:t>
      </w:r>
    </w:p>
    <w:p w:rsidR="00563E34" w:rsidRDefault="00563E34" w:rsidP="00AE17C3">
      <w:pPr>
        <w:spacing w:after="0" w:line="360" w:lineRule="auto"/>
        <w:ind w:firstLine="709"/>
        <w:jc w:val="both"/>
        <w:rPr>
          <w:rFonts w:ascii="Times New Roman" w:hAnsi="Times New Roman" w:cs="Times New Roman"/>
          <w:sz w:val="28"/>
          <w:szCs w:val="28"/>
        </w:rPr>
      </w:pPr>
    </w:p>
    <w:p w:rsidR="00563E34" w:rsidRDefault="00563E34" w:rsidP="00626CD9">
      <w:pPr>
        <w:spacing w:after="0" w:line="360" w:lineRule="auto"/>
        <w:jc w:val="both"/>
        <w:rPr>
          <w:rFonts w:ascii="Times New Roman" w:hAnsi="Times New Roman" w:cs="Times New Roman"/>
          <w:sz w:val="28"/>
          <w:szCs w:val="28"/>
        </w:rPr>
      </w:pPr>
    </w:p>
    <w:p w:rsidR="00626CD9" w:rsidRDefault="00626CD9" w:rsidP="00626CD9">
      <w:pPr>
        <w:spacing w:after="0" w:line="360" w:lineRule="auto"/>
        <w:jc w:val="both"/>
        <w:rPr>
          <w:rFonts w:ascii="Times New Roman" w:hAnsi="Times New Roman" w:cs="Times New Roman"/>
          <w:sz w:val="28"/>
          <w:szCs w:val="28"/>
        </w:rPr>
      </w:pPr>
    </w:p>
    <w:p w:rsidR="00563E34" w:rsidRPr="00563E34" w:rsidRDefault="001279FE" w:rsidP="00563E34">
      <w:pPr>
        <w:spacing w:after="0" w:line="360" w:lineRule="auto"/>
        <w:ind w:firstLine="709"/>
        <w:jc w:val="center"/>
        <w:rPr>
          <w:rFonts w:ascii="Times New Roman" w:hAnsi="Times New Roman" w:cs="Times New Roman"/>
          <w:b/>
          <w:sz w:val="28"/>
          <w:szCs w:val="28"/>
        </w:rPr>
      </w:pPr>
      <w:r w:rsidRPr="00563E34">
        <w:rPr>
          <w:rFonts w:ascii="Times New Roman" w:hAnsi="Times New Roman" w:cs="Times New Roman"/>
          <w:b/>
          <w:sz w:val="28"/>
          <w:szCs w:val="28"/>
        </w:rPr>
        <w:t>1.1 Цели и задачи реализации программы</w:t>
      </w:r>
    </w:p>
    <w:p w:rsidR="00563E34" w:rsidRDefault="001279FE" w:rsidP="00AE17C3">
      <w:pPr>
        <w:spacing w:after="0" w:line="360" w:lineRule="auto"/>
        <w:ind w:firstLine="709"/>
        <w:jc w:val="both"/>
        <w:rPr>
          <w:rFonts w:ascii="Times New Roman" w:hAnsi="Times New Roman" w:cs="Times New Roman"/>
          <w:sz w:val="28"/>
          <w:szCs w:val="28"/>
        </w:rPr>
      </w:pPr>
      <w:bookmarkStart w:id="0" w:name="_GoBack"/>
      <w:r w:rsidRPr="00563E34">
        <w:rPr>
          <w:rFonts w:ascii="Times New Roman" w:hAnsi="Times New Roman" w:cs="Times New Roman"/>
          <w:sz w:val="28"/>
          <w:szCs w:val="28"/>
          <w:u w:val="single"/>
        </w:rPr>
        <w:t>Цель</w:t>
      </w:r>
      <w:r w:rsidRPr="001279FE">
        <w:rPr>
          <w:rFonts w:ascii="Times New Roman" w:hAnsi="Times New Roman" w:cs="Times New Roman"/>
          <w:sz w:val="28"/>
          <w:szCs w:val="28"/>
        </w:rPr>
        <w:t>: Создание единого развивающего образовательного пространства,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w:t>
      </w:r>
      <w:r w:rsidR="00563E34">
        <w:rPr>
          <w:rFonts w:ascii="Times New Roman" w:hAnsi="Times New Roman" w:cs="Times New Roman"/>
          <w:sz w:val="28"/>
          <w:szCs w:val="28"/>
        </w:rPr>
        <w:t>,</w:t>
      </w:r>
      <w:r w:rsidRPr="001279FE">
        <w:rPr>
          <w:rFonts w:ascii="Times New Roman" w:hAnsi="Times New Roman" w:cs="Times New Roman"/>
          <w:sz w:val="28"/>
          <w:szCs w:val="28"/>
        </w:rPr>
        <w:t xml:space="preserve"> и сохранение их психологического и физического здоровья. </w:t>
      </w:r>
    </w:p>
    <w:p w:rsidR="00563E34" w:rsidRDefault="001279FE" w:rsidP="00AE17C3">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u w:val="single"/>
        </w:rPr>
        <w:t>Задачи:</w:t>
      </w:r>
      <w:r w:rsidRPr="001279FE">
        <w:rPr>
          <w:rFonts w:ascii="Times New Roman" w:hAnsi="Times New Roman" w:cs="Times New Roman"/>
          <w:sz w:val="28"/>
          <w:szCs w:val="28"/>
        </w:rPr>
        <w:t xml:space="preserve"> </w:t>
      </w:r>
    </w:p>
    <w:p w:rsidR="00563E34" w:rsidRPr="00563E34" w:rsidRDefault="001279FE" w:rsidP="00563E34">
      <w:pPr>
        <w:pStyle w:val="a3"/>
        <w:numPr>
          <w:ilvl w:val="0"/>
          <w:numId w:val="3"/>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создать систему выявления и развития предпосылок одаренности у детей дошкольного возраста; </w:t>
      </w:r>
    </w:p>
    <w:p w:rsidR="00563E34" w:rsidRPr="00563E34" w:rsidRDefault="001279FE" w:rsidP="00563E34">
      <w:pPr>
        <w:pStyle w:val="a3"/>
        <w:numPr>
          <w:ilvl w:val="0"/>
          <w:numId w:val="3"/>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выявить де</w:t>
      </w:r>
      <w:r w:rsidR="00563E34" w:rsidRPr="00563E34">
        <w:rPr>
          <w:rFonts w:ascii="Times New Roman" w:hAnsi="Times New Roman" w:cs="Times New Roman"/>
          <w:sz w:val="28"/>
          <w:szCs w:val="28"/>
        </w:rPr>
        <w:t>тей с предпосылками одаренности;</w:t>
      </w:r>
    </w:p>
    <w:p w:rsidR="00563E34" w:rsidRPr="00563E34" w:rsidRDefault="001279FE" w:rsidP="00563E34">
      <w:pPr>
        <w:pStyle w:val="a3"/>
        <w:numPr>
          <w:ilvl w:val="0"/>
          <w:numId w:val="3"/>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составить индивидуальные маршруты психолого-педагогического сопровождения одаренных детей; </w:t>
      </w:r>
    </w:p>
    <w:p w:rsidR="00563E34" w:rsidRDefault="001279FE" w:rsidP="00563E34">
      <w:pPr>
        <w:pStyle w:val="a3"/>
        <w:numPr>
          <w:ilvl w:val="0"/>
          <w:numId w:val="3"/>
        </w:num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активизировать участие детей в конкурсном движении. </w:t>
      </w:r>
    </w:p>
    <w:p w:rsidR="00563E34"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u w:val="single"/>
        </w:rPr>
        <w:t>Задачи для педагога:</w:t>
      </w:r>
      <w:r w:rsidRPr="00563E34">
        <w:rPr>
          <w:rFonts w:ascii="Times New Roman" w:hAnsi="Times New Roman" w:cs="Times New Roman"/>
          <w:sz w:val="28"/>
          <w:szCs w:val="28"/>
        </w:rPr>
        <w:t xml:space="preserve"> </w:t>
      </w:r>
    </w:p>
    <w:p w:rsidR="00563E34" w:rsidRPr="00563E34" w:rsidRDefault="001279FE" w:rsidP="000E3095">
      <w:pPr>
        <w:pStyle w:val="a3"/>
        <w:numPr>
          <w:ilvl w:val="0"/>
          <w:numId w:val="5"/>
        </w:numPr>
        <w:spacing w:after="0" w:line="360" w:lineRule="auto"/>
        <w:ind w:left="0" w:firstLine="0"/>
        <w:jc w:val="both"/>
        <w:rPr>
          <w:rFonts w:ascii="Times New Roman" w:hAnsi="Times New Roman" w:cs="Times New Roman"/>
          <w:sz w:val="28"/>
          <w:szCs w:val="28"/>
        </w:rPr>
      </w:pPr>
      <w:r w:rsidRPr="00563E34">
        <w:rPr>
          <w:rFonts w:ascii="Times New Roman" w:hAnsi="Times New Roman" w:cs="Times New Roman"/>
          <w:sz w:val="28"/>
          <w:szCs w:val="28"/>
        </w:rPr>
        <w:t xml:space="preserve">формирование системы мотивации педагогического коллектива на активную творческую работу для выявления, поддержки и развития одаренных и высокомотивированных детей; </w:t>
      </w:r>
    </w:p>
    <w:p w:rsidR="00563E34" w:rsidRPr="00563E34" w:rsidRDefault="001279FE" w:rsidP="000E3095">
      <w:pPr>
        <w:pStyle w:val="a3"/>
        <w:numPr>
          <w:ilvl w:val="0"/>
          <w:numId w:val="5"/>
        </w:numPr>
        <w:spacing w:after="0" w:line="360" w:lineRule="auto"/>
        <w:ind w:left="0" w:firstLine="0"/>
        <w:jc w:val="both"/>
        <w:rPr>
          <w:rFonts w:ascii="Times New Roman" w:hAnsi="Times New Roman" w:cs="Times New Roman"/>
          <w:sz w:val="28"/>
          <w:szCs w:val="28"/>
        </w:rPr>
      </w:pPr>
      <w:r w:rsidRPr="00563E34">
        <w:rPr>
          <w:rFonts w:ascii="Times New Roman" w:hAnsi="Times New Roman" w:cs="Times New Roman"/>
          <w:sz w:val="28"/>
          <w:szCs w:val="28"/>
        </w:rPr>
        <w:t xml:space="preserve">повышение профессионального мастерства педагогов, обучение новым педагогическим технологиям по сопровождению одаренных детей, через методическую работу; </w:t>
      </w:r>
    </w:p>
    <w:p w:rsidR="00563E34" w:rsidRPr="00563E34" w:rsidRDefault="001279FE" w:rsidP="000E3095">
      <w:pPr>
        <w:pStyle w:val="a3"/>
        <w:numPr>
          <w:ilvl w:val="0"/>
          <w:numId w:val="5"/>
        </w:numPr>
        <w:spacing w:after="0" w:line="360" w:lineRule="auto"/>
        <w:ind w:left="0" w:firstLine="0"/>
        <w:jc w:val="both"/>
        <w:rPr>
          <w:rFonts w:ascii="Times New Roman" w:hAnsi="Times New Roman" w:cs="Times New Roman"/>
          <w:sz w:val="28"/>
          <w:szCs w:val="28"/>
        </w:rPr>
      </w:pPr>
      <w:r w:rsidRPr="00563E34">
        <w:rPr>
          <w:rFonts w:ascii="Times New Roman" w:hAnsi="Times New Roman" w:cs="Times New Roman"/>
          <w:sz w:val="28"/>
          <w:szCs w:val="28"/>
        </w:rPr>
        <w:t xml:space="preserve">обобщение и распространение передового педагогического опыта. </w:t>
      </w:r>
      <w:r w:rsidR="00563E34" w:rsidRPr="00563E34">
        <w:rPr>
          <w:rFonts w:ascii="Times New Roman" w:hAnsi="Times New Roman" w:cs="Times New Roman"/>
          <w:sz w:val="28"/>
          <w:szCs w:val="28"/>
        </w:rPr>
        <w:t xml:space="preserve"> </w:t>
      </w:r>
    </w:p>
    <w:p w:rsidR="00563E34" w:rsidRPr="00563E34" w:rsidRDefault="001279FE" w:rsidP="00563E34">
      <w:pPr>
        <w:spacing w:after="0" w:line="360" w:lineRule="auto"/>
        <w:ind w:firstLine="709"/>
        <w:jc w:val="both"/>
        <w:rPr>
          <w:rFonts w:ascii="Times New Roman" w:hAnsi="Times New Roman" w:cs="Times New Roman"/>
          <w:sz w:val="28"/>
          <w:szCs w:val="28"/>
          <w:u w:val="single"/>
        </w:rPr>
      </w:pPr>
      <w:r w:rsidRPr="00563E34">
        <w:rPr>
          <w:rFonts w:ascii="Times New Roman" w:hAnsi="Times New Roman" w:cs="Times New Roman"/>
          <w:sz w:val="28"/>
          <w:szCs w:val="28"/>
          <w:u w:val="single"/>
        </w:rPr>
        <w:t xml:space="preserve">Задачи для родителей: </w:t>
      </w:r>
    </w:p>
    <w:p w:rsidR="00563E34" w:rsidRPr="00563E34" w:rsidRDefault="001279FE" w:rsidP="000E3095">
      <w:pPr>
        <w:pStyle w:val="a3"/>
        <w:numPr>
          <w:ilvl w:val="0"/>
          <w:numId w:val="6"/>
        </w:numPr>
        <w:spacing w:after="0" w:line="360" w:lineRule="auto"/>
        <w:ind w:left="0" w:firstLine="0"/>
        <w:jc w:val="both"/>
        <w:rPr>
          <w:rFonts w:ascii="Times New Roman" w:hAnsi="Times New Roman" w:cs="Times New Roman"/>
          <w:sz w:val="28"/>
          <w:szCs w:val="28"/>
        </w:rPr>
      </w:pPr>
      <w:r w:rsidRPr="00563E34">
        <w:rPr>
          <w:rFonts w:ascii="Times New Roman" w:hAnsi="Times New Roman" w:cs="Times New Roman"/>
          <w:sz w:val="28"/>
          <w:szCs w:val="28"/>
        </w:rPr>
        <w:t xml:space="preserve">создавать в семье благоприятные условия для развития личности ребенка; </w:t>
      </w:r>
    </w:p>
    <w:p w:rsidR="00563E34" w:rsidRPr="00563E34" w:rsidRDefault="001279FE" w:rsidP="000E3095">
      <w:pPr>
        <w:pStyle w:val="a3"/>
        <w:numPr>
          <w:ilvl w:val="0"/>
          <w:numId w:val="6"/>
        </w:numPr>
        <w:spacing w:after="0" w:line="360" w:lineRule="auto"/>
        <w:ind w:left="0" w:firstLine="0"/>
        <w:jc w:val="both"/>
        <w:rPr>
          <w:rFonts w:ascii="Times New Roman" w:hAnsi="Times New Roman" w:cs="Times New Roman"/>
          <w:sz w:val="28"/>
          <w:szCs w:val="28"/>
        </w:rPr>
      </w:pPr>
      <w:r w:rsidRPr="00563E34">
        <w:rPr>
          <w:rFonts w:ascii="Times New Roman" w:hAnsi="Times New Roman" w:cs="Times New Roman"/>
          <w:sz w:val="28"/>
          <w:szCs w:val="28"/>
        </w:rPr>
        <w:t xml:space="preserve">учитывать опыт детей, приобретенный в детском саду. </w:t>
      </w:r>
    </w:p>
    <w:p w:rsidR="00563E34" w:rsidRDefault="00563E34" w:rsidP="00563E34">
      <w:pPr>
        <w:spacing w:after="0" w:line="360" w:lineRule="auto"/>
        <w:ind w:firstLine="709"/>
        <w:jc w:val="both"/>
        <w:rPr>
          <w:rFonts w:ascii="Times New Roman" w:hAnsi="Times New Roman" w:cs="Times New Roman"/>
          <w:sz w:val="28"/>
          <w:szCs w:val="28"/>
        </w:rPr>
      </w:pPr>
    </w:p>
    <w:bookmarkEnd w:id="0"/>
    <w:p w:rsidR="00626CD9" w:rsidRDefault="00626CD9" w:rsidP="00563E34">
      <w:pPr>
        <w:spacing w:after="0" w:line="360" w:lineRule="auto"/>
        <w:ind w:firstLine="709"/>
        <w:jc w:val="center"/>
        <w:rPr>
          <w:rFonts w:ascii="Times New Roman" w:hAnsi="Times New Roman" w:cs="Times New Roman"/>
          <w:b/>
          <w:sz w:val="28"/>
          <w:szCs w:val="28"/>
        </w:rPr>
      </w:pPr>
    </w:p>
    <w:p w:rsidR="00626CD9" w:rsidRDefault="00626CD9" w:rsidP="00563E34">
      <w:pPr>
        <w:spacing w:after="0" w:line="360" w:lineRule="auto"/>
        <w:ind w:firstLine="709"/>
        <w:jc w:val="center"/>
        <w:rPr>
          <w:rFonts w:ascii="Times New Roman" w:hAnsi="Times New Roman" w:cs="Times New Roman"/>
          <w:b/>
          <w:sz w:val="28"/>
          <w:szCs w:val="28"/>
        </w:rPr>
      </w:pPr>
    </w:p>
    <w:p w:rsidR="00626CD9" w:rsidRDefault="00626CD9" w:rsidP="00563E34">
      <w:pPr>
        <w:spacing w:after="0" w:line="360" w:lineRule="auto"/>
        <w:ind w:firstLine="709"/>
        <w:jc w:val="center"/>
        <w:rPr>
          <w:rFonts w:ascii="Times New Roman" w:hAnsi="Times New Roman" w:cs="Times New Roman"/>
          <w:b/>
          <w:sz w:val="28"/>
          <w:szCs w:val="28"/>
        </w:rPr>
      </w:pPr>
    </w:p>
    <w:p w:rsidR="00626CD9" w:rsidRDefault="00626CD9" w:rsidP="00563E34">
      <w:pPr>
        <w:spacing w:after="0" w:line="360" w:lineRule="auto"/>
        <w:ind w:firstLine="709"/>
        <w:jc w:val="center"/>
        <w:rPr>
          <w:rFonts w:ascii="Times New Roman" w:hAnsi="Times New Roman" w:cs="Times New Roman"/>
          <w:b/>
          <w:sz w:val="28"/>
          <w:szCs w:val="28"/>
        </w:rPr>
      </w:pPr>
    </w:p>
    <w:p w:rsidR="00626CD9" w:rsidRDefault="00626CD9" w:rsidP="00563E34">
      <w:pPr>
        <w:spacing w:after="0" w:line="360" w:lineRule="auto"/>
        <w:ind w:firstLine="709"/>
        <w:jc w:val="center"/>
        <w:rPr>
          <w:rFonts w:ascii="Times New Roman" w:hAnsi="Times New Roman" w:cs="Times New Roman"/>
          <w:b/>
          <w:sz w:val="28"/>
          <w:szCs w:val="28"/>
        </w:rPr>
      </w:pPr>
    </w:p>
    <w:p w:rsidR="00563E34" w:rsidRPr="00563E34" w:rsidRDefault="001279FE" w:rsidP="00563E34">
      <w:pPr>
        <w:spacing w:after="0" w:line="360" w:lineRule="auto"/>
        <w:ind w:firstLine="709"/>
        <w:jc w:val="center"/>
        <w:rPr>
          <w:rFonts w:ascii="Times New Roman" w:hAnsi="Times New Roman" w:cs="Times New Roman"/>
          <w:b/>
          <w:sz w:val="28"/>
          <w:szCs w:val="28"/>
        </w:rPr>
      </w:pPr>
      <w:r w:rsidRPr="00563E34">
        <w:rPr>
          <w:rFonts w:ascii="Times New Roman" w:hAnsi="Times New Roman" w:cs="Times New Roman"/>
          <w:b/>
          <w:sz w:val="28"/>
          <w:szCs w:val="28"/>
        </w:rPr>
        <w:t>1.2. Принципы и подходы к реализации программы</w:t>
      </w:r>
    </w:p>
    <w:p w:rsidR="00563E34"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Программа построена в соответствии с основными принципами, определёнными Федеральным государственным образовательным стандартом дошкольного образования: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учёт индивидуальных потребностей ребёнка (особые образовательные потребности), индивидуальные потребности отдельных категорий детей, в том числе с ограниченными возможностями здоровья;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поддержка инициативы и самостоятельности детей в различных видах деятельности;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сотрудничество образовательного учреждения с семьей;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приобщение детей к социокультурным нормам, традициям семьи, общества и государства; </w:t>
      </w:r>
    </w:p>
    <w:p w:rsidR="00563E34" w:rsidRDefault="001279FE" w:rsidP="000E3095">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формирование познавательных интересов и познавательных действий ребенка в различных видах деятельности. </w:t>
      </w:r>
    </w:p>
    <w:p w:rsidR="00563E34" w:rsidRDefault="00563E34" w:rsidP="000E3095">
      <w:pPr>
        <w:spacing w:after="0" w:line="360" w:lineRule="auto"/>
        <w:jc w:val="both"/>
        <w:rPr>
          <w:rFonts w:ascii="Times New Roman" w:hAnsi="Times New Roman" w:cs="Times New Roman"/>
          <w:sz w:val="28"/>
          <w:szCs w:val="28"/>
        </w:rPr>
      </w:pPr>
    </w:p>
    <w:p w:rsidR="00563E34" w:rsidRDefault="00563E34" w:rsidP="00563E34">
      <w:pPr>
        <w:spacing w:after="0" w:line="360" w:lineRule="auto"/>
        <w:ind w:firstLine="709"/>
        <w:jc w:val="both"/>
        <w:rPr>
          <w:rFonts w:ascii="Times New Roman" w:hAnsi="Times New Roman" w:cs="Times New Roman"/>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626CD9" w:rsidRDefault="00626CD9" w:rsidP="00563E34">
      <w:pPr>
        <w:spacing w:after="0" w:line="360" w:lineRule="auto"/>
        <w:ind w:firstLine="709"/>
        <w:jc w:val="both"/>
        <w:rPr>
          <w:rFonts w:ascii="Times New Roman" w:hAnsi="Times New Roman" w:cs="Times New Roman"/>
          <w:b/>
          <w:sz w:val="28"/>
          <w:szCs w:val="28"/>
        </w:rPr>
      </w:pPr>
    </w:p>
    <w:p w:rsidR="00563E34" w:rsidRDefault="001279FE" w:rsidP="00626CD9">
      <w:pPr>
        <w:spacing w:after="0" w:line="360" w:lineRule="auto"/>
        <w:ind w:firstLine="709"/>
        <w:jc w:val="center"/>
        <w:rPr>
          <w:rFonts w:ascii="Times New Roman" w:hAnsi="Times New Roman" w:cs="Times New Roman"/>
          <w:sz w:val="28"/>
          <w:szCs w:val="28"/>
        </w:rPr>
      </w:pPr>
      <w:r w:rsidRPr="00563E34">
        <w:rPr>
          <w:rFonts w:ascii="Times New Roman" w:hAnsi="Times New Roman" w:cs="Times New Roman"/>
          <w:b/>
          <w:sz w:val="28"/>
          <w:szCs w:val="28"/>
        </w:rPr>
        <w:t>1.3. Основные характеристики</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Программа рассчитана на детей дошкольного возраста, посещающих МБДОУ «Центр развития ребенка – детский сад» «РЯБИНУШКА»</w:t>
      </w:r>
      <w:r w:rsidR="00E55E35">
        <w:rPr>
          <w:rFonts w:ascii="Times New Roman" w:hAnsi="Times New Roman" w:cs="Times New Roman"/>
          <w:sz w:val="28"/>
          <w:szCs w:val="28"/>
        </w:rPr>
        <w:t>.</w:t>
      </w:r>
      <w:r w:rsidRPr="00563E34">
        <w:rPr>
          <w:rFonts w:ascii="Times New Roman" w:hAnsi="Times New Roman" w:cs="Times New Roman"/>
          <w:sz w:val="28"/>
          <w:szCs w:val="28"/>
        </w:rPr>
        <w:t xml:space="preserve">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r w:rsidR="00E55E35">
        <w:rPr>
          <w:rFonts w:ascii="Times New Roman" w:hAnsi="Times New Roman" w:cs="Times New Roman"/>
          <w:sz w:val="28"/>
          <w:szCs w:val="28"/>
        </w:rPr>
        <w:t xml:space="preserve">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Для одаренных детей на ранних этапах развития (до 2-3 лет) характерна высокая сензитивность (чувствительность) к новизне ситуации. Иногда можно обнаружить, что у таких детей познавательная потребность – потребность в новых впечатлениях – оказывается сильнее физиологических потребностей. Особенность познавательной потребности состоит и в том, что она не насыщаема, это обусловливает постоянное проявление любознательности ко всему новому для ребенка.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К 3-5 годам элементарная, первичная исследовательская активность преобразуется в более высокие ее формы и проявляется уже в самостоятельной постановке вопросов и проблем по отношению к новому, неизвестному. У одаренных детей трудно выделить «возраст вопросов», они всегда задают больше вопросов, чем ровесники. Вопросы одаренных детей более глубоки по содержанию, шире по тематике. У одаренных значительно раньше происходит превращение детских вопросов из необходимого средства речевого общения, познания мира в необходимое звено самостоятельного мышления. Такие дети более настойчивы в поиске ответов.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С 5-6 лет возросший уровень познавательной – исследовательской активности позволяет уже ставить интересующие ребенка проблемы, вопросы и осуществлять самостоятельный поиск решений.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При выделении видов одаренности на сегодняшний день целесообразно использовать критериальный подход. Данные критерии и соответствующие им виды одаренности представлены в многолетних исследованиях Н.С. Лейтеса и выявили, что наиболее рано признаки одаренности проявляются в </w:t>
      </w:r>
      <w:r w:rsidRPr="00563E34">
        <w:rPr>
          <w:rFonts w:ascii="Times New Roman" w:hAnsi="Times New Roman" w:cs="Times New Roman"/>
          <w:sz w:val="28"/>
          <w:szCs w:val="28"/>
        </w:rPr>
        <w:lastRenderedPageBreak/>
        <w:t xml:space="preserve">музыке и художественном творчестве. До 2-3 лет познавательная активность выражается в форме восприятия музыки. Примерно в 3-4 года резко возрастает стремление к самостоятельным действиям по «извлечению» звуков. Первоначально ребенок имитирует манеру пения, игры на музыкальных инструментах. Подражание является ступенькой к первым попыткам (в 5-6 лет) придумать что-то свое. </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Кроме музыкально-художественных рано проявляют себя способности к математике и шахматам. Некоторые одаренные дети уже в 3-4 года увлеченно играют с числами.</w:t>
      </w:r>
    </w:p>
    <w:p w:rsidR="00E55E35"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Для некоторых одаренных детей 4-5 лет, не составляет большого труда просчитывание «в уме» сложных шахматных композици</w:t>
      </w:r>
      <w:r w:rsidR="00E55E35">
        <w:rPr>
          <w:rFonts w:ascii="Times New Roman" w:hAnsi="Times New Roman" w:cs="Times New Roman"/>
          <w:sz w:val="28"/>
          <w:szCs w:val="28"/>
        </w:rPr>
        <w:t xml:space="preserve">й. </w:t>
      </w:r>
    </w:p>
    <w:p w:rsidR="00215462" w:rsidRDefault="001279FE" w:rsidP="00215462">
      <w:pPr>
        <w:spacing w:after="0" w:line="360" w:lineRule="auto"/>
        <w:ind w:firstLine="709"/>
        <w:jc w:val="center"/>
        <w:rPr>
          <w:rFonts w:ascii="Times New Roman" w:hAnsi="Times New Roman" w:cs="Times New Roman"/>
          <w:sz w:val="28"/>
          <w:szCs w:val="28"/>
          <w:u w:val="single"/>
        </w:rPr>
      </w:pPr>
      <w:r w:rsidRPr="00215462">
        <w:rPr>
          <w:rFonts w:ascii="Times New Roman" w:hAnsi="Times New Roman" w:cs="Times New Roman"/>
          <w:sz w:val="28"/>
          <w:szCs w:val="28"/>
          <w:u w:val="single"/>
        </w:rPr>
        <w:t>Виды одаренности в зависимости от вида предпочитаемой деятельности</w:t>
      </w:r>
    </w:p>
    <w:tbl>
      <w:tblPr>
        <w:tblStyle w:val="a4"/>
        <w:tblW w:w="0" w:type="auto"/>
        <w:tblLayout w:type="fixed"/>
        <w:tblLook w:val="04A0" w:firstRow="1" w:lastRow="0" w:firstColumn="1" w:lastColumn="0" w:noHBand="0" w:noVBand="1"/>
      </w:tblPr>
      <w:tblGrid>
        <w:gridCol w:w="2093"/>
        <w:gridCol w:w="3118"/>
        <w:gridCol w:w="4360"/>
      </w:tblGrid>
      <w:tr w:rsidR="00215462" w:rsidTr="0080199E">
        <w:tc>
          <w:tcPr>
            <w:tcW w:w="2093" w:type="dxa"/>
          </w:tcPr>
          <w:p w:rsidR="00215462" w:rsidRPr="000C5698" w:rsidRDefault="00215462" w:rsidP="00215462">
            <w:pPr>
              <w:spacing w:line="360" w:lineRule="auto"/>
              <w:jc w:val="center"/>
              <w:rPr>
                <w:rFonts w:ascii="Times New Roman" w:hAnsi="Times New Roman" w:cs="Times New Roman"/>
                <w:b/>
                <w:sz w:val="24"/>
                <w:szCs w:val="28"/>
                <w:u w:val="single"/>
              </w:rPr>
            </w:pPr>
            <w:r w:rsidRPr="000C5698">
              <w:rPr>
                <w:rFonts w:ascii="Times New Roman" w:hAnsi="Times New Roman" w:cs="Times New Roman"/>
                <w:b/>
                <w:sz w:val="24"/>
                <w:szCs w:val="28"/>
              </w:rPr>
              <w:t>Виды одаренности</w:t>
            </w:r>
          </w:p>
        </w:tc>
        <w:tc>
          <w:tcPr>
            <w:tcW w:w="3118" w:type="dxa"/>
          </w:tcPr>
          <w:p w:rsidR="00215462" w:rsidRPr="000C5698" w:rsidRDefault="00215462" w:rsidP="00215462">
            <w:pPr>
              <w:spacing w:line="360" w:lineRule="auto"/>
              <w:jc w:val="center"/>
              <w:rPr>
                <w:rFonts w:ascii="Times New Roman" w:hAnsi="Times New Roman" w:cs="Times New Roman"/>
                <w:b/>
                <w:sz w:val="24"/>
                <w:szCs w:val="28"/>
                <w:u w:val="single"/>
              </w:rPr>
            </w:pPr>
            <w:r w:rsidRPr="000C5698">
              <w:rPr>
                <w:rFonts w:ascii="Times New Roman" w:hAnsi="Times New Roman" w:cs="Times New Roman"/>
                <w:b/>
                <w:sz w:val="24"/>
                <w:szCs w:val="28"/>
              </w:rPr>
              <w:t>Составляющие</w:t>
            </w:r>
          </w:p>
        </w:tc>
        <w:tc>
          <w:tcPr>
            <w:tcW w:w="4360" w:type="dxa"/>
          </w:tcPr>
          <w:p w:rsidR="00215462" w:rsidRPr="000C5698" w:rsidRDefault="00215462" w:rsidP="00215462">
            <w:pPr>
              <w:spacing w:line="360" w:lineRule="auto"/>
              <w:jc w:val="center"/>
              <w:rPr>
                <w:rFonts w:ascii="Times New Roman" w:hAnsi="Times New Roman" w:cs="Times New Roman"/>
                <w:b/>
                <w:sz w:val="24"/>
                <w:szCs w:val="28"/>
                <w:u w:val="single"/>
              </w:rPr>
            </w:pPr>
            <w:r w:rsidRPr="000C5698">
              <w:rPr>
                <w:rFonts w:ascii="Times New Roman" w:hAnsi="Times New Roman" w:cs="Times New Roman"/>
                <w:b/>
                <w:sz w:val="24"/>
                <w:szCs w:val="28"/>
              </w:rPr>
              <w:t>Критерии</w:t>
            </w:r>
          </w:p>
        </w:tc>
      </w:tr>
      <w:tr w:rsidR="004C07A3" w:rsidTr="0080199E">
        <w:tc>
          <w:tcPr>
            <w:tcW w:w="2093" w:type="dxa"/>
            <w:vMerge w:val="restart"/>
          </w:tcPr>
          <w:p w:rsidR="004C07A3" w:rsidRPr="000C5698" w:rsidRDefault="004C07A3" w:rsidP="00215462">
            <w:pPr>
              <w:spacing w:line="360" w:lineRule="auto"/>
              <w:rPr>
                <w:rFonts w:ascii="Times New Roman" w:hAnsi="Times New Roman" w:cs="Times New Roman"/>
                <w:sz w:val="24"/>
                <w:szCs w:val="28"/>
                <w:u w:val="single"/>
              </w:rPr>
            </w:pPr>
            <w:r w:rsidRPr="000C5698">
              <w:rPr>
                <w:rFonts w:ascii="Times New Roman" w:hAnsi="Times New Roman" w:cs="Times New Roman"/>
                <w:sz w:val="24"/>
                <w:szCs w:val="28"/>
              </w:rPr>
              <w:t>Академическая одаренность</w:t>
            </w:r>
          </w:p>
        </w:tc>
        <w:tc>
          <w:tcPr>
            <w:tcW w:w="3118" w:type="dxa"/>
          </w:tcPr>
          <w:p w:rsidR="004C07A3" w:rsidRPr="000C5698" w:rsidRDefault="004C07A3" w:rsidP="000C5698">
            <w:pPr>
              <w:spacing w:line="360" w:lineRule="auto"/>
              <w:rPr>
                <w:rFonts w:ascii="Times New Roman" w:hAnsi="Times New Roman" w:cs="Times New Roman"/>
                <w:sz w:val="24"/>
                <w:szCs w:val="28"/>
                <w:u w:val="single"/>
              </w:rPr>
            </w:pPr>
            <w:r w:rsidRPr="000C5698">
              <w:rPr>
                <w:rFonts w:ascii="Times New Roman" w:hAnsi="Times New Roman" w:cs="Times New Roman"/>
                <w:sz w:val="24"/>
                <w:szCs w:val="28"/>
              </w:rPr>
              <w:t>Мотивационноличностные характеристики</w:t>
            </w:r>
          </w:p>
        </w:tc>
        <w:tc>
          <w:tcPr>
            <w:tcW w:w="4360" w:type="dxa"/>
          </w:tcPr>
          <w:p w:rsidR="004C07A3" w:rsidRPr="000C5698" w:rsidRDefault="004C07A3" w:rsidP="000C5698">
            <w:pPr>
              <w:spacing w:line="360" w:lineRule="auto"/>
              <w:rPr>
                <w:rFonts w:ascii="Times New Roman" w:hAnsi="Times New Roman" w:cs="Times New Roman"/>
                <w:sz w:val="24"/>
                <w:szCs w:val="28"/>
                <w:u w:val="single"/>
              </w:rPr>
            </w:pPr>
            <w:r w:rsidRPr="000C5698">
              <w:rPr>
                <w:rFonts w:ascii="Times New Roman" w:hAnsi="Times New Roman" w:cs="Times New Roman"/>
                <w:sz w:val="24"/>
                <w:szCs w:val="28"/>
              </w:rPr>
              <w:t>Стремление ребенка к получению знаний и умений, познавательная активность, проявление интереса к новому</w:t>
            </w:r>
          </w:p>
        </w:tc>
      </w:tr>
      <w:tr w:rsidR="004C07A3" w:rsidTr="0080199E">
        <w:tc>
          <w:tcPr>
            <w:tcW w:w="2093" w:type="dxa"/>
            <w:vMerge/>
          </w:tcPr>
          <w:p w:rsidR="004C07A3" w:rsidRDefault="004C07A3" w:rsidP="00215462">
            <w:pPr>
              <w:spacing w:line="360" w:lineRule="auto"/>
              <w:jc w:val="center"/>
              <w:rPr>
                <w:rFonts w:ascii="Times New Roman" w:hAnsi="Times New Roman" w:cs="Times New Roman"/>
                <w:sz w:val="28"/>
                <w:szCs w:val="28"/>
                <w:u w:val="single"/>
              </w:rPr>
            </w:pPr>
          </w:p>
        </w:tc>
        <w:tc>
          <w:tcPr>
            <w:tcW w:w="3118" w:type="dxa"/>
          </w:tcPr>
          <w:p w:rsidR="004C07A3" w:rsidRDefault="004C07A3" w:rsidP="000C5698">
            <w:pPr>
              <w:spacing w:line="360" w:lineRule="auto"/>
              <w:rPr>
                <w:rFonts w:ascii="Times New Roman" w:hAnsi="Times New Roman" w:cs="Times New Roman"/>
                <w:sz w:val="28"/>
                <w:szCs w:val="28"/>
                <w:u w:val="single"/>
              </w:rPr>
            </w:pPr>
            <w:r w:rsidRPr="000C5698">
              <w:rPr>
                <w:rFonts w:ascii="Times New Roman" w:hAnsi="Times New Roman" w:cs="Times New Roman"/>
                <w:sz w:val="24"/>
                <w:szCs w:val="28"/>
              </w:rPr>
              <w:t>Способности к обучению</w:t>
            </w:r>
          </w:p>
        </w:tc>
        <w:tc>
          <w:tcPr>
            <w:tcW w:w="4360" w:type="dxa"/>
          </w:tcPr>
          <w:p w:rsidR="004C07A3" w:rsidRDefault="004C07A3" w:rsidP="000C5698">
            <w:pPr>
              <w:spacing w:line="360" w:lineRule="auto"/>
              <w:rPr>
                <w:rFonts w:ascii="Times New Roman" w:hAnsi="Times New Roman" w:cs="Times New Roman"/>
                <w:sz w:val="28"/>
                <w:szCs w:val="28"/>
                <w:u w:val="single"/>
              </w:rPr>
            </w:pPr>
            <w:r w:rsidRPr="000C5698">
              <w:rPr>
                <w:rFonts w:ascii="Times New Roman" w:hAnsi="Times New Roman" w:cs="Times New Roman"/>
                <w:sz w:val="24"/>
                <w:szCs w:val="28"/>
              </w:rPr>
              <w:t>Успешность в освоении программного материала, широкий кругозор, высокие показатели по развитию психических познавательных процессов</w:t>
            </w:r>
          </w:p>
        </w:tc>
      </w:tr>
      <w:tr w:rsidR="001A668A" w:rsidTr="0080199E">
        <w:trPr>
          <w:trHeight w:val="1799"/>
        </w:trPr>
        <w:tc>
          <w:tcPr>
            <w:tcW w:w="2093" w:type="dxa"/>
            <w:vMerge w:val="restart"/>
          </w:tcPr>
          <w:p w:rsidR="001A668A" w:rsidRPr="004C07A3" w:rsidRDefault="001A668A" w:rsidP="004C07A3">
            <w:pPr>
              <w:spacing w:line="360" w:lineRule="auto"/>
              <w:rPr>
                <w:rFonts w:ascii="Times New Roman" w:hAnsi="Times New Roman" w:cs="Times New Roman"/>
                <w:sz w:val="24"/>
                <w:szCs w:val="28"/>
                <w:u w:val="single"/>
              </w:rPr>
            </w:pPr>
            <w:r w:rsidRPr="004C07A3">
              <w:rPr>
                <w:rFonts w:ascii="Times New Roman" w:hAnsi="Times New Roman" w:cs="Times New Roman"/>
                <w:sz w:val="24"/>
                <w:szCs w:val="28"/>
              </w:rPr>
              <w:t>Творческая одаренность</w:t>
            </w:r>
          </w:p>
        </w:tc>
        <w:tc>
          <w:tcPr>
            <w:tcW w:w="3118" w:type="dxa"/>
          </w:tcPr>
          <w:p w:rsidR="001A668A" w:rsidRPr="004C07A3" w:rsidRDefault="001A668A" w:rsidP="004C07A3">
            <w:pPr>
              <w:spacing w:line="360" w:lineRule="auto"/>
              <w:rPr>
                <w:rFonts w:ascii="Times New Roman" w:hAnsi="Times New Roman" w:cs="Times New Roman"/>
                <w:sz w:val="24"/>
                <w:szCs w:val="28"/>
                <w:u w:val="single"/>
              </w:rPr>
            </w:pPr>
            <w:r w:rsidRPr="004C07A3">
              <w:rPr>
                <w:rFonts w:ascii="Times New Roman" w:hAnsi="Times New Roman" w:cs="Times New Roman"/>
                <w:sz w:val="24"/>
                <w:szCs w:val="28"/>
              </w:rPr>
              <w:t>Художественная одаренность</w:t>
            </w:r>
          </w:p>
        </w:tc>
        <w:tc>
          <w:tcPr>
            <w:tcW w:w="4360" w:type="dxa"/>
          </w:tcPr>
          <w:p w:rsidR="001A668A" w:rsidRPr="004C07A3" w:rsidRDefault="001A668A" w:rsidP="004C07A3">
            <w:pPr>
              <w:spacing w:line="360" w:lineRule="auto"/>
              <w:rPr>
                <w:rFonts w:ascii="Times New Roman" w:hAnsi="Times New Roman" w:cs="Times New Roman"/>
                <w:sz w:val="24"/>
                <w:szCs w:val="28"/>
                <w:u w:val="single"/>
              </w:rPr>
            </w:pPr>
            <w:r w:rsidRPr="004C07A3">
              <w:rPr>
                <w:rFonts w:ascii="Times New Roman" w:hAnsi="Times New Roman" w:cs="Times New Roman"/>
                <w:sz w:val="24"/>
                <w:szCs w:val="28"/>
              </w:rPr>
              <w:t>Проявление фантазии в творческих художественных работах, Высокое качество и разнообразие творческих работ в соответствии с возрастом (рисунки, поделки)</w:t>
            </w:r>
          </w:p>
        </w:tc>
      </w:tr>
      <w:tr w:rsidR="001A668A" w:rsidTr="0080199E">
        <w:tc>
          <w:tcPr>
            <w:tcW w:w="2093" w:type="dxa"/>
            <w:vMerge/>
          </w:tcPr>
          <w:p w:rsidR="001A668A" w:rsidRDefault="001A668A" w:rsidP="00215462">
            <w:pPr>
              <w:spacing w:line="360" w:lineRule="auto"/>
              <w:jc w:val="center"/>
              <w:rPr>
                <w:rFonts w:ascii="Times New Roman" w:hAnsi="Times New Roman" w:cs="Times New Roman"/>
                <w:sz w:val="28"/>
                <w:szCs w:val="28"/>
                <w:u w:val="single"/>
              </w:rPr>
            </w:pP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Вокальная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Умение понимать и воспроизводить мелодию, чувство ритма, хороший голос, музыкальный слух</w:t>
            </w:r>
          </w:p>
        </w:tc>
      </w:tr>
      <w:tr w:rsidR="001A668A" w:rsidTr="0080199E">
        <w:tc>
          <w:tcPr>
            <w:tcW w:w="2093" w:type="dxa"/>
            <w:vMerge/>
          </w:tcPr>
          <w:p w:rsidR="001A668A" w:rsidRDefault="001A668A" w:rsidP="00215462">
            <w:pPr>
              <w:spacing w:line="360" w:lineRule="auto"/>
              <w:jc w:val="center"/>
              <w:rPr>
                <w:rFonts w:ascii="Times New Roman" w:hAnsi="Times New Roman" w:cs="Times New Roman"/>
                <w:sz w:val="28"/>
                <w:szCs w:val="28"/>
                <w:u w:val="single"/>
              </w:rPr>
            </w:pP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Литературная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Хорошая речевая фантазия, умение составлять рассказы, сказки, чувство рифмы, легкое запоминание стихов</w:t>
            </w:r>
          </w:p>
        </w:tc>
      </w:tr>
      <w:tr w:rsidR="001A668A" w:rsidTr="0080199E">
        <w:tc>
          <w:tcPr>
            <w:tcW w:w="2093" w:type="dxa"/>
            <w:vMerge/>
          </w:tcPr>
          <w:p w:rsidR="001A668A" w:rsidRDefault="001A668A" w:rsidP="00215462">
            <w:pPr>
              <w:spacing w:line="360" w:lineRule="auto"/>
              <w:jc w:val="center"/>
              <w:rPr>
                <w:rFonts w:ascii="Times New Roman" w:hAnsi="Times New Roman" w:cs="Times New Roman"/>
                <w:sz w:val="28"/>
                <w:szCs w:val="28"/>
                <w:u w:val="single"/>
              </w:rPr>
            </w:pP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Артистическая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Умение «вжиться» в роль, держаться на публике, желание подражать вымышленным (или реальным) персонажам, двигательная и речевая память</w:t>
            </w:r>
            <w:r w:rsidRPr="00563E34">
              <w:rPr>
                <w:rFonts w:ascii="Times New Roman" w:hAnsi="Times New Roman" w:cs="Times New Roman"/>
                <w:sz w:val="28"/>
                <w:szCs w:val="28"/>
              </w:rPr>
              <w:t xml:space="preserve"> </w:t>
            </w:r>
          </w:p>
        </w:tc>
      </w:tr>
      <w:tr w:rsidR="001A668A" w:rsidTr="0080199E">
        <w:tc>
          <w:tcPr>
            <w:tcW w:w="2093" w:type="dxa"/>
            <w:vMerge/>
          </w:tcPr>
          <w:p w:rsidR="001A668A" w:rsidRDefault="001A668A" w:rsidP="00215462">
            <w:pPr>
              <w:spacing w:line="360" w:lineRule="auto"/>
              <w:jc w:val="center"/>
              <w:rPr>
                <w:rFonts w:ascii="Times New Roman" w:hAnsi="Times New Roman" w:cs="Times New Roman"/>
                <w:sz w:val="28"/>
                <w:szCs w:val="28"/>
                <w:u w:val="single"/>
              </w:rPr>
            </w:pP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Конструкторская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Развитое пространственное мышление, любовь к конструированию, генерирование оригинальных идей для различных конструкций, способность к изобретательству, рационализации</w:t>
            </w:r>
          </w:p>
        </w:tc>
      </w:tr>
      <w:tr w:rsidR="001A668A" w:rsidTr="0080199E">
        <w:tc>
          <w:tcPr>
            <w:tcW w:w="2093" w:type="dxa"/>
            <w:vMerge w:val="restart"/>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Психомоторная одаренность</w:t>
            </w: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Спортивная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Высокие спортивные показатели в соответствии с возрастом, стремление к движению, воля к спортивным достижениям, физические данные и выносливость</w:t>
            </w:r>
          </w:p>
        </w:tc>
      </w:tr>
      <w:tr w:rsidR="001A668A" w:rsidTr="0080199E">
        <w:tc>
          <w:tcPr>
            <w:tcW w:w="2093" w:type="dxa"/>
            <w:vMerge/>
            <w:tcBorders>
              <w:bottom w:val="single" w:sz="4" w:space="0" w:color="auto"/>
            </w:tcBorders>
          </w:tcPr>
          <w:p w:rsidR="001A668A" w:rsidRPr="001A668A" w:rsidRDefault="001A668A" w:rsidP="001A668A">
            <w:pPr>
              <w:spacing w:line="360" w:lineRule="auto"/>
              <w:rPr>
                <w:rFonts w:ascii="Times New Roman" w:hAnsi="Times New Roman" w:cs="Times New Roman"/>
                <w:sz w:val="24"/>
                <w:szCs w:val="28"/>
                <w:u w:val="single"/>
              </w:rPr>
            </w:pPr>
          </w:p>
        </w:tc>
        <w:tc>
          <w:tcPr>
            <w:tcW w:w="3118"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Хореографическая одаренность</w:t>
            </w:r>
          </w:p>
        </w:tc>
        <w:tc>
          <w:tcPr>
            <w:tcW w:w="4360" w:type="dxa"/>
          </w:tcPr>
          <w:p w:rsidR="001A668A" w:rsidRPr="001A668A" w:rsidRDefault="001A668A"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Чувство ритма, музыкальный слух, способность копировать движения, хорошая двигательная память</w:t>
            </w:r>
          </w:p>
        </w:tc>
      </w:tr>
      <w:tr w:rsidR="001A668A" w:rsidTr="0080199E">
        <w:tc>
          <w:tcPr>
            <w:tcW w:w="2093" w:type="dxa"/>
            <w:tcBorders>
              <w:top w:val="single" w:sz="4" w:space="0" w:color="auto"/>
              <w:bottom w:val="nil"/>
            </w:tcBorders>
          </w:tcPr>
          <w:p w:rsidR="001A668A" w:rsidRPr="001A668A" w:rsidRDefault="0080199E" w:rsidP="001A668A">
            <w:pPr>
              <w:spacing w:line="360" w:lineRule="auto"/>
              <w:rPr>
                <w:rFonts w:ascii="Times New Roman" w:hAnsi="Times New Roman" w:cs="Times New Roman"/>
                <w:sz w:val="24"/>
                <w:szCs w:val="28"/>
                <w:u w:val="single"/>
              </w:rPr>
            </w:pPr>
            <w:r w:rsidRPr="001A668A">
              <w:rPr>
                <w:rFonts w:ascii="Times New Roman" w:hAnsi="Times New Roman" w:cs="Times New Roman"/>
                <w:sz w:val="24"/>
                <w:szCs w:val="28"/>
              </w:rPr>
              <w:t>Коммуникативная одаренность</w:t>
            </w:r>
          </w:p>
        </w:tc>
        <w:tc>
          <w:tcPr>
            <w:tcW w:w="3118" w:type="dxa"/>
          </w:tcPr>
          <w:p w:rsidR="001A668A" w:rsidRPr="001A668A" w:rsidRDefault="001A668A" w:rsidP="001A668A">
            <w:pPr>
              <w:spacing w:line="360" w:lineRule="auto"/>
              <w:jc w:val="both"/>
              <w:rPr>
                <w:rFonts w:ascii="Times New Roman" w:hAnsi="Times New Roman" w:cs="Times New Roman"/>
                <w:sz w:val="24"/>
                <w:szCs w:val="28"/>
              </w:rPr>
            </w:pPr>
            <w:r w:rsidRPr="001A668A">
              <w:rPr>
                <w:rFonts w:ascii="Times New Roman" w:hAnsi="Times New Roman" w:cs="Times New Roman"/>
                <w:sz w:val="24"/>
                <w:szCs w:val="28"/>
              </w:rPr>
              <w:t>Социальноличностная одаренность</w:t>
            </w:r>
          </w:p>
        </w:tc>
        <w:tc>
          <w:tcPr>
            <w:tcW w:w="4360" w:type="dxa"/>
          </w:tcPr>
          <w:p w:rsidR="001A668A" w:rsidRPr="001A668A" w:rsidRDefault="001A668A" w:rsidP="001A668A">
            <w:pPr>
              <w:spacing w:line="360" w:lineRule="auto"/>
              <w:jc w:val="both"/>
              <w:rPr>
                <w:rFonts w:ascii="Times New Roman" w:hAnsi="Times New Roman" w:cs="Times New Roman"/>
                <w:sz w:val="24"/>
                <w:szCs w:val="28"/>
              </w:rPr>
            </w:pPr>
            <w:r w:rsidRPr="001A668A">
              <w:rPr>
                <w:rFonts w:ascii="Times New Roman" w:hAnsi="Times New Roman" w:cs="Times New Roman"/>
                <w:sz w:val="24"/>
                <w:szCs w:val="28"/>
              </w:rPr>
              <w:t>Умение понимать партнера по общению, чувствовать его эмоциональное состояние, гасить конфликты</w:t>
            </w:r>
          </w:p>
        </w:tc>
      </w:tr>
      <w:tr w:rsidR="0080199E" w:rsidTr="0080199E">
        <w:tc>
          <w:tcPr>
            <w:tcW w:w="2093" w:type="dxa"/>
            <w:tcBorders>
              <w:top w:val="nil"/>
              <w:bottom w:val="nil"/>
            </w:tcBorders>
          </w:tcPr>
          <w:p w:rsidR="0080199E" w:rsidRPr="001A668A" w:rsidRDefault="0080199E" w:rsidP="001A668A">
            <w:pPr>
              <w:spacing w:line="360" w:lineRule="auto"/>
              <w:jc w:val="both"/>
              <w:rPr>
                <w:rFonts w:ascii="Times New Roman" w:hAnsi="Times New Roman" w:cs="Times New Roman"/>
                <w:sz w:val="24"/>
                <w:szCs w:val="28"/>
                <w:u w:val="single"/>
              </w:rPr>
            </w:pPr>
          </w:p>
        </w:tc>
        <w:tc>
          <w:tcPr>
            <w:tcW w:w="3118" w:type="dxa"/>
            <w:vMerge w:val="restart"/>
          </w:tcPr>
          <w:p w:rsidR="0080199E" w:rsidRDefault="0080199E" w:rsidP="0080199E">
            <w:pPr>
              <w:spacing w:line="360" w:lineRule="auto"/>
              <w:rPr>
                <w:rFonts w:ascii="Times New Roman" w:hAnsi="Times New Roman" w:cs="Times New Roman"/>
                <w:sz w:val="24"/>
                <w:szCs w:val="28"/>
              </w:rPr>
            </w:pPr>
            <w:r w:rsidRPr="0080199E">
              <w:rPr>
                <w:rFonts w:ascii="Times New Roman" w:hAnsi="Times New Roman" w:cs="Times New Roman"/>
                <w:sz w:val="24"/>
                <w:szCs w:val="28"/>
              </w:rPr>
              <w:t>Лидерская одаренность</w:t>
            </w:r>
          </w:p>
          <w:p w:rsidR="0080199E" w:rsidRPr="0080199E" w:rsidRDefault="0080199E" w:rsidP="0080199E">
            <w:pPr>
              <w:rPr>
                <w:rFonts w:ascii="Times New Roman" w:hAnsi="Times New Roman" w:cs="Times New Roman"/>
                <w:sz w:val="24"/>
                <w:szCs w:val="28"/>
              </w:rPr>
            </w:pPr>
          </w:p>
          <w:p w:rsidR="0080199E" w:rsidRPr="0080199E" w:rsidRDefault="0080199E" w:rsidP="0080199E">
            <w:pPr>
              <w:rPr>
                <w:rFonts w:ascii="Times New Roman" w:hAnsi="Times New Roman" w:cs="Times New Roman"/>
                <w:sz w:val="24"/>
                <w:szCs w:val="28"/>
              </w:rPr>
            </w:pPr>
          </w:p>
          <w:p w:rsidR="0080199E" w:rsidRPr="0080199E" w:rsidRDefault="0080199E" w:rsidP="0080199E">
            <w:pPr>
              <w:rPr>
                <w:rFonts w:ascii="Times New Roman" w:hAnsi="Times New Roman" w:cs="Times New Roman"/>
                <w:sz w:val="24"/>
                <w:szCs w:val="28"/>
              </w:rPr>
            </w:pPr>
          </w:p>
          <w:p w:rsidR="0080199E" w:rsidRPr="0080199E" w:rsidRDefault="0080199E" w:rsidP="0080199E">
            <w:pPr>
              <w:rPr>
                <w:rFonts w:ascii="Times New Roman" w:hAnsi="Times New Roman" w:cs="Times New Roman"/>
                <w:sz w:val="24"/>
                <w:szCs w:val="28"/>
              </w:rPr>
            </w:pPr>
          </w:p>
          <w:p w:rsidR="0080199E" w:rsidRPr="0080199E" w:rsidRDefault="0080199E" w:rsidP="0080199E">
            <w:pPr>
              <w:rPr>
                <w:rFonts w:ascii="Times New Roman" w:hAnsi="Times New Roman" w:cs="Times New Roman"/>
                <w:sz w:val="24"/>
                <w:szCs w:val="28"/>
              </w:rPr>
            </w:pPr>
          </w:p>
        </w:tc>
        <w:tc>
          <w:tcPr>
            <w:tcW w:w="4360" w:type="dxa"/>
            <w:vMerge w:val="restart"/>
          </w:tcPr>
          <w:p w:rsidR="0080199E" w:rsidRPr="0080199E" w:rsidRDefault="0080199E" w:rsidP="0080199E">
            <w:pPr>
              <w:spacing w:line="360" w:lineRule="auto"/>
              <w:rPr>
                <w:rFonts w:ascii="Times New Roman" w:hAnsi="Times New Roman" w:cs="Times New Roman"/>
                <w:sz w:val="24"/>
                <w:szCs w:val="28"/>
              </w:rPr>
            </w:pPr>
            <w:r w:rsidRPr="0080199E">
              <w:rPr>
                <w:rFonts w:ascii="Times New Roman" w:hAnsi="Times New Roman" w:cs="Times New Roman"/>
                <w:sz w:val="24"/>
                <w:szCs w:val="28"/>
              </w:rPr>
              <w:t>Умение организовать сверстников на какое</w:t>
            </w:r>
            <w:r>
              <w:rPr>
                <w:rFonts w:ascii="Times New Roman" w:hAnsi="Times New Roman" w:cs="Times New Roman"/>
                <w:sz w:val="24"/>
                <w:szCs w:val="28"/>
              </w:rPr>
              <w:t>-</w:t>
            </w:r>
            <w:r w:rsidRPr="0080199E">
              <w:rPr>
                <w:rFonts w:ascii="Times New Roman" w:hAnsi="Times New Roman" w:cs="Times New Roman"/>
                <w:sz w:val="24"/>
                <w:szCs w:val="28"/>
              </w:rPr>
              <w:t>либо общее дело, игру, настойчивость в достижении цели, умение добиваться результата, и стремление контролировать ситуацию</w:t>
            </w: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c>
          <w:tcPr>
            <w:tcW w:w="2093" w:type="dxa"/>
            <w:tcBorders>
              <w:top w:val="nil"/>
              <w:bottom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r w:rsidR="0080199E" w:rsidTr="0080199E">
        <w:trPr>
          <w:trHeight w:val="70"/>
        </w:trPr>
        <w:tc>
          <w:tcPr>
            <w:tcW w:w="2093" w:type="dxa"/>
            <w:tcBorders>
              <w:top w:val="nil"/>
            </w:tcBorders>
          </w:tcPr>
          <w:p w:rsidR="0080199E" w:rsidRPr="001A668A" w:rsidRDefault="0080199E" w:rsidP="001A668A">
            <w:pPr>
              <w:spacing w:line="360" w:lineRule="auto"/>
              <w:rPr>
                <w:rFonts w:ascii="Times New Roman" w:hAnsi="Times New Roman" w:cs="Times New Roman"/>
                <w:sz w:val="24"/>
                <w:szCs w:val="28"/>
                <w:u w:val="single"/>
              </w:rPr>
            </w:pPr>
          </w:p>
        </w:tc>
        <w:tc>
          <w:tcPr>
            <w:tcW w:w="3118" w:type="dxa"/>
            <w:vMerge/>
          </w:tcPr>
          <w:p w:rsidR="0080199E" w:rsidRPr="001A668A" w:rsidRDefault="0080199E" w:rsidP="001A668A">
            <w:pPr>
              <w:spacing w:line="360" w:lineRule="auto"/>
              <w:rPr>
                <w:rFonts w:ascii="Times New Roman" w:hAnsi="Times New Roman" w:cs="Times New Roman"/>
                <w:sz w:val="24"/>
                <w:szCs w:val="28"/>
              </w:rPr>
            </w:pPr>
          </w:p>
        </w:tc>
        <w:tc>
          <w:tcPr>
            <w:tcW w:w="4360" w:type="dxa"/>
            <w:vMerge/>
          </w:tcPr>
          <w:p w:rsidR="0080199E" w:rsidRPr="001A668A" w:rsidRDefault="0080199E" w:rsidP="001A668A">
            <w:pPr>
              <w:spacing w:line="360" w:lineRule="auto"/>
              <w:rPr>
                <w:rFonts w:ascii="Times New Roman" w:hAnsi="Times New Roman" w:cs="Times New Roman"/>
                <w:sz w:val="24"/>
                <w:szCs w:val="28"/>
              </w:rPr>
            </w:pPr>
          </w:p>
        </w:tc>
      </w:tr>
    </w:tbl>
    <w:p w:rsidR="00215462" w:rsidRDefault="00215462" w:rsidP="000C5698">
      <w:pPr>
        <w:spacing w:after="0" w:line="360" w:lineRule="auto"/>
        <w:jc w:val="both"/>
        <w:rPr>
          <w:rFonts w:ascii="Times New Roman" w:hAnsi="Times New Roman" w:cs="Times New Roman"/>
          <w:sz w:val="28"/>
          <w:szCs w:val="28"/>
        </w:rPr>
      </w:pPr>
    </w:p>
    <w:p w:rsidR="0080199E" w:rsidRDefault="0080199E" w:rsidP="00563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 xml:space="preserve"> </w:t>
      </w:r>
    </w:p>
    <w:p w:rsidR="0080199E" w:rsidRDefault="001279FE" w:rsidP="0080199E">
      <w:pPr>
        <w:spacing w:after="0" w:line="360" w:lineRule="auto"/>
        <w:ind w:firstLine="709"/>
        <w:jc w:val="center"/>
        <w:rPr>
          <w:rFonts w:ascii="Times New Roman" w:hAnsi="Times New Roman" w:cs="Times New Roman"/>
          <w:sz w:val="28"/>
          <w:szCs w:val="28"/>
        </w:rPr>
      </w:pPr>
      <w:r w:rsidRPr="0080199E">
        <w:rPr>
          <w:rFonts w:ascii="Times New Roman" w:hAnsi="Times New Roman" w:cs="Times New Roman"/>
          <w:b/>
          <w:sz w:val="28"/>
          <w:szCs w:val="28"/>
        </w:rPr>
        <w:t>1.4. Планируемые результаты</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Создание банка данных детей с предпосылками различных видов одаренности, банка методического обеспечения поддержки одаренных детей.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Повышение уровня индивидуальных достижений детей в образовательных, творческих и других направлениях деятельности, к которым у них есть способности.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Высокая динамика развития продуктивного творческого мышления детей с общей одаренностью.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Удовлетворенность детей своей деятельностью и увеличение числа таких детей. </w:t>
      </w: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626CD9" w:rsidRDefault="00626CD9" w:rsidP="0080199E">
      <w:pPr>
        <w:spacing w:after="0" w:line="360" w:lineRule="auto"/>
        <w:ind w:firstLine="709"/>
        <w:jc w:val="center"/>
        <w:rPr>
          <w:rFonts w:ascii="Times New Roman" w:hAnsi="Times New Roman" w:cs="Times New Roman"/>
          <w:b/>
          <w:sz w:val="32"/>
          <w:szCs w:val="28"/>
        </w:rPr>
      </w:pPr>
    </w:p>
    <w:p w:rsidR="0080199E" w:rsidRPr="0080199E" w:rsidRDefault="001279FE" w:rsidP="0080199E">
      <w:pPr>
        <w:spacing w:after="0" w:line="360" w:lineRule="auto"/>
        <w:ind w:firstLine="709"/>
        <w:jc w:val="center"/>
        <w:rPr>
          <w:rFonts w:ascii="Times New Roman" w:hAnsi="Times New Roman" w:cs="Times New Roman"/>
          <w:b/>
          <w:sz w:val="32"/>
          <w:szCs w:val="28"/>
        </w:rPr>
      </w:pPr>
      <w:r w:rsidRPr="0080199E">
        <w:rPr>
          <w:rFonts w:ascii="Times New Roman" w:hAnsi="Times New Roman" w:cs="Times New Roman"/>
          <w:b/>
          <w:sz w:val="32"/>
          <w:szCs w:val="28"/>
        </w:rPr>
        <w:t>II. Содержательный раздел</w:t>
      </w:r>
    </w:p>
    <w:p w:rsidR="0080199E" w:rsidRPr="0080199E" w:rsidRDefault="001279FE" w:rsidP="0080199E">
      <w:pPr>
        <w:spacing w:after="0" w:line="360" w:lineRule="auto"/>
        <w:ind w:firstLine="709"/>
        <w:jc w:val="center"/>
        <w:rPr>
          <w:rFonts w:ascii="Times New Roman" w:hAnsi="Times New Roman" w:cs="Times New Roman"/>
          <w:b/>
          <w:sz w:val="28"/>
          <w:szCs w:val="28"/>
        </w:rPr>
      </w:pPr>
      <w:r w:rsidRPr="0080199E">
        <w:rPr>
          <w:rFonts w:ascii="Times New Roman" w:hAnsi="Times New Roman" w:cs="Times New Roman"/>
          <w:b/>
          <w:sz w:val="28"/>
          <w:szCs w:val="28"/>
        </w:rPr>
        <w:t>2.1. Этапы реализации программы</w:t>
      </w:r>
    </w:p>
    <w:p w:rsidR="0080199E" w:rsidRDefault="0080199E" w:rsidP="00563E34">
      <w:pPr>
        <w:spacing w:after="0" w:line="360" w:lineRule="auto"/>
        <w:ind w:firstLine="709"/>
        <w:jc w:val="both"/>
        <w:rPr>
          <w:rFonts w:ascii="Times New Roman" w:hAnsi="Times New Roman" w:cs="Times New Roman"/>
          <w:sz w:val="28"/>
          <w:szCs w:val="28"/>
        </w:rPr>
      </w:pPr>
      <w:r>
        <w:t>-</w:t>
      </w:r>
      <w:r w:rsidR="001279FE" w:rsidRPr="00563E34">
        <w:rPr>
          <w:rFonts w:ascii="Times New Roman" w:hAnsi="Times New Roman" w:cs="Times New Roman"/>
          <w:sz w:val="28"/>
          <w:szCs w:val="28"/>
        </w:rPr>
        <w:t xml:space="preserve"> Первый этап – апробация программы. </w:t>
      </w:r>
    </w:p>
    <w:p w:rsidR="0080199E" w:rsidRDefault="0080199E" w:rsidP="00563E34">
      <w:pPr>
        <w:spacing w:after="0" w:line="360" w:lineRule="auto"/>
        <w:ind w:firstLine="709"/>
        <w:jc w:val="both"/>
        <w:rPr>
          <w:rFonts w:ascii="Times New Roman" w:hAnsi="Times New Roman" w:cs="Times New Roman"/>
          <w:sz w:val="28"/>
          <w:szCs w:val="28"/>
        </w:rPr>
      </w:pPr>
      <w:r>
        <w:t>-</w:t>
      </w:r>
      <w:r w:rsidR="001279FE" w:rsidRPr="00563E34">
        <w:rPr>
          <w:rFonts w:ascii="Times New Roman" w:hAnsi="Times New Roman" w:cs="Times New Roman"/>
          <w:sz w:val="28"/>
          <w:szCs w:val="28"/>
        </w:rPr>
        <w:t xml:space="preserve"> Второй этап – реализационный. </w:t>
      </w:r>
    </w:p>
    <w:p w:rsidR="0080199E" w:rsidRDefault="0080199E" w:rsidP="00563E34">
      <w:pPr>
        <w:spacing w:after="0" w:line="360" w:lineRule="auto"/>
        <w:ind w:firstLine="709"/>
        <w:jc w:val="both"/>
        <w:rPr>
          <w:rFonts w:ascii="Times New Roman" w:hAnsi="Times New Roman" w:cs="Times New Roman"/>
          <w:sz w:val="28"/>
          <w:szCs w:val="28"/>
        </w:rPr>
      </w:pPr>
      <w:r>
        <w:t>-</w:t>
      </w:r>
      <w:r w:rsidR="001279FE" w:rsidRPr="00563E34">
        <w:rPr>
          <w:rFonts w:ascii="Times New Roman" w:hAnsi="Times New Roman" w:cs="Times New Roman"/>
          <w:sz w:val="28"/>
          <w:szCs w:val="28"/>
        </w:rPr>
        <w:t xml:space="preserve"> Третий этап – аналитический. </w:t>
      </w:r>
    </w:p>
    <w:p w:rsidR="0080199E"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На этапе апробации проводится: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Психолого-педагогическое исследование уровня одаренности воспитанников и создание «Банка данных по одаренным детям».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Анализ содержания «Банка данных по одаренным детям» воспитателями групп и специалистами, ведущими кружки. Выбор направленности для дальнейшего развития каждого ребенка, составление индивидуального маршрута.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Первичная диагностика детей специалистами кружков, в соответствии с индивидуальным маршрутом (начало учебного года). </w:t>
      </w:r>
    </w:p>
    <w:p w:rsidR="0080199E" w:rsidRDefault="001279FE" w:rsidP="00563E34">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Развивающая работа с воспитанниками в соответствии с индивидуальным маршрутом развития ребенка. </w:t>
      </w:r>
      <w:r w:rsidR="0080199E">
        <w:rPr>
          <w:rFonts w:ascii="Times New Roman" w:hAnsi="Times New Roman" w:cs="Times New Roman"/>
          <w:sz w:val="28"/>
          <w:szCs w:val="28"/>
        </w:rPr>
        <w:t xml:space="preserve"> </w:t>
      </w:r>
    </w:p>
    <w:p w:rsidR="0080199E"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На втором этапе проводится промежуточная диагностика достижений воспитанников, анализируются результаты. Результаты диагностики и выводы по дальнейшей работе в данном направлении вносятся в «Банк данных по одаренным детям». </w:t>
      </w:r>
    </w:p>
    <w:p w:rsidR="0080199E"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Третий этап работы по программе проводится в конце учебного года: </w:t>
      </w:r>
    </w:p>
    <w:p w:rsidR="0080199E" w:rsidRDefault="0080199E" w:rsidP="00563E34">
      <w:pPr>
        <w:spacing w:after="0" w:line="360" w:lineRule="auto"/>
        <w:ind w:firstLine="709"/>
        <w:jc w:val="both"/>
        <w:rPr>
          <w:rFonts w:ascii="Times New Roman" w:hAnsi="Times New Roman" w:cs="Times New Roman"/>
          <w:sz w:val="28"/>
          <w:szCs w:val="28"/>
        </w:rPr>
      </w:pPr>
      <w:r>
        <w:t>-</w:t>
      </w:r>
      <w:r w:rsidR="001279FE" w:rsidRPr="00563E34">
        <w:rPr>
          <w:rFonts w:ascii="Times New Roman" w:hAnsi="Times New Roman" w:cs="Times New Roman"/>
          <w:sz w:val="28"/>
          <w:szCs w:val="28"/>
        </w:rPr>
        <w:t xml:space="preserve"> Воспитатели и специалисты проводят итоговую диагностику воспитанников в соответствии с их индивидуальными маршрутами. </w:t>
      </w:r>
    </w:p>
    <w:p w:rsidR="0080199E" w:rsidRDefault="0080199E" w:rsidP="00563E34">
      <w:pPr>
        <w:spacing w:after="0" w:line="360" w:lineRule="auto"/>
        <w:ind w:firstLine="709"/>
        <w:jc w:val="both"/>
        <w:rPr>
          <w:rFonts w:ascii="Times New Roman" w:hAnsi="Times New Roman" w:cs="Times New Roman"/>
          <w:sz w:val="28"/>
          <w:szCs w:val="28"/>
        </w:rPr>
      </w:pPr>
      <w:r>
        <w:t>-</w:t>
      </w:r>
      <w:r w:rsidR="001279FE" w:rsidRPr="00563E34">
        <w:rPr>
          <w:rFonts w:ascii="Times New Roman" w:hAnsi="Times New Roman" w:cs="Times New Roman"/>
          <w:sz w:val="28"/>
          <w:szCs w:val="28"/>
        </w:rPr>
        <w:t xml:space="preserve"> Обсуждаются итоги развивающей работы с одаренными детьми, выявляются проблемы, проводится корректировка программы. </w:t>
      </w:r>
    </w:p>
    <w:p w:rsidR="0080199E" w:rsidRPr="0080199E" w:rsidRDefault="001279FE" w:rsidP="00563E34">
      <w:pPr>
        <w:spacing w:after="0" w:line="360" w:lineRule="auto"/>
        <w:ind w:firstLine="709"/>
        <w:jc w:val="both"/>
        <w:rPr>
          <w:rFonts w:ascii="Times New Roman" w:hAnsi="Times New Roman" w:cs="Times New Roman"/>
          <w:sz w:val="28"/>
          <w:szCs w:val="28"/>
          <w:u w:val="single"/>
        </w:rPr>
      </w:pPr>
      <w:r w:rsidRPr="0080199E">
        <w:rPr>
          <w:rFonts w:ascii="Times New Roman" w:hAnsi="Times New Roman" w:cs="Times New Roman"/>
          <w:sz w:val="28"/>
          <w:szCs w:val="28"/>
          <w:u w:val="single"/>
        </w:rPr>
        <w:t xml:space="preserve">Исследовательско-диагностический этап </w:t>
      </w:r>
    </w:p>
    <w:p w:rsidR="0080199E" w:rsidRDefault="001279FE" w:rsidP="00563E34">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получение первичной информации о характере и направленности интересов, склонностей и способностей детей. </w:t>
      </w:r>
    </w:p>
    <w:p w:rsidR="0080199E"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Задачи:</w:t>
      </w:r>
    </w:p>
    <w:p w:rsidR="0080199E"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w:t>
      </w:r>
      <w:r w:rsidR="00AF4329">
        <w:rPr>
          <w:rFonts w:ascii="Times New Roman" w:hAnsi="Times New Roman" w:cs="Times New Roman"/>
          <w:sz w:val="28"/>
          <w:szCs w:val="28"/>
        </w:rPr>
        <w:t xml:space="preserve">- </w:t>
      </w:r>
      <w:r w:rsidRPr="00563E34">
        <w:rPr>
          <w:rFonts w:ascii="Times New Roman" w:hAnsi="Times New Roman" w:cs="Times New Roman"/>
          <w:sz w:val="28"/>
          <w:szCs w:val="28"/>
        </w:rPr>
        <w:t xml:space="preserve">Разработать систему выявления одаренности воспитанников детского сада. </w:t>
      </w:r>
      <w:r w:rsidR="0080199E">
        <w:t xml:space="preserve"> </w:t>
      </w:r>
      <w:r w:rsidRPr="00563E34">
        <w:rPr>
          <w:rFonts w:ascii="Times New Roman" w:hAnsi="Times New Roman" w:cs="Times New Roman"/>
          <w:sz w:val="28"/>
          <w:szCs w:val="28"/>
        </w:rPr>
        <w:t xml:space="preserve"> </w:t>
      </w:r>
    </w:p>
    <w:p w:rsidR="00AF4329" w:rsidRDefault="00AF4329" w:rsidP="00801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 xml:space="preserve">Выявить детей с предпосылками одаренности.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Исследовательско-диагностический этап ведется в 3-х направлениях: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Работа с педагогами (беседы, заполнение экспертных листов на воспитанников, анализ результатов педагогического мониторинга или индивидуальных карт развития)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Работа с детьми (наблюдение, тестирование, анализ продуктов детского творчества)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Работа с родителями (беседы, анкетирование). </w:t>
      </w:r>
    </w:p>
    <w:p w:rsidR="00AF4329" w:rsidRDefault="001279FE" w:rsidP="0080199E">
      <w:pPr>
        <w:spacing w:after="0" w:line="360" w:lineRule="auto"/>
        <w:ind w:firstLine="709"/>
        <w:jc w:val="both"/>
        <w:rPr>
          <w:rFonts w:ascii="Times New Roman" w:hAnsi="Times New Roman" w:cs="Times New Roman"/>
          <w:sz w:val="28"/>
          <w:szCs w:val="28"/>
        </w:rPr>
      </w:pPr>
      <w:r w:rsidRPr="00AF4329">
        <w:rPr>
          <w:rFonts w:ascii="Times New Roman" w:hAnsi="Times New Roman" w:cs="Times New Roman"/>
          <w:sz w:val="28"/>
          <w:szCs w:val="28"/>
          <w:u w:val="single"/>
        </w:rPr>
        <w:t>Принципы тестирования детей</w:t>
      </w:r>
      <w:r w:rsidRPr="00563E34">
        <w:rPr>
          <w:rFonts w:ascii="Times New Roman" w:hAnsi="Times New Roman" w:cs="Times New Roman"/>
          <w:sz w:val="28"/>
          <w:szCs w:val="28"/>
        </w:rPr>
        <w:t xml:space="preserve">: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Соответствие тестовых методик возрастным нормам. </w:t>
      </w:r>
      <w:r w:rsidR="00AF4329">
        <w:rPr>
          <w:rFonts w:ascii="Times New Roman" w:hAnsi="Times New Roman" w:cs="Times New Roman"/>
          <w:sz w:val="28"/>
          <w:szCs w:val="28"/>
        </w:rPr>
        <w:t xml:space="preserve"> </w:t>
      </w:r>
      <w:r w:rsidRPr="00563E34">
        <w:rPr>
          <w:rFonts w:ascii="Times New Roman" w:hAnsi="Times New Roman" w:cs="Times New Roman"/>
          <w:sz w:val="28"/>
          <w:szCs w:val="28"/>
        </w:rPr>
        <w:t xml:space="preserve">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Игровой характер тестовых методик.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Доброжелательная атмосфера во время тестирования.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Психологическая готовность ребенка к процессу тестирования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Согласие родителей на психолого-педагогическое сопровождение ребенка.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Первоначальным этапом по развитию детской одаренности является исследовательско-диагностический, подразумевающий использование разносторонней информации, включающей мнение родителей, воспитателей, тестирование педагога-психолога, оценки специалистов.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 охватывать познавательную и личностную сферу развития, поведенческую характеристику ребенка, что позволяет определить приоритетную сферу его интересов, а также уровень развития творческого мышления. </w:t>
      </w:r>
    </w:p>
    <w:p w:rsidR="00AF4329" w:rsidRDefault="001279FE" w:rsidP="0080199E">
      <w:pPr>
        <w:spacing w:after="0" w:line="360" w:lineRule="auto"/>
        <w:ind w:firstLine="709"/>
        <w:jc w:val="both"/>
        <w:rPr>
          <w:rFonts w:ascii="Times New Roman" w:hAnsi="Times New Roman" w:cs="Times New Roman"/>
          <w:sz w:val="28"/>
          <w:szCs w:val="28"/>
        </w:rPr>
      </w:pPr>
      <w:r w:rsidRPr="00AF4329">
        <w:rPr>
          <w:rFonts w:ascii="Times New Roman" w:hAnsi="Times New Roman" w:cs="Times New Roman"/>
          <w:sz w:val="28"/>
          <w:szCs w:val="28"/>
          <w:u w:val="single"/>
        </w:rPr>
        <w:t>Педагогическая диагностика одаренности дошкольника</w:t>
      </w:r>
      <w:r w:rsidRPr="00563E34">
        <w:rPr>
          <w:rFonts w:ascii="Times New Roman" w:hAnsi="Times New Roman" w:cs="Times New Roman"/>
          <w:sz w:val="28"/>
          <w:szCs w:val="28"/>
        </w:rPr>
        <w:t xml:space="preserve">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1. Карта наблюдений за деятельностью детей (по М.В. Ильиной) Цель: изучить проявления одаренности в разных видах детской деятельности.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2. Анкета для родителей (модифицированный вариант анкеты М.В. Ильиной) Цель: изучить проявления одаренности</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3. Опросник для родителей (Е.С. Белова) Цель: изучить индивидуальную структуру одаренности на основе фактов ее проявлений. </w:t>
      </w:r>
    </w:p>
    <w:p w:rsidR="00AF4329" w:rsidRDefault="001279FE" w:rsidP="0080199E">
      <w:pPr>
        <w:spacing w:after="0" w:line="360" w:lineRule="auto"/>
        <w:ind w:firstLine="709"/>
        <w:jc w:val="both"/>
        <w:rPr>
          <w:rFonts w:ascii="Times New Roman" w:hAnsi="Times New Roman" w:cs="Times New Roman"/>
          <w:sz w:val="28"/>
          <w:szCs w:val="28"/>
        </w:rPr>
      </w:pPr>
      <w:r w:rsidRPr="00AF4329">
        <w:rPr>
          <w:rFonts w:ascii="Times New Roman" w:hAnsi="Times New Roman" w:cs="Times New Roman"/>
          <w:sz w:val="28"/>
          <w:szCs w:val="28"/>
          <w:u w:val="single"/>
        </w:rPr>
        <w:t>Психологическая диагностика одаренности дошкольника</w:t>
      </w:r>
      <w:r w:rsidRPr="00563E34">
        <w:rPr>
          <w:rFonts w:ascii="Times New Roman" w:hAnsi="Times New Roman" w:cs="Times New Roman"/>
          <w:sz w:val="28"/>
          <w:szCs w:val="28"/>
        </w:rPr>
        <w:t xml:space="preserve">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Методика «Изобретатель» (адаптированный вариант методики М.В. Ильиной) Цель: изучить способность к созданию оригинальных идей.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2. Методика «Выведение следствий» (адаптированный</w:t>
      </w:r>
      <w:r w:rsidR="00AF4329">
        <w:rPr>
          <w:rFonts w:ascii="Times New Roman" w:hAnsi="Times New Roman" w:cs="Times New Roman"/>
          <w:sz w:val="28"/>
          <w:szCs w:val="28"/>
        </w:rPr>
        <w:t xml:space="preserve"> вариант методики М.В. Ильиной)</w:t>
      </w:r>
      <w:r w:rsidRPr="00563E34">
        <w:rPr>
          <w:rFonts w:ascii="Times New Roman" w:hAnsi="Times New Roman" w:cs="Times New Roman"/>
          <w:sz w:val="28"/>
          <w:szCs w:val="28"/>
        </w:rPr>
        <w:t xml:space="preserve"> Цель: изучить способности к воображению и словесно-логическому мышлению.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Методика «Незаконченные рисунки» (вариант методики М.В. Ильиной) Цель: выявить способность к воссоздающему воображению и целостному восприятию.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Методика «Найди ошибку» (адаптированный вариант методики Е.М. Торшиловой, Т.В. Морозовой) Цель: выявить способность к сознательному регулируемому восприятию. Методика «Посмотри и запомни» (адаптированный вариант методики Н.Я. Кушнир) Цель: выявить способность к произвольному запоминанию и воспроизведению информации с использованием приема смысловых связей на основе зрительной памяти.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Методика «Значение слов» (адаптированный вариант методики Н.Я. Кушнир) Цель: выявить способность объяснять значение слов.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Методика «Составь предложение» (адаптированный вариант методики Н.Я. Кушнир) Цель: выявить способность к установлению синтаксических связей в предложении.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Методика «Назови слова» (адаптированный вариант методики Н.Я. Кушнир) Цель: изучить способность оперативно переводить слова из пассивного словаря в активный словарь.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8. Методика «Четвертый лишний» (адаптированный вариант методики Н.Я. Кушнир) Цель: выявить способность обобщать, дифференцировать объекты по различным признакам и свойствам, обосновывать свой вариант решения задачи.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Диагностику детей можно проводить по выбранному направлению (психомоторная, артистическая, вокальная, хореографическая одаренность) по результатам заполнения экспертных листов воспитателями, </w:t>
      </w:r>
      <w:r w:rsidR="00AF4329">
        <w:rPr>
          <w:rFonts w:ascii="Times New Roman" w:hAnsi="Times New Roman" w:cs="Times New Roman"/>
          <w:sz w:val="28"/>
          <w:szCs w:val="28"/>
        </w:rPr>
        <w:t xml:space="preserve"> </w:t>
      </w:r>
      <w:r w:rsidRPr="00563E34">
        <w:rPr>
          <w:rFonts w:ascii="Times New Roman" w:hAnsi="Times New Roman" w:cs="Times New Roman"/>
          <w:sz w:val="28"/>
          <w:szCs w:val="28"/>
        </w:rPr>
        <w:t xml:space="preserve">специалистами и родителями, а также по результатам собственных наблюдений психолога, воспитателя или другого специалиста. Так как способности ребенка проявляются неравномерно и на разных ступенях развития, то они не могут быть выявлены при помощи одинаковых методик. </w:t>
      </w:r>
    </w:p>
    <w:p w:rsidR="00AF4329" w:rsidRDefault="001279FE" w:rsidP="0080199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Предлагаемый комплект методик разделен на отдельные возрастные группы. </w:t>
      </w:r>
    </w:p>
    <w:p w:rsidR="00AF4329" w:rsidRPr="00AF4329" w:rsidRDefault="001279FE" w:rsidP="00AF4329">
      <w:pPr>
        <w:spacing w:after="0" w:line="360" w:lineRule="auto"/>
        <w:ind w:firstLine="709"/>
        <w:jc w:val="center"/>
        <w:rPr>
          <w:rFonts w:ascii="Times New Roman" w:hAnsi="Times New Roman" w:cs="Times New Roman"/>
          <w:sz w:val="28"/>
          <w:szCs w:val="28"/>
          <w:u w:val="single"/>
        </w:rPr>
      </w:pPr>
      <w:r w:rsidRPr="00AF4329">
        <w:rPr>
          <w:rFonts w:ascii="Times New Roman" w:hAnsi="Times New Roman" w:cs="Times New Roman"/>
          <w:sz w:val="28"/>
          <w:szCs w:val="28"/>
          <w:u w:val="single"/>
        </w:rPr>
        <w:t>Вторая младшая группа (3 – 4 года)</w:t>
      </w:r>
    </w:p>
    <w:tbl>
      <w:tblPr>
        <w:tblStyle w:val="a4"/>
        <w:tblW w:w="0" w:type="auto"/>
        <w:tblLook w:val="04A0" w:firstRow="1" w:lastRow="0" w:firstColumn="1" w:lastColumn="0" w:noHBand="0" w:noVBand="1"/>
      </w:tblPr>
      <w:tblGrid>
        <w:gridCol w:w="2172"/>
        <w:gridCol w:w="2982"/>
        <w:gridCol w:w="2089"/>
        <w:gridCol w:w="2102"/>
      </w:tblGrid>
      <w:tr w:rsidR="00067AE0" w:rsidTr="00067AE0">
        <w:trPr>
          <w:trHeight w:val="1110"/>
        </w:trPr>
        <w:tc>
          <w:tcPr>
            <w:tcW w:w="2209" w:type="dxa"/>
            <w:vMerge w:val="restart"/>
          </w:tcPr>
          <w:p w:rsidR="00067AE0" w:rsidRPr="00067AE0" w:rsidRDefault="00067AE0" w:rsidP="00067AE0">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Виды одарённости</w:t>
            </w:r>
          </w:p>
        </w:tc>
        <w:tc>
          <w:tcPr>
            <w:tcW w:w="2982" w:type="dxa"/>
            <w:vMerge w:val="restart"/>
          </w:tcPr>
          <w:p w:rsidR="00067AE0" w:rsidRPr="00067AE0" w:rsidRDefault="00067AE0" w:rsidP="00067AE0">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Составляющие</w:t>
            </w:r>
          </w:p>
        </w:tc>
        <w:tc>
          <w:tcPr>
            <w:tcW w:w="2154" w:type="dxa"/>
          </w:tcPr>
          <w:p w:rsidR="00067AE0" w:rsidRPr="00067AE0" w:rsidRDefault="00067AE0" w:rsidP="00067AE0">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Методики диагностики</w:t>
            </w:r>
          </w:p>
        </w:tc>
        <w:tc>
          <w:tcPr>
            <w:tcW w:w="2226" w:type="dxa"/>
            <w:vMerge w:val="restart"/>
          </w:tcPr>
          <w:p w:rsidR="00067AE0" w:rsidRPr="00067AE0" w:rsidRDefault="00067AE0" w:rsidP="00067AE0">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Кружок, направленный на развитие способности</w:t>
            </w:r>
          </w:p>
        </w:tc>
      </w:tr>
      <w:tr w:rsidR="00067AE0" w:rsidTr="00067AE0">
        <w:trPr>
          <w:trHeight w:val="825"/>
        </w:trPr>
        <w:tc>
          <w:tcPr>
            <w:tcW w:w="2209" w:type="dxa"/>
            <w:vMerge/>
          </w:tcPr>
          <w:p w:rsidR="00067AE0" w:rsidRPr="00067AE0" w:rsidRDefault="00067AE0" w:rsidP="00067AE0">
            <w:pPr>
              <w:spacing w:line="360" w:lineRule="auto"/>
              <w:rPr>
                <w:rFonts w:ascii="Times New Roman" w:hAnsi="Times New Roman" w:cs="Times New Roman"/>
                <w:sz w:val="24"/>
                <w:szCs w:val="28"/>
              </w:rPr>
            </w:pPr>
          </w:p>
        </w:tc>
        <w:tc>
          <w:tcPr>
            <w:tcW w:w="2982" w:type="dxa"/>
            <w:vMerge/>
          </w:tcPr>
          <w:p w:rsidR="00067AE0" w:rsidRPr="00067AE0" w:rsidRDefault="00067AE0" w:rsidP="00067AE0">
            <w:pPr>
              <w:spacing w:line="360" w:lineRule="auto"/>
              <w:rPr>
                <w:rFonts w:ascii="Times New Roman" w:hAnsi="Times New Roman" w:cs="Times New Roman"/>
                <w:sz w:val="24"/>
                <w:szCs w:val="28"/>
              </w:rPr>
            </w:pPr>
          </w:p>
        </w:tc>
        <w:tc>
          <w:tcPr>
            <w:tcW w:w="2154" w:type="dxa"/>
          </w:tcPr>
          <w:p w:rsidR="00067AE0" w:rsidRPr="00067AE0" w:rsidRDefault="00067AE0" w:rsidP="00067AE0">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Воспитатель</w:t>
            </w:r>
          </w:p>
        </w:tc>
        <w:tc>
          <w:tcPr>
            <w:tcW w:w="2226" w:type="dxa"/>
            <w:vMerge/>
          </w:tcPr>
          <w:p w:rsidR="00067AE0" w:rsidRPr="00067AE0" w:rsidRDefault="00067AE0" w:rsidP="00067AE0">
            <w:pPr>
              <w:spacing w:line="360" w:lineRule="auto"/>
              <w:rPr>
                <w:rFonts w:ascii="Times New Roman" w:hAnsi="Times New Roman" w:cs="Times New Roman"/>
                <w:sz w:val="24"/>
                <w:szCs w:val="28"/>
              </w:rPr>
            </w:pPr>
          </w:p>
        </w:tc>
      </w:tr>
      <w:tr w:rsidR="00342D8D" w:rsidTr="003A595F">
        <w:trPr>
          <w:trHeight w:val="840"/>
        </w:trPr>
        <w:tc>
          <w:tcPr>
            <w:tcW w:w="2209" w:type="dxa"/>
            <w:vMerge w:val="restart"/>
          </w:tcPr>
          <w:p w:rsidR="00342D8D" w:rsidRPr="00067AE0" w:rsidRDefault="00342D8D" w:rsidP="00067AE0">
            <w:pPr>
              <w:spacing w:line="360" w:lineRule="auto"/>
              <w:rPr>
                <w:rFonts w:ascii="Times New Roman" w:hAnsi="Times New Roman" w:cs="Times New Roman"/>
                <w:sz w:val="24"/>
                <w:szCs w:val="28"/>
              </w:rPr>
            </w:pPr>
            <w:r w:rsidRPr="00067AE0">
              <w:rPr>
                <w:rFonts w:ascii="Times New Roman" w:hAnsi="Times New Roman" w:cs="Times New Roman"/>
                <w:sz w:val="24"/>
                <w:szCs w:val="28"/>
              </w:rPr>
              <w:t>Академическая одарённость</w:t>
            </w:r>
          </w:p>
        </w:tc>
        <w:tc>
          <w:tcPr>
            <w:tcW w:w="2982" w:type="dxa"/>
          </w:tcPr>
          <w:p w:rsidR="00342D8D" w:rsidRPr="00067AE0" w:rsidRDefault="00342D8D" w:rsidP="00067AE0">
            <w:pPr>
              <w:spacing w:line="360" w:lineRule="auto"/>
              <w:rPr>
                <w:rFonts w:ascii="Times New Roman" w:hAnsi="Times New Roman" w:cs="Times New Roman"/>
                <w:sz w:val="24"/>
                <w:szCs w:val="28"/>
              </w:rPr>
            </w:pPr>
            <w:r w:rsidRPr="00067AE0">
              <w:rPr>
                <w:rFonts w:ascii="Times New Roman" w:hAnsi="Times New Roman" w:cs="Times New Roman"/>
                <w:sz w:val="24"/>
                <w:szCs w:val="28"/>
              </w:rPr>
              <w:t>Мотивационноличностные характеристики</w:t>
            </w:r>
          </w:p>
        </w:tc>
        <w:tc>
          <w:tcPr>
            <w:tcW w:w="2154" w:type="dxa"/>
            <w:vMerge w:val="restart"/>
          </w:tcPr>
          <w:p w:rsidR="00342D8D" w:rsidRPr="00067AE0" w:rsidRDefault="00342D8D" w:rsidP="00067AE0">
            <w:pPr>
              <w:spacing w:line="360" w:lineRule="auto"/>
              <w:rPr>
                <w:rFonts w:ascii="Times New Roman" w:hAnsi="Times New Roman" w:cs="Times New Roman"/>
                <w:sz w:val="24"/>
                <w:szCs w:val="28"/>
              </w:rPr>
            </w:pPr>
            <w:r>
              <w:rPr>
                <w:rFonts w:ascii="Times New Roman" w:hAnsi="Times New Roman" w:cs="Times New Roman"/>
                <w:sz w:val="24"/>
                <w:szCs w:val="28"/>
              </w:rPr>
              <w:t>Наблюдение, педагогическая диагностика, в</w:t>
            </w:r>
            <w:r w:rsidRPr="00067AE0">
              <w:rPr>
                <w:rFonts w:ascii="Times New Roman" w:hAnsi="Times New Roman" w:cs="Times New Roman"/>
                <w:sz w:val="24"/>
                <w:szCs w:val="28"/>
              </w:rPr>
              <w:t>едение индивидуальных карт развития,</w:t>
            </w:r>
            <w:r>
              <w:rPr>
                <w:rFonts w:ascii="Times New Roman" w:hAnsi="Times New Roman" w:cs="Times New Roman"/>
                <w:sz w:val="24"/>
                <w:szCs w:val="28"/>
              </w:rPr>
              <w:t xml:space="preserve"> а</w:t>
            </w:r>
            <w:r w:rsidRPr="00067AE0">
              <w:rPr>
                <w:rFonts w:ascii="Times New Roman" w:hAnsi="Times New Roman" w:cs="Times New Roman"/>
                <w:sz w:val="24"/>
                <w:szCs w:val="28"/>
              </w:rPr>
              <w:t>нализ индивидуальных карт развития</w:t>
            </w:r>
            <w:r>
              <w:rPr>
                <w:rFonts w:ascii="Times New Roman" w:hAnsi="Times New Roman" w:cs="Times New Roman"/>
                <w:sz w:val="24"/>
                <w:szCs w:val="28"/>
              </w:rPr>
              <w:t>, б</w:t>
            </w:r>
            <w:r w:rsidRPr="00067AE0">
              <w:rPr>
                <w:rFonts w:ascii="Times New Roman" w:hAnsi="Times New Roman" w:cs="Times New Roman"/>
                <w:sz w:val="24"/>
                <w:szCs w:val="28"/>
              </w:rPr>
              <w:t xml:space="preserve">еседы с </w:t>
            </w:r>
            <w:r w:rsidRPr="00067AE0">
              <w:rPr>
                <w:rFonts w:ascii="Times New Roman" w:hAnsi="Times New Roman" w:cs="Times New Roman"/>
                <w:sz w:val="24"/>
                <w:szCs w:val="28"/>
              </w:rPr>
              <w:lastRenderedPageBreak/>
              <w:t>родителями</w:t>
            </w:r>
            <w:r>
              <w:rPr>
                <w:rFonts w:ascii="Times New Roman" w:hAnsi="Times New Roman" w:cs="Times New Roman"/>
                <w:sz w:val="24"/>
                <w:szCs w:val="28"/>
              </w:rPr>
              <w:t>,</w:t>
            </w:r>
            <w:r w:rsidRPr="00067AE0">
              <w:rPr>
                <w:rFonts w:ascii="Times New Roman" w:hAnsi="Times New Roman" w:cs="Times New Roman"/>
                <w:sz w:val="24"/>
                <w:szCs w:val="28"/>
              </w:rPr>
              <w:t xml:space="preserve"> </w:t>
            </w:r>
            <w:r>
              <w:rPr>
                <w:rFonts w:ascii="Times New Roman" w:hAnsi="Times New Roman" w:cs="Times New Roman"/>
                <w:sz w:val="24"/>
                <w:szCs w:val="28"/>
              </w:rPr>
              <w:t>и</w:t>
            </w:r>
            <w:r w:rsidRPr="00067AE0">
              <w:rPr>
                <w:rFonts w:ascii="Times New Roman" w:hAnsi="Times New Roman" w:cs="Times New Roman"/>
                <w:sz w:val="24"/>
                <w:szCs w:val="28"/>
              </w:rPr>
              <w:t>зучения продуктов детского творчества</w:t>
            </w:r>
            <w:r>
              <w:rPr>
                <w:rFonts w:ascii="Times New Roman" w:hAnsi="Times New Roman" w:cs="Times New Roman"/>
                <w:sz w:val="24"/>
                <w:szCs w:val="28"/>
              </w:rPr>
              <w:t>.</w:t>
            </w:r>
          </w:p>
        </w:tc>
        <w:tc>
          <w:tcPr>
            <w:tcW w:w="2226" w:type="dxa"/>
          </w:tcPr>
          <w:p w:rsidR="00342D8D" w:rsidRPr="00067AE0" w:rsidRDefault="00342D8D" w:rsidP="00067AE0">
            <w:pPr>
              <w:spacing w:line="360" w:lineRule="auto"/>
              <w:rPr>
                <w:rFonts w:ascii="Times New Roman" w:hAnsi="Times New Roman" w:cs="Times New Roman"/>
                <w:sz w:val="24"/>
                <w:szCs w:val="28"/>
              </w:rPr>
            </w:pPr>
          </w:p>
        </w:tc>
      </w:tr>
      <w:tr w:rsidR="00342D8D" w:rsidTr="00067AE0">
        <w:trPr>
          <w:trHeight w:val="435"/>
        </w:trPr>
        <w:tc>
          <w:tcPr>
            <w:tcW w:w="2209" w:type="dxa"/>
            <w:vMerge/>
          </w:tcPr>
          <w:p w:rsidR="00342D8D" w:rsidRPr="00563E34" w:rsidRDefault="00342D8D" w:rsidP="0080199E">
            <w:pPr>
              <w:spacing w:line="360" w:lineRule="auto"/>
              <w:jc w:val="both"/>
              <w:rPr>
                <w:rFonts w:ascii="Times New Roman" w:hAnsi="Times New Roman" w:cs="Times New Roman"/>
                <w:sz w:val="28"/>
                <w:szCs w:val="28"/>
              </w:rPr>
            </w:pPr>
          </w:p>
        </w:tc>
        <w:tc>
          <w:tcPr>
            <w:tcW w:w="2982" w:type="dxa"/>
          </w:tcPr>
          <w:p w:rsidR="00342D8D" w:rsidRDefault="00342D8D" w:rsidP="0080199E">
            <w:pPr>
              <w:spacing w:line="360" w:lineRule="auto"/>
              <w:jc w:val="both"/>
              <w:rPr>
                <w:rFonts w:ascii="Times New Roman" w:hAnsi="Times New Roman" w:cs="Times New Roman"/>
                <w:sz w:val="28"/>
                <w:szCs w:val="28"/>
              </w:rPr>
            </w:pPr>
            <w:r w:rsidRPr="00067AE0">
              <w:rPr>
                <w:rFonts w:ascii="Times New Roman" w:hAnsi="Times New Roman" w:cs="Times New Roman"/>
                <w:sz w:val="24"/>
                <w:szCs w:val="28"/>
              </w:rPr>
              <w:t>Способности к обучению</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Pr>
          <w:p w:rsidR="00342D8D" w:rsidRDefault="00342D8D" w:rsidP="0080199E">
            <w:pPr>
              <w:spacing w:line="360" w:lineRule="auto"/>
              <w:jc w:val="both"/>
              <w:rPr>
                <w:rFonts w:ascii="Times New Roman" w:hAnsi="Times New Roman" w:cs="Times New Roman"/>
                <w:sz w:val="28"/>
                <w:szCs w:val="28"/>
              </w:rPr>
            </w:pPr>
          </w:p>
        </w:tc>
      </w:tr>
      <w:tr w:rsidR="00342D8D" w:rsidTr="00067AE0">
        <w:tc>
          <w:tcPr>
            <w:tcW w:w="2209" w:type="dxa"/>
            <w:vMerge w:val="restart"/>
          </w:tcPr>
          <w:p w:rsidR="00342D8D" w:rsidRDefault="00342D8D" w:rsidP="00067AE0">
            <w:pPr>
              <w:spacing w:line="360" w:lineRule="auto"/>
              <w:rPr>
                <w:rFonts w:ascii="Times New Roman" w:hAnsi="Times New Roman" w:cs="Times New Roman"/>
                <w:sz w:val="28"/>
                <w:szCs w:val="28"/>
              </w:rPr>
            </w:pPr>
            <w:r w:rsidRPr="00067AE0">
              <w:rPr>
                <w:rFonts w:ascii="Times New Roman" w:hAnsi="Times New Roman" w:cs="Times New Roman"/>
                <w:sz w:val="24"/>
                <w:szCs w:val="28"/>
              </w:rPr>
              <w:t>Творческая одарённость</w:t>
            </w:r>
          </w:p>
        </w:tc>
        <w:tc>
          <w:tcPr>
            <w:tcW w:w="2982" w:type="dxa"/>
          </w:tcPr>
          <w:p w:rsidR="00342D8D" w:rsidRPr="003A595F" w:rsidRDefault="00342D8D" w:rsidP="0080199E">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Художественная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Pr>
          <w:p w:rsidR="00342D8D" w:rsidRDefault="00342D8D" w:rsidP="0080199E">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Кружок «Чудесный завиток»</w:t>
            </w:r>
          </w:p>
        </w:tc>
      </w:tr>
      <w:tr w:rsidR="00342D8D" w:rsidTr="00067AE0">
        <w:tc>
          <w:tcPr>
            <w:tcW w:w="2209" w:type="dxa"/>
            <w:vMerge/>
          </w:tcPr>
          <w:p w:rsidR="00342D8D" w:rsidRDefault="00342D8D" w:rsidP="0080199E">
            <w:pPr>
              <w:spacing w:line="360" w:lineRule="auto"/>
              <w:jc w:val="both"/>
              <w:rPr>
                <w:rFonts w:ascii="Times New Roman" w:hAnsi="Times New Roman" w:cs="Times New Roman"/>
                <w:sz w:val="28"/>
                <w:szCs w:val="28"/>
              </w:rPr>
            </w:pPr>
          </w:p>
        </w:tc>
        <w:tc>
          <w:tcPr>
            <w:tcW w:w="2982" w:type="dxa"/>
          </w:tcPr>
          <w:p w:rsidR="00342D8D" w:rsidRPr="003A595F" w:rsidRDefault="00342D8D" w:rsidP="0080199E">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Вокальная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Pr>
          <w:p w:rsidR="00342D8D" w:rsidRDefault="00342D8D" w:rsidP="0080199E">
            <w:pPr>
              <w:spacing w:line="360" w:lineRule="auto"/>
              <w:jc w:val="both"/>
              <w:rPr>
                <w:rFonts w:ascii="Times New Roman" w:hAnsi="Times New Roman" w:cs="Times New Roman"/>
                <w:sz w:val="28"/>
                <w:szCs w:val="28"/>
              </w:rPr>
            </w:pPr>
          </w:p>
        </w:tc>
      </w:tr>
      <w:tr w:rsidR="00342D8D" w:rsidTr="00067AE0">
        <w:tc>
          <w:tcPr>
            <w:tcW w:w="2209" w:type="dxa"/>
            <w:vMerge/>
          </w:tcPr>
          <w:p w:rsidR="00342D8D" w:rsidRDefault="00342D8D" w:rsidP="0080199E">
            <w:pPr>
              <w:spacing w:line="360" w:lineRule="auto"/>
              <w:jc w:val="both"/>
              <w:rPr>
                <w:rFonts w:ascii="Times New Roman" w:hAnsi="Times New Roman" w:cs="Times New Roman"/>
                <w:sz w:val="28"/>
                <w:szCs w:val="28"/>
              </w:rPr>
            </w:pPr>
          </w:p>
        </w:tc>
        <w:tc>
          <w:tcPr>
            <w:tcW w:w="2982" w:type="dxa"/>
          </w:tcPr>
          <w:p w:rsidR="00342D8D" w:rsidRPr="003A595F" w:rsidRDefault="00342D8D" w:rsidP="0080199E">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Литературная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Pr>
          <w:p w:rsidR="00342D8D" w:rsidRDefault="00342D8D" w:rsidP="0080199E">
            <w:pPr>
              <w:spacing w:line="360" w:lineRule="auto"/>
              <w:jc w:val="both"/>
              <w:rPr>
                <w:rFonts w:ascii="Times New Roman" w:hAnsi="Times New Roman" w:cs="Times New Roman"/>
                <w:sz w:val="28"/>
                <w:szCs w:val="28"/>
              </w:rPr>
            </w:pPr>
          </w:p>
        </w:tc>
      </w:tr>
      <w:tr w:rsidR="00342D8D" w:rsidTr="00067AE0">
        <w:trPr>
          <w:trHeight w:val="780"/>
        </w:trPr>
        <w:tc>
          <w:tcPr>
            <w:tcW w:w="2209" w:type="dxa"/>
            <w:vMerge/>
          </w:tcPr>
          <w:p w:rsidR="00342D8D" w:rsidRDefault="00342D8D" w:rsidP="0080199E">
            <w:pPr>
              <w:spacing w:line="360" w:lineRule="auto"/>
              <w:jc w:val="both"/>
              <w:rPr>
                <w:rFonts w:ascii="Times New Roman" w:hAnsi="Times New Roman" w:cs="Times New Roman"/>
                <w:sz w:val="28"/>
                <w:szCs w:val="28"/>
              </w:rPr>
            </w:pPr>
          </w:p>
        </w:tc>
        <w:tc>
          <w:tcPr>
            <w:tcW w:w="2982" w:type="dxa"/>
          </w:tcPr>
          <w:p w:rsidR="00342D8D" w:rsidRPr="003A595F" w:rsidRDefault="00342D8D" w:rsidP="0080199E">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Артистическая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vMerge w:val="restart"/>
          </w:tcPr>
          <w:p w:rsidR="00342D8D" w:rsidRDefault="00342D8D" w:rsidP="0080199E">
            <w:pPr>
              <w:spacing w:line="360" w:lineRule="auto"/>
              <w:jc w:val="both"/>
              <w:rPr>
                <w:rFonts w:ascii="Times New Roman" w:hAnsi="Times New Roman" w:cs="Times New Roman"/>
                <w:sz w:val="28"/>
                <w:szCs w:val="28"/>
              </w:rPr>
            </w:pPr>
          </w:p>
        </w:tc>
      </w:tr>
      <w:tr w:rsidR="00342D8D" w:rsidTr="00C273BC">
        <w:trPr>
          <w:trHeight w:val="1942"/>
        </w:trPr>
        <w:tc>
          <w:tcPr>
            <w:tcW w:w="2209" w:type="dxa"/>
            <w:vMerge/>
          </w:tcPr>
          <w:p w:rsidR="00342D8D" w:rsidRDefault="00342D8D" w:rsidP="0080199E">
            <w:pPr>
              <w:spacing w:line="360" w:lineRule="auto"/>
              <w:jc w:val="both"/>
              <w:rPr>
                <w:rFonts w:ascii="Times New Roman" w:hAnsi="Times New Roman" w:cs="Times New Roman"/>
                <w:sz w:val="28"/>
                <w:szCs w:val="28"/>
              </w:rPr>
            </w:pPr>
          </w:p>
        </w:tc>
        <w:tc>
          <w:tcPr>
            <w:tcW w:w="2982" w:type="dxa"/>
          </w:tcPr>
          <w:p w:rsidR="00342D8D" w:rsidRPr="003A595F" w:rsidRDefault="00342D8D" w:rsidP="003A595F">
            <w:pPr>
              <w:spacing w:line="360" w:lineRule="auto"/>
              <w:rPr>
                <w:rFonts w:ascii="Times New Roman" w:hAnsi="Times New Roman" w:cs="Times New Roman"/>
                <w:sz w:val="24"/>
                <w:szCs w:val="28"/>
              </w:rPr>
            </w:pPr>
            <w:r w:rsidRPr="003A595F">
              <w:rPr>
                <w:rFonts w:ascii="Times New Roman" w:hAnsi="Times New Roman" w:cs="Times New Roman"/>
                <w:sz w:val="24"/>
                <w:szCs w:val="28"/>
              </w:rPr>
              <w:t>Конструкторская одарённость</w:t>
            </w:r>
          </w:p>
          <w:p w:rsidR="00342D8D" w:rsidRPr="00563E34" w:rsidRDefault="00342D8D" w:rsidP="0080199E">
            <w:pPr>
              <w:spacing w:line="360" w:lineRule="auto"/>
              <w:jc w:val="both"/>
              <w:rPr>
                <w:rFonts w:ascii="Times New Roman" w:hAnsi="Times New Roman" w:cs="Times New Roman"/>
                <w:sz w:val="28"/>
                <w:szCs w:val="28"/>
              </w:rPr>
            </w:pP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vMerge/>
          </w:tcPr>
          <w:p w:rsidR="00342D8D" w:rsidRDefault="00342D8D" w:rsidP="0080199E">
            <w:pPr>
              <w:spacing w:line="360" w:lineRule="auto"/>
              <w:jc w:val="both"/>
              <w:rPr>
                <w:rFonts w:ascii="Times New Roman" w:hAnsi="Times New Roman" w:cs="Times New Roman"/>
                <w:sz w:val="28"/>
                <w:szCs w:val="28"/>
              </w:rPr>
            </w:pPr>
          </w:p>
        </w:tc>
      </w:tr>
      <w:tr w:rsidR="00342D8D" w:rsidTr="00067AE0">
        <w:trPr>
          <w:trHeight w:val="225"/>
        </w:trPr>
        <w:tc>
          <w:tcPr>
            <w:tcW w:w="2209" w:type="dxa"/>
            <w:vMerge w:val="restart"/>
          </w:tcPr>
          <w:p w:rsidR="00342D8D" w:rsidRDefault="00342D8D" w:rsidP="003A595F">
            <w:pPr>
              <w:spacing w:line="360" w:lineRule="auto"/>
              <w:rPr>
                <w:rFonts w:ascii="Times New Roman" w:hAnsi="Times New Roman" w:cs="Times New Roman"/>
                <w:sz w:val="28"/>
                <w:szCs w:val="28"/>
              </w:rPr>
            </w:pPr>
            <w:r w:rsidRPr="003A595F">
              <w:rPr>
                <w:rFonts w:ascii="Times New Roman" w:hAnsi="Times New Roman" w:cs="Times New Roman"/>
                <w:sz w:val="24"/>
                <w:szCs w:val="28"/>
              </w:rPr>
              <w:lastRenderedPageBreak/>
              <w:t>Психомоторная одарённость</w:t>
            </w:r>
          </w:p>
        </w:tc>
        <w:tc>
          <w:tcPr>
            <w:tcW w:w="2982" w:type="dxa"/>
          </w:tcPr>
          <w:p w:rsidR="00342D8D" w:rsidRDefault="00342D8D" w:rsidP="003A595F">
            <w:pPr>
              <w:spacing w:line="360" w:lineRule="auto"/>
              <w:rPr>
                <w:rFonts w:ascii="Times New Roman" w:hAnsi="Times New Roman" w:cs="Times New Roman"/>
                <w:sz w:val="24"/>
                <w:szCs w:val="28"/>
              </w:rPr>
            </w:pPr>
            <w:r w:rsidRPr="003A595F">
              <w:rPr>
                <w:rFonts w:ascii="Times New Roman" w:hAnsi="Times New Roman" w:cs="Times New Roman"/>
                <w:sz w:val="24"/>
                <w:szCs w:val="28"/>
              </w:rPr>
              <w:t>Спортивная одарённость</w:t>
            </w:r>
          </w:p>
          <w:p w:rsidR="00342D8D" w:rsidRDefault="00342D8D" w:rsidP="003A595F">
            <w:pPr>
              <w:spacing w:line="360" w:lineRule="auto"/>
              <w:rPr>
                <w:rFonts w:ascii="Times New Roman" w:hAnsi="Times New Roman" w:cs="Times New Roman"/>
                <w:sz w:val="24"/>
                <w:szCs w:val="28"/>
              </w:rPr>
            </w:pPr>
          </w:p>
          <w:p w:rsidR="00342D8D" w:rsidRPr="003A595F" w:rsidRDefault="00342D8D" w:rsidP="003A595F">
            <w:pPr>
              <w:spacing w:line="360" w:lineRule="auto"/>
              <w:rPr>
                <w:rFonts w:ascii="Times New Roman" w:hAnsi="Times New Roman" w:cs="Times New Roman"/>
                <w:sz w:val="24"/>
                <w:szCs w:val="28"/>
              </w:rPr>
            </w:pP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Pr>
          <w:p w:rsidR="00342D8D" w:rsidRDefault="00342D8D" w:rsidP="003A595F">
            <w:pPr>
              <w:spacing w:line="360" w:lineRule="auto"/>
              <w:rPr>
                <w:rFonts w:ascii="Times New Roman" w:hAnsi="Times New Roman" w:cs="Times New Roman"/>
                <w:sz w:val="28"/>
                <w:szCs w:val="28"/>
              </w:rPr>
            </w:pPr>
            <w:r w:rsidRPr="003A595F">
              <w:rPr>
                <w:rFonts w:ascii="Times New Roman" w:hAnsi="Times New Roman" w:cs="Times New Roman"/>
                <w:sz w:val="24"/>
                <w:szCs w:val="28"/>
              </w:rPr>
              <w:t>Кружок «Здоровейка», «Олимпийцы»</w:t>
            </w:r>
          </w:p>
        </w:tc>
      </w:tr>
      <w:tr w:rsidR="00342D8D" w:rsidTr="00C273BC">
        <w:trPr>
          <w:trHeight w:val="973"/>
        </w:trPr>
        <w:tc>
          <w:tcPr>
            <w:tcW w:w="2209" w:type="dxa"/>
            <w:vMerge/>
            <w:tcBorders>
              <w:bottom w:val="single" w:sz="4" w:space="0" w:color="auto"/>
            </w:tcBorders>
          </w:tcPr>
          <w:p w:rsidR="00342D8D" w:rsidRDefault="00342D8D" w:rsidP="0080199E">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342D8D" w:rsidRPr="003A595F" w:rsidRDefault="00342D8D" w:rsidP="003A595F">
            <w:pPr>
              <w:spacing w:line="360" w:lineRule="auto"/>
              <w:rPr>
                <w:rFonts w:ascii="Times New Roman" w:hAnsi="Times New Roman" w:cs="Times New Roman"/>
                <w:sz w:val="24"/>
                <w:szCs w:val="28"/>
              </w:rPr>
            </w:pPr>
            <w:r w:rsidRPr="003A595F">
              <w:rPr>
                <w:rFonts w:ascii="Times New Roman" w:hAnsi="Times New Roman" w:cs="Times New Roman"/>
                <w:sz w:val="24"/>
                <w:szCs w:val="28"/>
              </w:rPr>
              <w:t>Хореографическая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tcBorders>
              <w:bottom w:val="single" w:sz="4" w:space="0" w:color="auto"/>
            </w:tcBorders>
          </w:tcPr>
          <w:p w:rsidR="00342D8D" w:rsidRDefault="00133416" w:rsidP="003A595F">
            <w:pPr>
              <w:spacing w:line="360" w:lineRule="auto"/>
              <w:rPr>
                <w:rFonts w:ascii="Times New Roman" w:hAnsi="Times New Roman" w:cs="Times New Roman"/>
                <w:sz w:val="28"/>
                <w:szCs w:val="28"/>
              </w:rPr>
            </w:pPr>
            <w:r w:rsidRPr="003A595F">
              <w:rPr>
                <w:rFonts w:ascii="Times New Roman" w:hAnsi="Times New Roman" w:cs="Times New Roman"/>
                <w:sz w:val="24"/>
                <w:szCs w:val="28"/>
              </w:rPr>
              <w:t>Кружок «Славяночка»</w:t>
            </w:r>
          </w:p>
        </w:tc>
      </w:tr>
      <w:tr w:rsidR="00342D8D" w:rsidTr="00C273BC">
        <w:trPr>
          <w:trHeight w:val="976"/>
        </w:trPr>
        <w:tc>
          <w:tcPr>
            <w:tcW w:w="2209" w:type="dxa"/>
            <w:vMerge w:val="restart"/>
          </w:tcPr>
          <w:p w:rsidR="00342D8D" w:rsidRPr="00342D8D" w:rsidRDefault="00342D8D" w:rsidP="00342D8D">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Коммуникативная одарённость</w:t>
            </w:r>
          </w:p>
        </w:tc>
        <w:tc>
          <w:tcPr>
            <w:tcW w:w="2982" w:type="dxa"/>
          </w:tcPr>
          <w:p w:rsidR="00342D8D" w:rsidRPr="00342D8D" w:rsidRDefault="00342D8D" w:rsidP="00342D8D">
            <w:pPr>
              <w:spacing w:line="360" w:lineRule="auto"/>
              <w:rPr>
                <w:rFonts w:ascii="Times New Roman" w:hAnsi="Times New Roman" w:cs="Times New Roman"/>
                <w:sz w:val="24"/>
                <w:szCs w:val="28"/>
              </w:rPr>
            </w:pPr>
            <w:r w:rsidRPr="00342D8D">
              <w:rPr>
                <w:rFonts w:ascii="Times New Roman" w:hAnsi="Times New Roman" w:cs="Times New Roman"/>
                <w:sz w:val="24"/>
                <w:szCs w:val="28"/>
              </w:rPr>
              <w:t>Социальноличностная одарённость</w:t>
            </w:r>
          </w:p>
        </w:tc>
        <w:tc>
          <w:tcPr>
            <w:tcW w:w="2154" w:type="dxa"/>
            <w:vMerge/>
          </w:tcPr>
          <w:p w:rsidR="00342D8D" w:rsidRDefault="00342D8D" w:rsidP="0080199E">
            <w:pPr>
              <w:spacing w:line="360" w:lineRule="auto"/>
              <w:jc w:val="both"/>
              <w:rPr>
                <w:rFonts w:ascii="Times New Roman" w:hAnsi="Times New Roman" w:cs="Times New Roman"/>
                <w:sz w:val="28"/>
                <w:szCs w:val="28"/>
              </w:rPr>
            </w:pPr>
          </w:p>
        </w:tc>
        <w:tc>
          <w:tcPr>
            <w:tcW w:w="2226" w:type="dxa"/>
            <w:vMerge w:val="restart"/>
          </w:tcPr>
          <w:p w:rsidR="00342D8D" w:rsidRPr="00342D8D" w:rsidRDefault="00342D8D" w:rsidP="00342D8D">
            <w:pPr>
              <w:spacing w:line="360" w:lineRule="auto"/>
              <w:rPr>
                <w:rFonts w:ascii="Times New Roman" w:hAnsi="Times New Roman" w:cs="Times New Roman"/>
                <w:sz w:val="28"/>
                <w:szCs w:val="28"/>
              </w:rPr>
            </w:pPr>
            <w:r w:rsidRPr="00342D8D">
              <w:rPr>
                <w:rFonts w:ascii="Times New Roman" w:hAnsi="Times New Roman" w:cs="Times New Roman"/>
                <w:sz w:val="24"/>
                <w:szCs w:val="28"/>
              </w:rPr>
              <w:t>Воспитатель Сюжетно-ролевые игры</w:t>
            </w:r>
          </w:p>
        </w:tc>
      </w:tr>
      <w:tr w:rsidR="00342D8D" w:rsidTr="00C273BC">
        <w:trPr>
          <w:trHeight w:val="1241"/>
        </w:trPr>
        <w:tc>
          <w:tcPr>
            <w:tcW w:w="2209" w:type="dxa"/>
            <w:vMerge/>
            <w:tcBorders>
              <w:bottom w:val="single" w:sz="4" w:space="0" w:color="auto"/>
            </w:tcBorders>
          </w:tcPr>
          <w:p w:rsidR="00342D8D" w:rsidRDefault="00342D8D" w:rsidP="0080199E">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342D8D" w:rsidRPr="00342D8D" w:rsidRDefault="00342D8D" w:rsidP="00342D8D">
            <w:pPr>
              <w:spacing w:line="360" w:lineRule="auto"/>
              <w:rPr>
                <w:rFonts w:ascii="Times New Roman" w:hAnsi="Times New Roman" w:cs="Times New Roman"/>
                <w:sz w:val="24"/>
                <w:szCs w:val="28"/>
              </w:rPr>
            </w:pPr>
            <w:r w:rsidRPr="00342D8D">
              <w:rPr>
                <w:rFonts w:ascii="Times New Roman" w:hAnsi="Times New Roman" w:cs="Times New Roman"/>
                <w:sz w:val="24"/>
                <w:szCs w:val="28"/>
              </w:rPr>
              <w:t>Лидерская одарённость</w:t>
            </w:r>
          </w:p>
        </w:tc>
        <w:tc>
          <w:tcPr>
            <w:tcW w:w="2154" w:type="dxa"/>
            <w:vMerge/>
            <w:tcBorders>
              <w:bottom w:val="single" w:sz="4" w:space="0" w:color="auto"/>
            </w:tcBorders>
          </w:tcPr>
          <w:p w:rsidR="00342D8D" w:rsidRDefault="00342D8D" w:rsidP="0080199E">
            <w:pPr>
              <w:spacing w:line="360" w:lineRule="auto"/>
              <w:jc w:val="both"/>
              <w:rPr>
                <w:rFonts w:ascii="Times New Roman" w:hAnsi="Times New Roman" w:cs="Times New Roman"/>
                <w:sz w:val="28"/>
                <w:szCs w:val="28"/>
              </w:rPr>
            </w:pPr>
          </w:p>
        </w:tc>
        <w:tc>
          <w:tcPr>
            <w:tcW w:w="2226" w:type="dxa"/>
            <w:vMerge/>
            <w:tcBorders>
              <w:bottom w:val="single" w:sz="4" w:space="0" w:color="auto"/>
            </w:tcBorders>
          </w:tcPr>
          <w:p w:rsidR="00342D8D" w:rsidRDefault="00342D8D" w:rsidP="0080199E">
            <w:pPr>
              <w:spacing w:line="360" w:lineRule="auto"/>
              <w:jc w:val="both"/>
              <w:rPr>
                <w:rFonts w:ascii="Times New Roman" w:hAnsi="Times New Roman" w:cs="Times New Roman"/>
                <w:sz w:val="28"/>
                <w:szCs w:val="28"/>
              </w:rPr>
            </w:pPr>
          </w:p>
        </w:tc>
      </w:tr>
    </w:tbl>
    <w:p w:rsidR="00FA7D66" w:rsidRDefault="00FA7D66" w:rsidP="0080199E">
      <w:pPr>
        <w:spacing w:after="0" w:line="360" w:lineRule="auto"/>
        <w:ind w:firstLine="709"/>
        <w:jc w:val="both"/>
        <w:rPr>
          <w:rFonts w:ascii="Times New Roman" w:hAnsi="Times New Roman" w:cs="Times New Roman"/>
          <w:sz w:val="28"/>
          <w:szCs w:val="28"/>
        </w:rPr>
      </w:pPr>
    </w:p>
    <w:p w:rsidR="00342D8D" w:rsidRDefault="001279FE" w:rsidP="00342D8D">
      <w:pPr>
        <w:spacing w:after="0" w:line="360" w:lineRule="auto"/>
        <w:ind w:firstLine="709"/>
        <w:jc w:val="center"/>
        <w:rPr>
          <w:rFonts w:ascii="Times New Roman" w:hAnsi="Times New Roman" w:cs="Times New Roman"/>
          <w:sz w:val="28"/>
          <w:szCs w:val="28"/>
          <w:u w:val="single"/>
        </w:rPr>
      </w:pPr>
      <w:r w:rsidRPr="00342D8D">
        <w:rPr>
          <w:rFonts w:ascii="Times New Roman" w:hAnsi="Times New Roman" w:cs="Times New Roman"/>
          <w:sz w:val="28"/>
          <w:szCs w:val="28"/>
          <w:u w:val="single"/>
        </w:rPr>
        <w:t>Средняя группа (4 -5 лет)</w:t>
      </w:r>
    </w:p>
    <w:tbl>
      <w:tblPr>
        <w:tblStyle w:val="a4"/>
        <w:tblW w:w="0" w:type="auto"/>
        <w:tblLook w:val="04A0" w:firstRow="1" w:lastRow="0" w:firstColumn="1" w:lastColumn="0" w:noHBand="0" w:noVBand="1"/>
      </w:tblPr>
      <w:tblGrid>
        <w:gridCol w:w="2172"/>
        <w:gridCol w:w="2982"/>
        <w:gridCol w:w="2089"/>
        <w:gridCol w:w="2102"/>
      </w:tblGrid>
      <w:tr w:rsidR="00342D8D" w:rsidTr="00C273BC">
        <w:trPr>
          <w:trHeight w:val="1110"/>
        </w:trPr>
        <w:tc>
          <w:tcPr>
            <w:tcW w:w="2209" w:type="dxa"/>
            <w:vMerge w:val="restart"/>
          </w:tcPr>
          <w:p w:rsidR="00342D8D" w:rsidRPr="00067AE0" w:rsidRDefault="00342D8D"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Виды одарённости</w:t>
            </w:r>
          </w:p>
        </w:tc>
        <w:tc>
          <w:tcPr>
            <w:tcW w:w="2982" w:type="dxa"/>
            <w:vMerge w:val="restart"/>
          </w:tcPr>
          <w:p w:rsidR="00133416" w:rsidRDefault="00342D8D"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Составляющие</w:t>
            </w:r>
          </w:p>
          <w:p w:rsidR="00133416" w:rsidRPr="00133416" w:rsidRDefault="00133416" w:rsidP="00133416">
            <w:pPr>
              <w:rPr>
                <w:rFonts w:ascii="Times New Roman" w:hAnsi="Times New Roman" w:cs="Times New Roman"/>
                <w:sz w:val="24"/>
                <w:szCs w:val="28"/>
              </w:rPr>
            </w:pPr>
          </w:p>
          <w:p w:rsidR="00342D8D" w:rsidRPr="00133416" w:rsidRDefault="00342D8D" w:rsidP="00133416">
            <w:pPr>
              <w:rPr>
                <w:rFonts w:ascii="Times New Roman" w:hAnsi="Times New Roman" w:cs="Times New Roman"/>
                <w:sz w:val="24"/>
                <w:szCs w:val="28"/>
              </w:rPr>
            </w:pPr>
          </w:p>
        </w:tc>
        <w:tc>
          <w:tcPr>
            <w:tcW w:w="2154" w:type="dxa"/>
          </w:tcPr>
          <w:p w:rsidR="00342D8D" w:rsidRPr="00067AE0" w:rsidRDefault="00342D8D"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Методики диагностики</w:t>
            </w:r>
          </w:p>
        </w:tc>
        <w:tc>
          <w:tcPr>
            <w:tcW w:w="2226" w:type="dxa"/>
            <w:vMerge w:val="restart"/>
          </w:tcPr>
          <w:p w:rsidR="00342D8D" w:rsidRPr="00067AE0" w:rsidRDefault="00342D8D"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Кружок, направленный на развитие способности</w:t>
            </w:r>
          </w:p>
        </w:tc>
      </w:tr>
      <w:tr w:rsidR="00342D8D" w:rsidTr="00C273BC">
        <w:trPr>
          <w:trHeight w:val="825"/>
        </w:trPr>
        <w:tc>
          <w:tcPr>
            <w:tcW w:w="2209" w:type="dxa"/>
            <w:vMerge/>
          </w:tcPr>
          <w:p w:rsidR="00342D8D" w:rsidRPr="00067AE0" w:rsidRDefault="00342D8D" w:rsidP="00C273BC">
            <w:pPr>
              <w:spacing w:line="360" w:lineRule="auto"/>
              <w:rPr>
                <w:rFonts w:ascii="Times New Roman" w:hAnsi="Times New Roman" w:cs="Times New Roman"/>
                <w:sz w:val="24"/>
                <w:szCs w:val="28"/>
              </w:rPr>
            </w:pPr>
          </w:p>
        </w:tc>
        <w:tc>
          <w:tcPr>
            <w:tcW w:w="2982" w:type="dxa"/>
            <w:vMerge/>
          </w:tcPr>
          <w:p w:rsidR="00342D8D" w:rsidRPr="00067AE0" w:rsidRDefault="00342D8D" w:rsidP="00C273BC">
            <w:pPr>
              <w:spacing w:line="360" w:lineRule="auto"/>
              <w:rPr>
                <w:rFonts w:ascii="Times New Roman" w:hAnsi="Times New Roman" w:cs="Times New Roman"/>
                <w:sz w:val="24"/>
                <w:szCs w:val="28"/>
              </w:rPr>
            </w:pPr>
          </w:p>
        </w:tc>
        <w:tc>
          <w:tcPr>
            <w:tcW w:w="2154" w:type="dxa"/>
          </w:tcPr>
          <w:p w:rsidR="00342D8D" w:rsidRPr="00067AE0" w:rsidRDefault="00342D8D"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Воспитатель</w:t>
            </w:r>
          </w:p>
        </w:tc>
        <w:tc>
          <w:tcPr>
            <w:tcW w:w="2226" w:type="dxa"/>
            <w:vMerge/>
          </w:tcPr>
          <w:p w:rsidR="00342D8D" w:rsidRPr="00067AE0" w:rsidRDefault="00342D8D" w:rsidP="00C273BC">
            <w:pPr>
              <w:spacing w:line="360" w:lineRule="auto"/>
              <w:rPr>
                <w:rFonts w:ascii="Times New Roman" w:hAnsi="Times New Roman" w:cs="Times New Roman"/>
                <w:sz w:val="24"/>
                <w:szCs w:val="28"/>
              </w:rPr>
            </w:pPr>
          </w:p>
        </w:tc>
      </w:tr>
      <w:tr w:rsidR="00342D8D" w:rsidTr="00C273BC">
        <w:trPr>
          <w:trHeight w:val="840"/>
        </w:trPr>
        <w:tc>
          <w:tcPr>
            <w:tcW w:w="2209" w:type="dxa"/>
            <w:vMerge w:val="restart"/>
          </w:tcPr>
          <w:p w:rsidR="00342D8D" w:rsidRPr="00067AE0" w:rsidRDefault="00342D8D"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Академическая одарённость</w:t>
            </w:r>
          </w:p>
        </w:tc>
        <w:tc>
          <w:tcPr>
            <w:tcW w:w="2982" w:type="dxa"/>
          </w:tcPr>
          <w:p w:rsidR="00342D8D" w:rsidRPr="00067AE0" w:rsidRDefault="00342D8D"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Мотивационноличностные характеристики</w:t>
            </w:r>
          </w:p>
        </w:tc>
        <w:tc>
          <w:tcPr>
            <w:tcW w:w="2154" w:type="dxa"/>
            <w:vMerge w:val="restart"/>
          </w:tcPr>
          <w:p w:rsidR="00342D8D" w:rsidRDefault="00342D8D" w:rsidP="00342D8D">
            <w:pPr>
              <w:spacing w:line="360" w:lineRule="auto"/>
              <w:rPr>
                <w:rFonts w:ascii="Times New Roman" w:hAnsi="Times New Roman" w:cs="Times New Roman"/>
                <w:sz w:val="24"/>
                <w:szCs w:val="28"/>
              </w:rPr>
            </w:pPr>
            <w:r w:rsidRPr="00067AE0">
              <w:rPr>
                <w:rFonts w:ascii="Times New Roman" w:hAnsi="Times New Roman" w:cs="Times New Roman"/>
                <w:sz w:val="24"/>
                <w:szCs w:val="28"/>
              </w:rPr>
              <w:t xml:space="preserve">Наблюдение, </w:t>
            </w:r>
            <w:r>
              <w:rPr>
                <w:rFonts w:ascii="Times New Roman" w:hAnsi="Times New Roman" w:cs="Times New Roman"/>
                <w:sz w:val="24"/>
                <w:szCs w:val="28"/>
              </w:rPr>
              <w:t xml:space="preserve">  в</w:t>
            </w:r>
            <w:r w:rsidRPr="00067AE0">
              <w:rPr>
                <w:rFonts w:ascii="Times New Roman" w:hAnsi="Times New Roman" w:cs="Times New Roman"/>
                <w:sz w:val="24"/>
                <w:szCs w:val="28"/>
              </w:rPr>
              <w:t>едение индивидуальных карт развития,</w:t>
            </w:r>
            <w:r>
              <w:rPr>
                <w:rFonts w:ascii="Times New Roman" w:hAnsi="Times New Roman" w:cs="Times New Roman"/>
                <w:sz w:val="24"/>
                <w:szCs w:val="28"/>
              </w:rPr>
              <w:t xml:space="preserve"> а</w:t>
            </w:r>
            <w:r w:rsidRPr="00067AE0">
              <w:rPr>
                <w:rFonts w:ascii="Times New Roman" w:hAnsi="Times New Roman" w:cs="Times New Roman"/>
                <w:sz w:val="24"/>
                <w:szCs w:val="28"/>
              </w:rPr>
              <w:t>нализ индивидуальных карт развития</w:t>
            </w:r>
            <w:r>
              <w:rPr>
                <w:rFonts w:ascii="Times New Roman" w:hAnsi="Times New Roman" w:cs="Times New Roman"/>
                <w:sz w:val="24"/>
                <w:szCs w:val="28"/>
              </w:rPr>
              <w:t>, б</w:t>
            </w:r>
            <w:r w:rsidRPr="00067AE0">
              <w:rPr>
                <w:rFonts w:ascii="Times New Roman" w:hAnsi="Times New Roman" w:cs="Times New Roman"/>
                <w:sz w:val="24"/>
                <w:szCs w:val="28"/>
              </w:rPr>
              <w:t>еседы с родителями</w:t>
            </w:r>
            <w:r>
              <w:rPr>
                <w:rFonts w:ascii="Times New Roman" w:hAnsi="Times New Roman" w:cs="Times New Roman"/>
                <w:sz w:val="24"/>
                <w:szCs w:val="28"/>
              </w:rPr>
              <w:t>,</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342D8D" w:rsidRPr="00067AE0" w:rsidRDefault="00342D8D" w:rsidP="00342D8D">
            <w:pPr>
              <w:spacing w:line="360" w:lineRule="auto"/>
              <w:rPr>
                <w:rFonts w:ascii="Times New Roman" w:hAnsi="Times New Roman" w:cs="Times New Roman"/>
                <w:sz w:val="24"/>
                <w:szCs w:val="28"/>
              </w:rPr>
            </w:pPr>
            <w:r>
              <w:rPr>
                <w:rFonts w:ascii="Times New Roman" w:hAnsi="Times New Roman" w:cs="Times New Roman"/>
                <w:sz w:val="24"/>
                <w:szCs w:val="28"/>
              </w:rPr>
              <w:lastRenderedPageBreak/>
              <w:t>ведение листа экспертной оценки.</w:t>
            </w:r>
          </w:p>
        </w:tc>
        <w:tc>
          <w:tcPr>
            <w:tcW w:w="2226" w:type="dxa"/>
          </w:tcPr>
          <w:p w:rsidR="00342D8D" w:rsidRPr="00067AE0" w:rsidRDefault="00342D8D" w:rsidP="00C273BC">
            <w:pPr>
              <w:spacing w:line="360" w:lineRule="auto"/>
              <w:rPr>
                <w:rFonts w:ascii="Times New Roman" w:hAnsi="Times New Roman" w:cs="Times New Roman"/>
                <w:sz w:val="24"/>
                <w:szCs w:val="28"/>
              </w:rPr>
            </w:pPr>
          </w:p>
        </w:tc>
      </w:tr>
      <w:tr w:rsidR="00342D8D" w:rsidTr="00C273BC">
        <w:trPr>
          <w:trHeight w:val="435"/>
        </w:trPr>
        <w:tc>
          <w:tcPr>
            <w:tcW w:w="2209" w:type="dxa"/>
            <w:vMerge/>
          </w:tcPr>
          <w:p w:rsidR="00342D8D" w:rsidRPr="00563E34" w:rsidRDefault="00342D8D" w:rsidP="00C273BC">
            <w:pPr>
              <w:spacing w:line="360" w:lineRule="auto"/>
              <w:jc w:val="both"/>
              <w:rPr>
                <w:rFonts w:ascii="Times New Roman" w:hAnsi="Times New Roman" w:cs="Times New Roman"/>
                <w:sz w:val="28"/>
                <w:szCs w:val="28"/>
              </w:rPr>
            </w:pPr>
          </w:p>
        </w:tc>
        <w:tc>
          <w:tcPr>
            <w:tcW w:w="2982" w:type="dxa"/>
          </w:tcPr>
          <w:p w:rsidR="00342D8D" w:rsidRDefault="00342D8D" w:rsidP="00C273BC">
            <w:pPr>
              <w:spacing w:line="360" w:lineRule="auto"/>
              <w:jc w:val="both"/>
              <w:rPr>
                <w:rFonts w:ascii="Times New Roman" w:hAnsi="Times New Roman" w:cs="Times New Roman"/>
                <w:sz w:val="28"/>
                <w:szCs w:val="28"/>
              </w:rPr>
            </w:pPr>
            <w:r w:rsidRPr="00067AE0">
              <w:rPr>
                <w:rFonts w:ascii="Times New Roman" w:hAnsi="Times New Roman" w:cs="Times New Roman"/>
                <w:sz w:val="24"/>
                <w:szCs w:val="28"/>
              </w:rPr>
              <w:t>Способности к обучению</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Default="00133416" w:rsidP="00133416">
            <w:pPr>
              <w:spacing w:line="360" w:lineRule="auto"/>
              <w:rPr>
                <w:rFonts w:ascii="Times New Roman" w:hAnsi="Times New Roman" w:cs="Times New Roman"/>
                <w:sz w:val="28"/>
                <w:szCs w:val="28"/>
              </w:rPr>
            </w:pPr>
            <w:r w:rsidRPr="00133416">
              <w:rPr>
                <w:rFonts w:ascii="Times New Roman" w:hAnsi="Times New Roman" w:cs="Times New Roman"/>
                <w:sz w:val="24"/>
                <w:szCs w:val="28"/>
              </w:rPr>
              <w:t>Кружок «Шахматы»</w:t>
            </w:r>
          </w:p>
        </w:tc>
      </w:tr>
      <w:tr w:rsidR="00342D8D" w:rsidTr="00C273BC">
        <w:tc>
          <w:tcPr>
            <w:tcW w:w="2209" w:type="dxa"/>
            <w:vMerge w:val="restart"/>
          </w:tcPr>
          <w:p w:rsidR="00342D8D" w:rsidRDefault="00342D8D" w:rsidP="00C273BC">
            <w:pPr>
              <w:spacing w:line="360" w:lineRule="auto"/>
              <w:rPr>
                <w:rFonts w:ascii="Times New Roman" w:hAnsi="Times New Roman" w:cs="Times New Roman"/>
                <w:sz w:val="28"/>
                <w:szCs w:val="28"/>
              </w:rPr>
            </w:pPr>
            <w:r w:rsidRPr="00067AE0">
              <w:rPr>
                <w:rFonts w:ascii="Times New Roman" w:hAnsi="Times New Roman" w:cs="Times New Roman"/>
                <w:sz w:val="24"/>
                <w:szCs w:val="28"/>
              </w:rPr>
              <w:t>Творческая одарённость</w:t>
            </w:r>
          </w:p>
        </w:tc>
        <w:tc>
          <w:tcPr>
            <w:tcW w:w="2982" w:type="dxa"/>
          </w:tcPr>
          <w:p w:rsidR="00342D8D" w:rsidRPr="003A595F" w:rsidRDefault="00342D8D"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Художественная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Default="00342D8D"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Кружок «Чудесный завиток»</w:t>
            </w:r>
          </w:p>
        </w:tc>
      </w:tr>
      <w:tr w:rsidR="00342D8D" w:rsidTr="00C273BC">
        <w:tc>
          <w:tcPr>
            <w:tcW w:w="2209" w:type="dxa"/>
            <w:vMerge/>
          </w:tcPr>
          <w:p w:rsidR="00342D8D" w:rsidRDefault="00342D8D" w:rsidP="00C273BC">
            <w:pPr>
              <w:spacing w:line="360" w:lineRule="auto"/>
              <w:jc w:val="both"/>
              <w:rPr>
                <w:rFonts w:ascii="Times New Roman" w:hAnsi="Times New Roman" w:cs="Times New Roman"/>
                <w:sz w:val="28"/>
                <w:szCs w:val="28"/>
              </w:rPr>
            </w:pPr>
          </w:p>
        </w:tc>
        <w:tc>
          <w:tcPr>
            <w:tcW w:w="2982" w:type="dxa"/>
          </w:tcPr>
          <w:p w:rsidR="00342D8D" w:rsidRPr="003A595F" w:rsidRDefault="00342D8D"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Вокальная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Default="00342D8D" w:rsidP="00C273BC">
            <w:pPr>
              <w:spacing w:line="360" w:lineRule="auto"/>
              <w:jc w:val="both"/>
              <w:rPr>
                <w:rFonts w:ascii="Times New Roman" w:hAnsi="Times New Roman" w:cs="Times New Roman"/>
                <w:sz w:val="28"/>
                <w:szCs w:val="28"/>
              </w:rPr>
            </w:pPr>
          </w:p>
        </w:tc>
      </w:tr>
      <w:tr w:rsidR="00342D8D" w:rsidTr="00C273BC">
        <w:tc>
          <w:tcPr>
            <w:tcW w:w="2209" w:type="dxa"/>
            <w:vMerge/>
          </w:tcPr>
          <w:p w:rsidR="00342D8D" w:rsidRDefault="00342D8D" w:rsidP="00C273BC">
            <w:pPr>
              <w:spacing w:line="360" w:lineRule="auto"/>
              <w:jc w:val="both"/>
              <w:rPr>
                <w:rFonts w:ascii="Times New Roman" w:hAnsi="Times New Roman" w:cs="Times New Roman"/>
                <w:sz w:val="28"/>
                <w:szCs w:val="28"/>
              </w:rPr>
            </w:pPr>
          </w:p>
        </w:tc>
        <w:tc>
          <w:tcPr>
            <w:tcW w:w="2982" w:type="dxa"/>
          </w:tcPr>
          <w:p w:rsidR="00342D8D" w:rsidRPr="003A595F" w:rsidRDefault="00342D8D"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Литературная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Default="00342D8D" w:rsidP="00C273BC">
            <w:pPr>
              <w:spacing w:line="360" w:lineRule="auto"/>
              <w:jc w:val="both"/>
              <w:rPr>
                <w:rFonts w:ascii="Times New Roman" w:hAnsi="Times New Roman" w:cs="Times New Roman"/>
                <w:sz w:val="28"/>
                <w:szCs w:val="28"/>
              </w:rPr>
            </w:pPr>
          </w:p>
        </w:tc>
      </w:tr>
      <w:tr w:rsidR="00342D8D" w:rsidTr="00C273BC">
        <w:trPr>
          <w:trHeight w:val="780"/>
        </w:trPr>
        <w:tc>
          <w:tcPr>
            <w:tcW w:w="2209" w:type="dxa"/>
            <w:vMerge/>
          </w:tcPr>
          <w:p w:rsidR="00342D8D" w:rsidRDefault="00342D8D" w:rsidP="00C273BC">
            <w:pPr>
              <w:spacing w:line="360" w:lineRule="auto"/>
              <w:jc w:val="both"/>
              <w:rPr>
                <w:rFonts w:ascii="Times New Roman" w:hAnsi="Times New Roman" w:cs="Times New Roman"/>
                <w:sz w:val="28"/>
                <w:szCs w:val="28"/>
              </w:rPr>
            </w:pPr>
          </w:p>
        </w:tc>
        <w:tc>
          <w:tcPr>
            <w:tcW w:w="2982" w:type="dxa"/>
          </w:tcPr>
          <w:p w:rsidR="00342D8D" w:rsidRPr="003A595F" w:rsidRDefault="00342D8D"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Артистическая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vMerge w:val="restart"/>
          </w:tcPr>
          <w:p w:rsidR="00342D8D" w:rsidRDefault="00342D8D" w:rsidP="00C273BC">
            <w:pPr>
              <w:spacing w:line="360" w:lineRule="auto"/>
              <w:jc w:val="both"/>
              <w:rPr>
                <w:rFonts w:ascii="Times New Roman" w:hAnsi="Times New Roman" w:cs="Times New Roman"/>
                <w:sz w:val="28"/>
                <w:szCs w:val="28"/>
              </w:rPr>
            </w:pPr>
          </w:p>
        </w:tc>
      </w:tr>
      <w:tr w:rsidR="00342D8D" w:rsidTr="00C273BC">
        <w:trPr>
          <w:trHeight w:val="1942"/>
        </w:trPr>
        <w:tc>
          <w:tcPr>
            <w:tcW w:w="2209" w:type="dxa"/>
            <w:vMerge/>
          </w:tcPr>
          <w:p w:rsidR="00342D8D" w:rsidRDefault="00342D8D" w:rsidP="00C273BC">
            <w:pPr>
              <w:spacing w:line="360" w:lineRule="auto"/>
              <w:jc w:val="both"/>
              <w:rPr>
                <w:rFonts w:ascii="Times New Roman" w:hAnsi="Times New Roman" w:cs="Times New Roman"/>
                <w:sz w:val="28"/>
                <w:szCs w:val="28"/>
              </w:rPr>
            </w:pPr>
          </w:p>
        </w:tc>
        <w:tc>
          <w:tcPr>
            <w:tcW w:w="2982" w:type="dxa"/>
          </w:tcPr>
          <w:p w:rsidR="00342D8D" w:rsidRPr="003A595F" w:rsidRDefault="00342D8D"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Конструкторская одарённость</w:t>
            </w:r>
          </w:p>
          <w:p w:rsidR="00342D8D" w:rsidRPr="00563E34" w:rsidRDefault="00342D8D" w:rsidP="00C273BC">
            <w:pPr>
              <w:spacing w:line="360" w:lineRule="auto"/>
              <w:jc w:val="both"/>
              <w:rPr>
                <w:rFonts w:ascii="Times New Roman" w:hAnsi="Times New Roman" w:cs="Times New Roman"/>
                <w:sz w:val="28"/>
                <w:szCs w:val="28"/>
              </w:rPr>
            </w:pP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vMerge/>
          </w:tcPr>
          <w:p w:rsidR="00342D8D" w:rsidRDefault="00342D8D" w:rsidP="00C273BC">
            <w:pPr>
              <w:spacing w:line="360" w:lineRule="auto"/>
              <w:jc w:val="both"/>
              <w:rPr>
                <w:rFonts w:ascii="Times New Roman" w:hAnsi="Times New Roman" w:cs="Times New Roman"/>
                <w:sz w:val="28"/>
                <w:szCs w:val="28"/>
              </w:rPr>
            </w:pPr>
          </w:p>
        </w:tc>
      </w:tr>
      <w:tr w:rsidR="00342D8D" w:rsidTr="00C273BC">
        <w:trPr>
          <w:trHeight w:val="225"/>
        </w:trPr>
        <w:tc>
          <w:tcPr>
            <w:tcW w:w="2209" w:type="dxa"/>
            <w:vMerge w:val="restart"/>
          </w:tcPr>
          <w:p w:rsidR="00342D8D" w:rsidRDefault="00342D8D"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lastRenderedPageBreak/>
              <w:t>Психомоторная одарённость</w:t>
            </w:r>
          </w:p>
        </w:tc>
        <w:tc>
          <w:tcPr>
            <w:tcW w:w="2982" w:type="dxa"/>
          </w:tcPr>
          <w:p w:rsidR="00342D8D" w:rsidRDefault="00342D8D"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Спортивная одарённость</w:t>
            </w:r>
          </w:p>
          <w:p w:rsidR="00342D8D" w:rsidRDefault="00342D8D" w:rsidP="00C273BC">
            <w:pPr>
              <w:spacing w:line="360" w:lineRule="auto"/>
              <w:rPr>
                <w:rFonts w:ascii="Times New Roman" w:hAnsi="Times New Roman" w:cs="Times New Roman"/>
                <w:sz w:val="24"/>
                <w:szCs w:val="28"/>
              </w:rPr>
            </w:pPr>
          </w:p>
          <w:p w:rsidR="00342D8D" w:rsidRPr="003A595F" w:rsidRDefault="00342D8D" w:rsidP="00C273BC">
            <w:pPr>
              <w:spacing w:line="360" w:lineRule="auto"/>
              <w:rPr>
                <w:rFonts w:ascii="Times New Roman" w:hAnsi="Times New Roman" w:cs="Times New Roman"/>
                <w:sz w:val="24"/>
                <w:szCs w:val="28"/>
              </w:rPr>
            </w:pP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Default="00342D8D" w:rsidP="00133416">
            <w:pPr>
              <w:spacing w:line="360" w:lineRule="auto"/>
              <w:rPr>
                <w:rFonts w:ascii="Times New Roman" w:hAnsi="Times New Roman" w:cs="Times New Roman"/>
                <w:sz w:val="28"/>
                <w:szCs w:val="28"/>
              </w:rPr>
            </w:pPr>
            <w:r w:rsidRPr="003A595F">
              <w:rPr>
                <w:rFonts w:ascii="Times New Roman" w:hAnsi="Times New Roman" w:cs="Times New Roman"/>
                <w:sz w:val="24"/>
                <w:szCs w:val="28"/>
              </w:rPr>
              <w:t xml:space="preserve">Кружок </w:t>
            </w:r>
            <w:r w:rsidR="00133416">
              <w:rPr>
                <w:rFonts w:ascii="Times New Roman" w:hAnsi="Times New Roman" w:cs="Times New Roman"/>
                <w:sz w:val="24"/>
                <w:szCs w:val="28"/>
              </w:rPr>
              <w:t xml:space="preserve"> </w:t>
            </w:r>
            <w:r w:rsidRPr="003A595F">
              <w:rPr>
                <w:rFonts w:ascii="Times New Roman" w:hAnsi="Times New Roman" w:cs="Times New Roman"/>
                <w:sz w:val="24"/>
                <w:szCs w:val="28"/>
              </w:rPr>
              <w:t xml:space="preserve"> «Олимпийцы»</w:t>
            </w:r>
          </w:p>
        </w:tc>
      </w:tr>
      <w:tr w:rsidR="00342D8D" w:rsidTr="00C273BC">
        <w:trPr>
          <w:trHeight w:val="973"/>
        </w:trPr>
        <w:tc>
          <w:tcPr>
            <w:tcW w:w="2209" w:type="dxa"/>
            <w:vMerge/>
            <w:tcBorders>
              <w:bottom w:val="single" w:sz="4" w:space="0" w:color="auto"/>
            </w:tcBorders>
          </w:tcPr>
          <w:p w:rsidR="00342D8D" w:rsidRDefault="00342D8D"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342D8D" w:rsidRPr="003A595F" w:rsidRDefault="00342D8D"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Хореографическая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Borders>
              <w:bottom w:val="single" w:sz="4" w:space="0" w:color="auto"/>
            </w:tcBorders>
          </w:tcPr>
          <w:p w:rsidR="00342D8D" w:rsidRDefault="00133416"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t>Кружок «Славяночка»</w:t>
            </w:r>
          </w:p>
        </w:tc>
      </w:tr>
      <w:tr w:rsidR="00342D8D" w:rsidTr="00C273BC">
        <w:trPr>
          <w:trHeight w:val="976"/>
        </w:trPr>
        <w:tc>
          <w:tcPr>
            <w:tcW w:w="2209" w:type="dxa"/>
            <w:vMerge w:val="restart"/>
          </w:tcPr>
          <w:p w:rsidR="00342D8D" w:rsidRPr="00342D8D" w:rsidRDefault="00342D8D"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Коммуникативная одарённость</w:t>
            </w:r>
          </w:p>
        </w:tc>
        <w:tc>
          <w:tcPr>
            <w:tcW w:w="2982" w:type="dxa"/>
          </w:tcPr>
          <w:p w:rsidR="00342D8D" w:rsidRPr="00342D8D" w:rsidRDefault="00342D8D"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Социальноличностная одарённость</w:t>
            </w:r>
          </w:p>
        </w:tc>
        <w:tc>
          <w:tcPr>
            <w:tcW w:w="2154" w:type="dxa"/>
            <w:vMerge/>
          </w:tcPr>
          <w:p w:rsidR="00342D8D" w:rsidRDefault="00342D8D" w:rsidP="00C273BC">
            <w:pPr>
              <w:spacing w:line="360" w:lineRule="auto"/>
              <w:jc w:val="both"/>
              <w:rPr>
                <w:rFonts w:ascii="Times New Roman" w:hAnsi="Times New Roman" w:cs="Times New Roman"/>
                <w:sz w:val="28"/>
                <w:szCs w:val="28"/>
              </w:rPr>
            </w:pPr>
          </w:p>
        </w:tc>
        <w:tc>
          <w:tcPr>
            <w:tcW w:w="2226" w:type="dxa"/>
          </w:tcPr>
          <w:p w:rsidR="00342D8D" w:rsidRPr="00342D8D" w:rsidRDefault="00133416"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 </w:t>
            </w:r>
          </w:p>
        </w:tc>
      </w:tr>
      <w:tr w:rsidR="00342D8D" w:rsidTr="00C273BC">
        <w:trPr>
          <w:trHeight w:val="1241"/>
        </w:trPr>
        <w:tc>
          <w:tcPr>
            <w:tcW w:w="2209" w:type="dxa"/>
            <w:vMerge/>
            <w:tcBorders>
              <w:bottom w:val="single" w:sz="4" w:space="0" w:color="auto"/>
            </w:tcBorders>
          </w:tcPr>
          <w:p w:rsidR="00342D8D" w:rsidRDefault="00342D8D"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342D8D" w:rsidRPr="00342D8D" w:rsidRDefault="00342D8D"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Лидерская одарённость</w:t>
            </w:r>
          </w:p>
        </w:tc>
        <w:tc>
          <w:tcPr>
            <w:tcW w:w="2154" w:type="dxa"/>
            <w:vMerge/>
            <w:tcBorders>
              <w:bottom w:val="single" w:sz="4" w:space="0" w:color="auto"/>
            </w:tcBorders>
          </w:tcPr>
          <w:p w:rsidR="00342D8D" w:rsidRDefault="00342D8D" w:rsidP="00C273BC">
            <w:pPr>
              <w:spacing w:line="360" w:lineRule="auto"/>
              <w:jc w:val="both"/>
              <w:rPr>
                <w:rFonts w:ascii="Times New Roman" w:hAnsi="Times New Roman" w:cs="Times New Roman"/>
                <w:sz w:val="28"/>
                <w:szCs w:val="28"/>
              </w:rPr>
            </w:pPr>
          </w:p>
        </w:tc>
        <w:tc>
          <w:tcPr>
            <w:tcW w:w="2226" w:type="dxa"/>
            <w:tcBorders>
              <w:bottom w:val="single" w:sz="4" w:space="0" w:color="auto"/>
            </w:tcBorders>
          </w:tcPr>
          <w:p w:rsidR="00342D8D" w:rsidRDefault="00342D8D" w:rsidP="00C273BC">
            <w:pPr>
              <w:spacing w:line="360" w:lineRule="auto"/>
              <w:jc w:val="both"/>
              <w:rPr>
                <w:rFonts w:ascii="Times New Roman" w:hAnsi="Times New Roman" w:cs="Times New Roman"/>
                <w:sz w:val="28"/>
                <w:szCs w:val="28"/>
              </w:rPr>
            </w:pPr>
          </w:p>
        </w:tc>
      </w:tr>
    </w:tbl>
    <w:p w:rsidR="00342D8D" w:rsidRPr="00342D8D" w:rsidRDefault="00342D8D" w:rsidP="00342D8D">
      <w:pPr>
        <w:spacing w:after="0" w:line="360" w:lineRule="auto"/>
        <w:ind w:firstLine="709"/>
        <w:jc w:val="center"/>
        <w:rPr>
          <w:rFonts w:ascii="Times New Roman" w:hAnsi="Times New Roman" w:cs="Times New Roman"/>
          <w:sz w:val="28"/>
          <w:szCs w:val="28"/>
          <w:u w:val="single"/>
        </w:rPr>
      </w:pPr>
    </w:p>
    <w:p w:rsidR="00133416" w:rsidRPr="00133416" w:rsidRDefault="001279FE" w:rsidP="00133416">
      <w:pPr>
        <w:spacing w:after="0" w:line="360" w:lineRule="auto"/>
        <w:ind w:firstLine="709"/>
        <w:jc w:val="center"/>
        <w:rPr>
          <w:rFonts w:ascii="Times New Roman" w:hAnsi="Times New Roman" w:cs="Times New Roman"/>
          <w:sz w:val="28"/>
          <w:szCs w:val="28"/>
          <w:u w:val="single"/>
        </w:rPr>
      </w:pPr>
      <w:r w:rsidRPr="00133416">
        <w:rPr>
          <w:rFonts w:ascii="Times New Roman" w:hAnsi="Times New Roman" w:cs="Times New Roman"/>
          <w:sz w:val="28"/>
          <w:szCs w:val="28"/>
          <w:u w:val="single"/>
        </w:rPr>
        <w:t>Старшая группа (5 – 6 лет)</w:t>
      </w:r>
    </w:p>
    <w:tbl>
      <w:tblPr>
        <w:tblStyle w:val="a4"/>
        <w:tblW w:w="0" w:type="auto"/>
        <w:tblLook w:val="04A0" w:firstRow="1" w:lastRow="0" w:firstColumn="1" w:lastColumn="0" w:noHBand="0" w:noVBand="1"/>
      </w:tblPr>
      <w:tblGrid>
        <w:gridCol w:w="2172"/>
        <w:gridCol w:w="2982"/>
        <w:gridCol w:w="2089"/>
        <w:gridCol w:w="2102"/>
      </w:tblGrid>
      <w:tr w:rsidR="00133416" w:rsidTr="00C273BC">
        <w:trPr>
          <w:trHeight w:val="1110"/>
        </w:trPr>
        <w:tc>
          <w:tcPr>
            <w:tcW w:w="2209" w:type="dxa"/>
            <w:vMerge w:val="restart"/>
          </w:tcPr>
          <w:p w:rsidR="00133416" w:rsidRPr="00067AE0" w:rsidRDefault="00133416"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Виды одарённости</w:t>
            </w:r>
          </w:p>
        </w:tc>
        <w:tc>
          <w:tcPr>
            <w:tcW w:w="2982" w:type="dxa"/>
            <w:vMerge w:val="restart"/>
          </w:tcPr>
          <w:p w:rsidR="00133416" w:rsidRDefault="00133416"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Составляющие</w:t>
            </w:r>
          </w:p>
          <w:p w:rsidR="00133416" w:rsidRPr="00133416" w:rsidRDefault="00133416" w:rsidP="00C273BC">
            <w:pPr>
              <w:rPr>
                <w:rFonts w:ascii="Times New Roman" w:hAnsi="Times New Roman" w:cs="Times New Roman"/>
                <w:sz w:val="24"/>
                <w:szCs w:val="28"/>
              </w:rPr>
            </w:pPr>
          </w:p>
          <w:p w:rsidR="00133416" w:rsidRPr="00133416" w:rsidRDefault="00133416" w:rsidP="00C273BC">
            <w:pPr>
              <w:rPr>
                <w:rFonts w:ascii="Times New Roman" w:hAnsi="Times New Roman" w:cs="Times New Roman"/>
                <w:sz w:val="24"/>
                <w:szCs w:val="28"/>
              </w:rPr>
            </w:pPr>
          </w:p>
        </w:tc>
        <w:tc>
          <w:tcPr>
            <w:tcW w:w="2154" w:type="dxa"/>
          </w:tcPr>
          <w:p w:rsidR="00133416" w:rsidRPr="00067AE0" w:rsidRDefault="00133416"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Методики диагностики</w:t>
            </w:r>
          </w:p>
        </w:tc>
        <w:tc>
          <w:tcPr>
            <w:tcW w:w="2226" w:type="dxa"/>
            <w:vMerge w:val="restart"/>
          </w:tcPr>
          <w:p w:rsidR="00133416" w:rsidRPr="00067AE0" w:rsidRDefault="00133416"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Кружок, направленный на развитие способности</w:t>
            </w:r>
          </w:p>
        </w:tc>
      </w:tr>
      <w:tr w:rsidR="00133416" w:rsidTr="00C273BC">
        <w:trPr>
          <w:trHeight w:val="825"/>
        </w:trPr>
        <w:tc>
          <w:tcPr>
            <w:tcW w:w="2209" w:type="dxa"/>
            <w:vMerge/>
          </w:tcPr>
          <w:p w:rsidR="00133416" w:rsidRPr="00067AE0" w:rsidRDefault="00133416" w:rsidP="00C273BC">
            <w:pPr>
              <w:spacing w:line="360" w:lineRule="auto"/>
              <w:rPr>
                <w:rFonts w:ascii="Times New Roman" w:hAnsi="Times New Roman" w:cs="Times New Roman"/>
                <w:sz w:val="24"/>
                <w:szCs w:val="28"/>
              </w:rPr>
            </w:pPr>
          </w:p>
        </w:tc>
        <w:tc>
          <w:tcPr>
            <w:tcW w:w="2982" w:type="dxa"/>
            <w:vMerge/>
          </w:tcPr>
          <w:p w:rsidR="00133416" w:rsidRPr="00067AE0" w:rsidRDefault="00133416" w:rsidP="00C273BC">
            <w:pPr>
              <w:spacing w:line="360" w:lineRule="auto"/>
              <w:rPr>
                <w:rFonts w:ascii="Times New Roman" w:hAnsi="Times New Roman" w:cs="Times New Roman"/>
                <w:sz w:val="24"/>
                <w:szCs w:val="28"/>
              </w:rPr>
            </w:pPr>
          </w:p>
        </w:tc>
        <w:tc>
          <w:tcPr>
            <w:tcW w:w="2154" w:type="dxa"/>
          </w:tcPr>
          <w:p w:rsidR="00133416" w:rsidRPr="00067AE0" w:rsidRDefault="00133416"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Воспитатель</w:t>
            </w:r>
          </w:p>
        </w:tc>
        <w:tc>
          <w:tcPr>
            <w:tcW w:w="2226" w:type="dxa"/>
            <w:vMerge/>
          </w:tcPr>
          <w:p w:rsidR="00133416" w:rsidRPr="00067AE0" w:rsidRDefault="00133416" w:rsidP="00C273BC">
            <w:pPr>
              <w:spacing w:line="360" w:lineRule="auto"/>
              <w:rPr>
                <w:rFonts w:ascii="Times New Roman" w:hAnsi="Times New Roman" w:cs="Times New Roman"/>
                <w:sz w:val="24"/>
                <w:szCs w:val="28"/>
              </w:rPr>
            </w:pPr>
          </w:p>
        </w:tc>
      </w:tr>
      <w:tr w:rsidR="00133416" w:rsidTr="00C273BC">
        <w:trPr>
          <w:trHeight w:val="840"/>
        </w:trPr>
        <w:tc>
          <w:tcPr>
            <w:tcW w:w="2209" w:type="dxa"/>
            <w:vMerge w:val="restart"/>
          </w:tcPr>
          <w:p w:rsidR="00133416" w:rsidRPr="00067AE0" w:rsidRDefault="00133416"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Академическая одарённость</w:t>
            </w:r>
          </w:p>
        </w:tc>
        <w:tc>
          <w:tcPr>
            <w:tcW w:w="2982" w:type="dxa"/>
          </w:tcPr>
          <w:p w:rsidR="00133416" w:rsidRPr="00067AE0" w:rsidRDefault="00133416"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Мотивационноличностные характеристики</w:t>
            </w:r>
          </w:p>
        </w:tc>
        <w:tc>
          <w:tcPr>
            <w:tcW w:w="2154" w:type="dxa"/>
            <w:vMerge w:val="restart"/>
          </w:tcPr>
          <w:p w:rsidR="00133416" w:rsidRDefault="00133416"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 xml:space="preserve">Наблюдение, </w:t>
            </w:r>
            <w:r>
              <w:rPr>
                <w:rFonts w:ascii="Times New Roman" w:hAnsi="Times New Roman" w:cs="Times New Roman"/>
                <w:sz w:val="24"/>
                <w:szCs w:val="28"/>
              </w:rPr>
              <w:t xml:space="preserve">  в</w:t>
            </w:r>
            <w:r w:rsidRPr="00067AE0">
              <w:rPr>
                <w:rFonts w:ascii="Times New Roman" w:hAnsi="Times New Roman" w:cs="Times New Roman"/>
                <w:sz w:val="24"/>
                <w:szCs w:val="28"/>
              </w:rPr>
              <w:t>едение индивидуальных карт развития,</w:t>
            </w:r>
            <w:r>
              <w:rPr>
                <w:rFonts w:ascii="Times New Roman" w:hAnsi="Times New Roman" w:cs="Times New Roman"/>
                <w:sz w:val="24"/>
                <w:szCs w:val="28"/>
              </w:rPr>
              <w:t xml:space="preserve"> а</w:t>
            </w:r>
            <w:r w:rsidRPr="00067AE0">
              <w:rPr>
                <w:rFonts w:ascii="Times New Roman" w:hAnsi="Times New Roman" w:cs="Times New Roman"/>
                <w:sz w:val="24"/>
                <w:szCs w:val="28"/>
              </w:rPr>
              <w:t>нализ индивидуальных карт развития</w:t>
            </w:r>
            <w:r>
              <w:rPr>
                <w:rFonts w:ascii="Times New Roman" w:hAnsi="Times New Roman" w:cs="Times New Roman"/>
                <w:sz w:val="24"/>
                <w:szCs w:val="28"/>
              </w:rPr>
              <w:t>, б</w:t>
            </w:r>
            <w:r w:rsidRPr="00067AE0">
              <w:rPr>
                <w:rFonts w:ascii="Times New Roman" w:hAnsi="Times New Roman" w:cs="Times New Roman"/>
                <w:sz w:val="24"/>
                <w:szCs w:val="28"/>
              </w:rPr>
              <w:t>еседы с родителями</w:t>
            </w:r>
            <w:r>
              <w:rPr>
                <w:rFonts w:ascii="Times New Roman" w:hAnsi="Times New Roman" w:cs="Times New Roman"/>
                <w:sz w:val="24"/>
                <w:szCs w:val="28"/>
              </w:rPr>
              <w:t>,</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133416" w:rsidRPr="00067AE0" w:rsidRDefault="00133416" w:rsidP="00C273BC">
            <w:pPr>
              <w:spacing w:line="360" w:lineRule="auto"/>
              <w:rPr>
                <w:rFonts w:ascii="Times New Roman" w:hAnsi="Times New Roman" w:cs="Times New Roman"/>
                <w:sz w:val="24"/>
                <w:szCs w:val="28"/>
              </w:rPr>
            </w:pPr>
            <w:r>
              <w:rPr>
                <w:rFonts w:ascii="Times New Roman" w:hAnsi="Times New Roman" w:cs="Times New Roman"/>
                <w:sz w:val="24"/>
                <w:szCs w:val="28"/>
              </w:rPr>
              <w:lastRenderedPageBreak/>
              <w:t>ведение листа экспертной оценки.</w:t>
            </w:r>
          </w:p>
        </w:tc>
        <w:tc>
          <w:tcPr>
            <w:tcW w:w="2226" w:type="dxa"/>
          </w:tcPr>
          <w:p w:rsidR="00133416" w:rsidRPr="00067AE0" w:rsidRDefault="00133416"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lastRenderedPageBreak/>
              <w:t>Кружок «Здоровейка»</w:t>
            </w:r>
          </w:p>
        </w:tc>
      </w:tr>
      <w:tr w:rsidR="00133416" w:rsidTr="00C273BC">
        <w:trPr>
          <w:trHeight w:val="435"/>
        </w:trPr>
        <w:tc>
          <w:tcPr>
            <w:tcW w:w="2209" w:type="dxa"/>
            <w:vMerge/>
          </w:tcPr>
          <w:p w:rsidR="00133416" w:rsidRPr="00563E34" w:rsidRDefault="00133416" w:rsidP="00C273BC">
            <w:pPr>
              <w:spacing w:line="360" w:lineRule="auto"/>
              <w:jc w:val="both"/>
              <w:rPr>
                <w:rFonts w:ascii="Times New Roman" w:hAnsi="Times New Roman" w:cs="Times New Roman"/>
                <w:sz w:val="28"/>
                <w:szCs w:val="28"/>
              </w:rPr>
            </w:pPr>
          </w:p>
        </w:tc>
        <w:tc>
          <w:tcPr>
            <w:tcW w:w="2982" w:type="dxa"/>
          </w:tcPr>
          <w:p w:rsidR="00133416" w:rsidRDefault="00133416" w:rsidP="00C273BC">
            <w:pPr>
              <w:spacing w:line="360" w:lineRule="auto"/>
              <w:jc w:val="both"/>
              <w:rPr>
                <w:rFonts w:ascii="Times New Roman" w:hAnsi="Times New Roman" w:cs="Times New Roman"/>
                <w:sz w:val="28"/>
                <w:szCs w:val="28"/>
              </w:rPr>
            </w:pPr>
            <w:r w:rsidRPr="00067AE0">
              <w:rPr>
                <w:rFonts w:ascii="Times New Roman" w:hAnsi="Times New Roman" w:cs="Times New Roman"/>
                <w:sz w:val="24"/>
                <w:szCs w:val="28"/>
              </w:rPr>
              <w:t>Способности к обучению</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Pr>
          <w:p w:rsidR="00133416" w:rsidRDefault="00127C1C"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 </w:t>
            </w:r>
          </w:p>
        </w:tc>
      </w:tr>
      <w:tr w:rsidR="00133416" w:rsidTr="00C273BC">
        <w:tc>
          <w:tcPr>
            <w:tcW w:w="2209" w:type="dxa"/>
            <w:vMerge w:val="restart"/>
          </w:tcPr>
          <w:p w:rsidR="00133416" w:rsidRDefault="00133416" w:rsidP="00C273BC">
            <w:pPr>
              <w:spacing w:line="360" w:lineRule="auto"/>
              <w:rPr>
                <w:rFonts w:ascii="Times New Roman" w:hAnsi="Times New Roman" w:cs="Times New Roman"/>
                <w:sz w:val="28"/>
                <w:szCs w:val="28"/>
              </w:rPr>
            </w:pPr>
            <w:r w:rsidRPr="00067AE0">
              <w:rPr>
                <w:rFonts w:ascii="Times New Roman" w:hAnsi="Times New Roman" w:cs="Times New Roman"/>
                <w:sz w:val="24"/>
                <w:szCs w:val="28"/>
              </w:rPr>
              <w:t>Творческая одарённость</w:t>
            </w:r>
          </w:p>
        </w:tc>
        <w:tc>
          <w:tcPr>
            <w:tcW w:w="2982" w:type="dxa"/>
          </w:tcPr>
          <w:p w:rsidR="00133416" w:rsidRPr="003A595F" w:rsidRDefault="00133416"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Художественная одарённость</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Pr>
          <w:p w:rsidR="00133416" w:rsidRDefault="00133416"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Кружок «Чудесный завиток»</w:t>
            </w:r>
          </w:p>
        </w:tc>
      </w:tr>
      <w:tr w:rsidR="00133416" w:rsidTr="00C273BC">
        <w:tc>
          <w:tcPr>
            <w:tcW w:w="2209" w:type="dxa"/>
            <w:vMerge/>
          </w:tcPr>
          <w:p w:rsidR="00133416" w:rsidRDefault="00133416" w:rsidP="00C273BC">
            <w:pPr>
              <w:spacing w:line="360" w:lineRule="auto"/>
              <w:jc w:val="both"/>
              <w:rPr>
                <w:rFonts w:ascii="Times New Roman" w:hAnsi="Times New Roman" w:cs="Times New Roman"/>
                <w:sz w:val="28"/>
                <w:szCs w:val="28"/>
              </w:rPr>
            </w:pPr>
          </w:p>
        </w:tc>
        <w:tc>
          <w:tcPr>
            <w:tcW w:w="2982" w:type="dxa"/>
          </w:tcPr>
          <w:p w:rsidR="00133416" w:rsidRPr="003A595F" w:rsidRDefault="00133416"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Вокальная одарённость</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Pr>
          <w:p w:rsidR="00133416" w:rsidRDefault="00133416" w:rsidP="00C273BC">
            <w:pPr>
              <w:spacing w:line="360" w:lineRule="auto"/>
              <w:jc w:val="both"/>
              <w:rPr>
                <w:rFonts w:ascii="Times New Roman" w:hAnsi="Times New Roman" w:cs="Times New Roman"/>
                <w:sz w:val="28"/>
                <w:szCs w:val="28"/>
              </w:rPr>
            </w:pPr>
          </w:p>
        </w:tc>
      </w:tr>
      <w:tr w:rsidR="00133416" w:rsidTr="00C273BC">
        <w:tc>
          <w:tcPr>
            <w:tcW w:w="2209" w:type="dxa"/>
            <w:vMerge/>
          </w:tcPr>
          <w:p w:rsidR="00133416" w:rsidRDefault="00133416" w:rsidP="00C273BC">
            <w:pPr>
              <w:spacing w:line="360" w:lineRule="auto"/>
              <w:jc w:val="both"/>
              <w:rPr>
                <w:rFonts w:ascii="Times New Roman" w:hAnsi="Times New Roman" w:cs="Times New Roman"/>
                <w:sz w:val="28"/>
                <w:szCs w:val="28"/>
              </w:rPr>
            </w:pPr>
          </w:p>
        </w:tc>
        <w:tc>
          <w:tcPr>
            <w:tcW w:w="2982" w:type="dxa"/>
          </w:tcPr>
          <w:p w:rsidR="00133416" w:rsidRPr="003A595F" w:rsidRDefault="00133416"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Литературная одарённость</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Pr>
          <w:p w:rsidR="00133416" w:rsidRDefault="00133416" w:rsidP="00C273BC">
            <w:pPr>
              <w:spacing w:line="360" w:lineRule="auto"/>
              <w:jc w:val="both"/>
              <w:rPr>
                <w:rFonts w:ascii="Times New Roman" w:hAnsi="Times New Roman" w:cs="Times New Roman"/>
                <w:sz w:val="28"/>
                <w:szCs w:val="28"/>
              </w:rPr>
            </w:pPr>
          </w:p>
        </w:tc>
      </w:tr>
      <w:tr w:rsidR="00133416" w:rsidTr="00C273BC">
        <w:trPr>
          <w:trHeight w:val="780"/>
        </w:trPr>
        <w:tc>
          <w:tcPr>
            <w:tcW w:w="2209" w:type="dxa"/>
            <w:vMerge/>
          </w:tcPr>
          <w:p w:rsidR="00133416" w:rsidRDefault="00133416" w:rsidP="00C273BC">
            <w:pPr>
              <w:spacing w:line="360" w:lineRule="auto"/>
              <w:jc w:val="both"/>
              <w:rPr>
                <w:rFonts w:ascii="Times New Roman" w:hAnsi="Times New Roman" w:cs="Times New Roman"/>
                <w:sz w:val="28"/>
                <w:szCs w:val="28"/>
              </w:rPr>
            </w:pPr>
          </w:p>
        </w:tc>
        <w:tc>
          <w:tcPr>
            <w:tcW w:w="2982" w:type="dxa"/>
          </w:tcPr>
          <w:p w:rsidR="00133416" w:rsidRPr="003A595F" w:rsidRDefault="00133416"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Артистическая одарённость</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vMerge w:val="restart"/>
          </w:tcPr>
          <w:p w:rsidR="00133416" w:rsidRDefault="00133416" w:rsidP="00C273BC">
            <w:pPr>
              <w:spacing w:line="360" w:lineRule="auto"/>
              <w:jc w:val="both"/>
              <w:rPr>
                <w:rFonts w:ascii="Times New Roman" w:hAnsi="Times New Roman" w:cs="Times New Roman"/>
                <w:sz w:val="28"/>
                <w:szCs w:val="28"/>
              </w:rPr>
            </w:pPr>
          </w:p>
        </w:tc>
      </w:tr>
      <w:tr w:rsidR="00133416" w:rsidTr="00C273BC">
        <w:trPr>
          <w:trHeight w:val="1942"/>
        </w:trPr>
        <w:tc>
          <w:tcPr>
            <w:tcW w:w="2209" w:type="dxa"/>
            <w:vMerge/>
          </w:tcPr>
          <w:p w:rsidR="00133416" w:rsidRDefault="00133416" w:rsidP="00C273BC">
            <w:pPr>
              <w:spacing w:line="360" w:lineRule="auto"/>
              <w:jc w:val="both"/>
              <w:rPr>
                <w:rFonts w:ascii="Times New Roman" w:hAnsi="Times New Roman" w:cs="Times New Roman"/>
                <w:sz w:val="28"/>
                <w:szCs w:val="28"/>
              </w:rPr>
            </w:pPr>
          </w:p>
        </w:tc>
        <w:tc>
          <w:tcPr>
            <w:tcW w:w="2982" w:type="dxa"/>
          </w:tcPr>
          <w:p w:rsidR="00133416" w:rsidRPr="003A595F" w:rsidRDefault="00133416"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Конструкторская одарённость</w:t>
            </w:r>
          </w:p>
          <w:p w:rsidR="00133416" w:rsidRPr="00563E34" w:rsidRDefault="00133416" w:rsidP="00C273BC">
            <w:pPr>
              <w:spacing w:line="360" w:lineRule="auto"/>
              <w:jc w:val="both"/>
              <w:rPr>
                <w:rFonts w:ascii="Times New Roman" w:hAnsi="Times New Roman" w:cs="Times New Roman"/>
                <w:sz w:val="28"/>
                <w:szCs w:val="28"/>
              </w:rPr>
            </w:pP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vMerge/>
          </w:tcPr>
          <w:p w:rsidR="00133416" w:rsidRDefault="00133416" w:rsidP="00C273BC">
            <w:pPr>
              <w:spacing w:line="360" w:lineRule="auto"/>
              <w:jc w:val="both"/>
              <w:rPr>
                <w:rFonts w:ascii="Times New Roman" w:hAnsi="Times New Roman" w:cs="Times New Roman"/>
                <w:sz w:val="28"/>
                <w:szCs w:val="28"/>
              </w:rPr>
            </w:pPr>
          </w:p>
        </w:tc>
      </w:tr>
      <w:tr w:rsidR="00133416" w:rsidTr="00C273BC">
        <w:trPr>
          <w:trHeight w:val="225"/>
        </w:trPr>
        <w:tc>
          <w:tcPr>
            <w:tcW w:w="2209" w:type="dxa"/>
            <w:vMerge w:val="restart"/>
          </w:tcPr>
          <w:p w:rsidR="00133416" w:rsidRDefault="00133416"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lastRenderedPageBreak/>
              <w:t>Психомоторная одарённость</w:t>
            </w:r>
          </w:p>
        </w:tc>
        <w:tc>
          <w:tcPr>
            <w:tcW w:w="2982" w:type="dxa"/>
          </w:tcPr>
          <w:p w:rsidR="00133416" w:rsidRDefault="00133416"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Спортивная одарённость</w:t>
            </w:r>
          </w:p>
          <w:p w:rsidR="00133416" w:rsidRDefault="00133416" w:rsidP="00C273BC">
            <w:pPr>
              <w:spacing w:line="360" w:lineRule="auto"/>
              <w:rPr>
                <w:rFonts w:ascii="Times New Roman" w:hAnsi="Times New Roman" w:cs="Times New Roman"/>
                <w:sz w:val="24"/>
                <w:szCs w:val="28"/>
              </w:rPr>
            </w:pPr>
          </w:p>
          <w:p w:rsidR="00133416" w:rsidRPr="003A595F" w:rsidRDefault="00133416" w:rsidP="00C273BC">
            <w:pPr>
              <w:spacing w:line="360" w:lineRule="auto"/>
              <w:rPr>
                <w:rFonts w:ascii="Times New Roman" w:hAnsi="Times New Roman" w:cs="Times New Roman"/>
                <w:sz w:val="24"/>
                <w:szCs w:val="28"/>
              </w:rPr>
            </w:pP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Pr>
          <w:p w:rsidR="00133416" w:rsidRDefault="00133416"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t xml:space="preserve">Кружок </w:t>
            </w:r>
            <w:r>
              <w:rPr>
                <w:rFonts w:ascii="Times New Roman" w:hAnsi="Times New Roman" w:cs="Times New Roman"/>
                <w:sz w:val="24"/>
                <w:szCs w:val="28"/>
              </w:rPr>
              <w:t xml:space="preserve"> </w:t>
            </w:r>
            <w:r w:rsidRPr="003A595F">
              <w:rPr>
                <w:rFonts w:ascii="Times New Roman" w:hAnsi="Times New Roman" w:cs="Times New Roman"/>
                <w:sz w:val="24"/>
                <w:szCs w:val="28"/>
              </w:rPr>
              <w:t xml:space="preserve"> «Олимпийцы»</w:t>
            </w:r>
          </w:p>
        </w:tc>
      </w:tr>
      <w:tr w:rsidR="00133416" w:rsidTr="00C273BC">
        <w:trPr>
          <w:trHeight w:val="973"/>
        </w:trPr>
        <w:tc>
          <w:tcPr>
            <w:tcW w:w="2209" w:type="dxa"/>
            <w:vMerge/>
            <w:tcBorders>
              <w:bottom w:val="single" w:sz="4" w:space="0" w:color="auto"/>
            </w:tcBorders>
          </w:tcPr>
          <w:p w:rsidR="00133416" w:rsidRDefault="00133416"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133416" w:rsidRPr="003A595F" w:rsidRDefault="00133416"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Хореографическая одарённость</w:t>
            </w:r>
          </w:p>
        </w:tc>
        <w:tc>
          <w:tcPr>
            <w:tcW w:w="2154" w:type="dxa"/>
            <w:vMerge/>
          </w:tcPr>
          <w:p w:rsidR="00133416" w:rsidRDefault="00133416" w:rsidP="00C273BC">
            <w:pPr>
              <w:spacing w:line="360" w:lineRule="auto"/>
              <w:jc w:val="both"/>
              <w:rPr>
                <w:rFonts w:ascii="Times New Roman" w:hAnsi="Times New Roman" w:cs="Times New Roman"/>
                <w:sz w:val="28"/>
                <w:szCs w:val="28"/>
              </w:rPr>
            </w:pPr>
          </w:p>
        </w:tc>
        <w:tc>
          <w:tcPr>
            <w:tcW w:w="2226" w:type="dxa"/>
            <w:tcBorders>
              <w:bottom w:val="single" w:sz="4" w:space="0" w:color="auto"/>
            </w:tcBorders>
          </w:tcPr>
          <w:p w:rsidR="00133416" w:rsidRDefault="00127C1C"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 </w:t>
            </w:r>
          </w:p>
        </w:tc>
      </w:tr>
      <w:tr w:rsidR="00127C1C" w:rsidTr="00C273BC">
        <w:trPr>
          <w:trHeight w:val="976"/>
        </w:trPr>
        <w:tc>
          <w:tcPr>
            <w:tcW w:w="2209" w:type="dxa"/>
            <w:vMerge w:val="restart"/>
          </w:tcPr>
          <w:p w:rsidR="00127C1C" w:rsidRPr="00342D8D" w:rsidRDefault="00127C1C"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Коммуникативная одарённость</w:t>
            </w:r>
          </w:p>
        </w:tc>
        <w:tc>
          <w:tcPr>
            <w:tcW w:w="2982" w:type="dxa"/>
          </w:tcPr>
          <w:p w:rsidR="00127C1C" w:rsidRPr="00342D8D" w:rsidRDefault="00127C1C"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Социальноличностная одарённость</w:t>
            </w:r>
          </w:p>
        </w:tc>
        <w:tc>
          <w:tcPr>
            <w:tcW w:w="2154" w:type="dxa"/>
            <w:vMerge/>
          </w:tcPr>
          <w:p w:rsidR="00127C1C" w:rsidRDefault="00127C1C" w:rsidP="00C273BC">
            <w:pPr>
              <w:spacing w:line="360" w:lineRule="auto"/>
              <w:jc w:val="both"/>
              <w:rPr>
                <w:rFonts w:ascii="Times New Roman" w:hAnsi="Times New Roman" w:cs="Times New Roman"/>
                <w:sz w:val="28"/>
                <w:szCs w:val="28"/>
              </w:rPr>
            </w:pPr>
          </w:p>
        </w:tc>
        <w:tc>
          <w:tcPr>
            <w:tcW w:w="2226" w:type="dxa"/>
            <w:vMerge w:val="restart"/>
          </w:tcPr>
          <w:p w:rsidR="00127C1C" w:rsidRPr="00342D8D" w:rsidRDefault="00127C1C"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Сюжетно-ролевые игры </w:t>
            </w:r>
          </w:p>
        </w:tc>
      </w:tr>
      <w:tr w:rsidR="00127C1C" w:rsidTr="00C273BC">
        <w:trPr>
          <w:trHeight w:val="1241"/>
        </w:trPr>
        <w:tc>
          <w:tcPr>
            <w:tcW w:w="2209" w:type="dxa"/>
            <w:vMerge/>
            <w:tcBorders>
              <w:bottom w:val="single" w:sz="4" w:space="0" w:color="auto"/>
            </w:tcBorders>
          </w:tcPr>
          <w:p w:rsidR="00127C1C" w:rsidRDefault="00127C1C"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127C1C" w:rsidRPr="00342D8D" w:rsidRDefault="00127C1C"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Лидерская одарённость</w:t>
            </w:r>
          </w:p>
        </w:tc>
        <w:tc>
          <w:tcPr>
            <w:tcW w:w="2154" w:type="dxa"/>
            <w:vMerge/>
            <w:tcBorders>
              <w:bottom w:val="single" w:sz="4" w:space="0" w:color="auto"/>
            </w:tcBorders>
          </w:tcPr>
          <w:p w:rsidR="00127C1C" w:rsidRDefault="00127C1C" w:rsidP="00C273BC">
            <w:pPr>
              <w:spacing w:line="360" w:lineRule="auto"/>
              <w:jc w:val="both"/>
              <w:rPr>
                <w:rFonts w:ascii="Times New Roman" w:hAnsi="Times New Roman" w:cs="Times New Roman"/>
                <w:sz w:val="28"/>
                <w:szCs w:val="28"/>
              </w:rPr>
            </w:pPr>
          </w:p>
        </w:tc>
        <w:tc>
          <w:tcPr>
            <w:tcW w:w="2226" w:type="dxa"/>
            <w:vMerge/>
            <w:tcBorders>
              <w:bottom w:val="single" w:sz="4" w:space="0" w:color="auto"/>
            </w:tcBorders>
          </w:tcPr>
          <w:p w:rsidR="00127C1C" w:rsidRDefault="00127C1C" w:rsidP="00C273BC">
            <w:pPr>
              <w:spacing w:line="360" w:lineRule="auto"/>
              <w:jc w:val="both"/>
              <w:rPr>
                <w:rFonts w:ascii="Times New Roman" w:hAnsi="Times New Roman" w:cs="Times New Roman"/>
                <w:sz w:val="28"/>
                <w:szCs w:val="28"/>
              </w:rPr>
            </w:pPr>
          </w:p>
        </w:tc>
      </w:tr>
    </w:tbl>
    <w:p w:rsidR="00133416" w:rsidRPr="00342D8D" w:rsidRDefault="00133416" w:rsidP="00133416">
      <w:pPr>
        <w:spacing w:after="0" w:line="360" w:lineRule="auto"/>
        <w:ind w:firstLine="709"/>
        <w:jc w:val="center"/>
        <w:rPr>
          <w:rFonts w:ascii="Times New Roman" w:hAnsi="Times New Roman" w:cs="Times New Roman"/>
          <w:sz w:val="28"/>
          <w:szCs w:val="28"/>
          <w:u w:val="single"/>
        </w:rPr>
      </w:pPr>
    </w:p>
    <w:p w:rsidR="00127C1C" w:rsidRPr="00127C1C" w:rsidRDefault="001279FE" w:rsidP="00127C1C">
      <w:pPr>
        <w:spacing w:after="0" w:line="360" w:lineRule="auto"/>
        <w:jc w:val="center"/>
        <w:rPr>
          <w:rFonts w:ascii="Times New Roman" w:hAnsi="Times New Roman" w:cs="Times New Roman"/>
          <w:sz w:val="28"/>
          <w:szCs w:val="28"/>
          <w:u w:val="single"/>
        </w:rPr>
      </w:pPr>
      <w:r w:rsidRPr="00127C1C">
        <w:rPr>
          <w:rFonts w:ascii="Times New Roman" w:hAnsi="Times New Roman" w:cs="Times New Roman"/>
          <w:sz w:val="28"/>
          <w:szCs w:val="28"/>
          <w:u w:val="single"/>
        </w:rPr>
        <w:t>Подготовительная группа (6 – 7 (8) лет)</w:t>
      </w:r>
    </w:p>
    <w:tbl>
      <w:tblPr>
        <w:tblStyle w:val="a4"/>
        <w:tblW w:w="0" w:type="auto"/>
        <w:tblLook w:val="04A0" w:firstRow="1" w:lastRow="0" w:firstColumn="1" w:lastColumn="0" w:noHBand="0" w:noVBand="1"/>
      </w:tblPr>
      <w:tblGrid>
        <w:gridCol w:w="2146"/>
        <w:gridCol w:w="2982"/>
        <w:gridCol w:w="2045"/>
        <w:gridCol w:w="2172"/>
      </w:tblGrid>
      <w:tr w:rsidR="00167040" w:rsidTr="00C273BC">
        <w:trPr>
          <w:trHeight w:val="1110"/>
        </w:trPr>
        <w:tc>
          <w:tcPr>
            <w:tcW w:w="2209" w:type="dxa"/>
            <w:vMerge w:val="restart"/>
          </w:tcPr>
          <w:p w:rsidR="00167040" w:rsidRPr="00067AE0" w:rsidRDefault="00167040"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Виды одарённости</w:t>
            </w:r>
          </w:p>
        </w:tc>
        <w:tc>
          <w:tcPr>
            <w:tcW w:w="2982" w:type="dxa"/>
            <w:vMerge w:val="restart"/>
          </w:tcPr>
          <w:p w:rsidR="00167040" w:rsidRDefault="00167040"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Составляющие</w:t>
            </w:r>
          </w:p>
          <w:p w:rsidR="00167040" w:rsidRPr="00133416" w:rsidRDefault="00167040" w:rsidP="00C273BC">
            <w:pPr>
              <w:rPr>
                <w:rFonts w:ascii="Times New Roman" w:hAnsi="Times New Roman" w:cs="Times New Roman"/>
                <w:sz w:val="24"/>
                <w:szCs w:val="28"/>
              </w:rPr>
            </w:pPr>
          </w:p>
          <w:p w:rsidR="00167040" w:rsidRPr="00133416" w:rsidRDefault="00167040" w:rsidP="00C273BC">
            <w:pPr>
              <w:rPr>
                <w:rFonts w:ascii="Times New Roman" w:hAnsi="Times New Roman" w:cs="Times New Roman"/>
                <w:sz w:val="24"/>
                <w:szCs w:val="28"/>
              </w:rPr>
            </w:pPr>
          </w:p>
        </w:tc>
        <w:tc>
          <w:tcPr>
            <w:tcW w:w="2154" w:type="dxa"/>
          </w:tcPr>
          <w:p w:rsidR="00167040" w:rsidRPr="00067AE0" w:rsidRDefault="00167040"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Методики диагностики</w:t>
            </w:r>
          </w:p>
        </w:tc>
        <w:tc>
          <w:tcPr>
            <w:tcW w:w="2226" w:type="dxa"/>
            <w:vMerge w:val="restart"/>
          </w:tcPr>
          <w:p w:rsidR="00167040" w:rsidRPr="00067AE0" w:rsidRDefault="00167040"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Кружок, направленный на развитие способности</w:t>
            </w:r>
          </w:p>
        </w:tc>
      </w:tr>
      <w:tr w:rsidR="00167040" w:rsidTr="00C273BC">
        <w:trPr>
          <w:trHeight w:val="825"/>
        </w:trPr>
        <w:tc>
          <w:tcPr>
            <w:tcW w:w="2209" w:type="dxa"/>
            <w:vMerge/>
          </w:tcPr>
          <w:p w:rsidR="00167040" w:rsidRPr="00067AE0" w:rsidRDefault="00167040" w:rsidP="00C273BC">
            <w:pPr>
              <w:spacing w:line="360" w:lineRule="auto"/>
              <w:rPr>
                <w:rFonts w:ascii="Times New Roman" w:hAnsi="Times New Roman" w:cs="Times New Roman"/>
                <w:sz w:val="24"/>
                <w:szCs w:val="28"/>
              </w:rPr>
            </w:pPr>
          </w:p>
        </w:tc>
        <w:tc>
          <w:tcPr>
            <w:tcW w:w="2982" w:type="dxa"/>
            <w:vMerge/>
          </w:tcPr>
          <w:p w:rsidR="00167040" w:rsidRPr="00067AE0" w:rsidRDefault="00167040" w:rsidP="00C273BC">
            <w:pPr>
              <w:spacing w:line="360" w:lineRule="auto"/>
              <w:rPr>
                <w:rFonts w:ascii="Times New Roman" w:hAnsi="Times New Roman" w:cs="Times New Roman"/>
                <w:sz w:val="24"/>
                <w:szCs w:val="28"/>
              </w:rPr>
            </w:pPr>
          </w:p>
        </w:tc>
        <w:tc>
          <w:tcPr>
            <w:tcW w:w="2154" w:type="dxa"/>
          </w:tcPr>
          <w:p w:rsidR="00167040" w:rsidRPr="00067AE0" w:rsidRDefault="00167040" w:rsidP="00C273BC">
            <w:pPr>
              <w:spacing w:line="360" w:lineRule="auto"/>
              <w:jc w:val="center"/>
              <w:rPr>
                <w:rFonts w:ascii="Times New Roman" w:hAnsi="Times New Roman" w:cs="Times New Roman"/>
                <w:b/>
                <w:sz w:val="24"/>
                <w:szCs w:val="28"/>
              </w:rPr>
            </w:pPr>
            <w:r w:rsidRPr="00067AE0">
              <w:rPr>
                <w:rFonts w:ascii="Times New Roman" w:hAnsi="Times New Roman" w:cs="Times New Roman"/>
                <w:b/>
                <w:sz w:val="24"/>
                <w:szCs w:val="28"/>
              </w:rPr>
              <w:t>Воспитатель</w:t>
            </w:r>
          </w:p>
        </w:tc>
        <w:tc>
          <w:tcPr>
            <w:tcW w:w="2226" w:type="dxa"/>
            <w:vMerge/>
          </w:tcPr>
          <w:p w:rsidR="00167040" w:rsidRPr="00067AE0" w:rsidRDefault="00167040" w:rsidP="00C273BC">
            <w:pPr>
              <w:spacing w:line="360" w:lineRule="auto"/>
              <w:rPr>
                <w:rFonts w:ascii="Times New Roman" w:hAnsi="Times New Roman" w:cs="Times New Roman"/>
                <w:sz w:val="24"/>
                <w:szCs w:val="28"/>
              </w:rPr>
            </w:pPr>
          </w:p>
        </w:tc>
      </w:tr>
      <w:tr w:rsidR="00167040" w:rsidTr="00C273BC">
        <w:trPr>
          <w:trHeight w:val="840"/>
        </w:trPr>
        <w:tc>
          <w:tcPr>
            <w:tcW w:w="2209" w:type="dxa"/>
            <w:vMerge w:val="restart"/>
          </w:tcPr>
          <w:p w:rsidR="00167040" w:rsidRPr="00067AE0" w:rsidRDefault="00167040"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Академическая одарённость</w:t>
            </w:r>
          </w:p>
        </w:tc>
        <w:tc>
          <w:tcPr>
            <w:tcW w:w="2982" w:type="dxa"/>
          </w:tcPr>
          <w:p w:rsidR="00167040" w:rsidRPr="00067AE0" w:rsidRDefault="00167040"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Мотивационноличностные характеристики</w:t>
            </w:r>
          </w:p>
        </w:tc>
        <w:tc>
          <w:tcPr>
            <w:tcW w:w="2154" w:type="dxa"/>
            <w:vMerge w:val="restart"/>
          </w:tcPr>
          <w:p w:rsidR="00167040" w:rsidRDefault="00167040" w:rsidP="00C273BC">
            <w:pPr>
              <w:spacing w:line="360" w:lineRule="auto"/>
              <w:rPr>
                <w:rFonts w:ascii="Times New Roman" w:hAnsi="Times New Roman" w:cs="Times New Roman"/>
                <w:sz w:val="24"/>
                <w:szCs w:val="28"/>
              </w:rPr>
            </w:pPr>
            <w:r w:rsidRPr="00067AE0">
              <w:rPr>
                <w:rFonts w:ascii="Times New Roman" w:hAnsi="Times New Roman" w:cs="Times New Roman"/>
                <w:sz w:val="24"/>
                <w:szCs w:val="28"/>
              </w:rPr>
              <w:t xml:space="preserve">Наблюдение, </w:t>
            </w:r>
            <w:r>
              <w:rPr>
                <w:rFonts w:ascii="Times New Roman" w:hAnsi="Times New Roman" w:cs="Times New Roman"/>
                <w:sz w:val="24"/>
                <w:szCs w:val="28"/>
              </w:rPr>
              <w:t xml:space="preserve">  в</w:t>
            </w:r>
            <w:r w:rsidRPr="00067AE0">
              <w:rPr>
                <w:rFonts w:ascii="Times New Roman" w:hAnsi="Times New Roman" w:cs="Times New Roman"/>
                <w:sz w:val="24"/>
                <w:szCs w:val="28"/>
              </w:rPr>
              <w:t>едение индивидуальных карт развития,</w:t>
            </w:r>
            <w:r>
              <w:rPr>
                <w:rFonts w:ascii="Times New Roman" w:hAnsi="Times New Roman" w:cs="Times New Roman"/>
                <w:sz w:val="24"/>
                <w:szCs w:val="28"/>
              </w:rPr>
              <w:t xml:space="preserve"> а</w:t>
            </w:r>
            <w:r w:rsidRPr="00067AE0">
              <w:rPr>
                <w:rFonts w:ascii="Times New Roman" w:hAnsi="Times New Roman" w:cs="Times New Roman"/>
                <w:sz w:val="24"/>
                <w:szCs w:val="28"/>
              </w:rPr>
              <w:t>нализ индивидуальных карт развития</w:t>
            </w:r>
            <w:r>
              <w:rPr>
                <w:rFonts w:ascii="Times New Roman" w:hAnsi="Times New Roman" w:cs="Times New Roman"/>
                <w:sz w:val="24"/>
                <w:szCs w:val="28"/>
              </w:rPr>
              <w:t>, б</w:t>
            </w:r>
            <w:r w:rsidRPr="00067AE0">
              <w:rPr>
                <w:rFonts w:ascii="Times New Roman" w:hAnsi="Times New Roman" w:cs="Times New Roman"/>
                <w:sz w:val="24"/>
                <w:szCs w:val="28"/>
              </w:rPr>
              <w:t>еседы с родителями</w:t>
            </w:r>
            <w:r>
              <w:rPr>
                <w:rFonts w:ascii="Times New Roman" w:hAnsi="Times New Roman" w:cs="Times New Roman"/>
                <w:sz w:val="24"/>
                <w:szCs w:val="28"/>
              </w:rPr>
              <w:t>,</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r w:rsidRPr="00067AE0">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167040" w:rsidRDefault="00167040" w:rsidP="00C273BC">
            <w:pPr>
              <w:spacing w:line="360" w:lineRule="auto"/>
              <w:rPr>
                <w:rFonts w:ascii="Times New Roman" w:hAnsi="Times New Roman" w:cs="Times New Roman"/>
                <w:sz w:val="24"/>
                <w:szCs w:val="28"/>
              </w:rPr>
            </w:pPr>
            <w:r>
              <w:rPr>
                <w:rFonts w:ascii="Times New Roman" w:hAnsi="Times New Roman" w:cs="Times New Roman"/>
                <w:sz w:val="24"/>
                <w:szCs w:val="28"/>
              </w:rPr>
              <w:lastRenderedPageBreak/>
              <w:t>ведение листа экспертной оценки.</w:t>
            </w:r>
          </w:p>
          <w:p w:rsidR="00167040" w:rsidRPr="00067AE0" w:rsidRDefault="00167040" w:rsidP="00C273BC">
            <w:pPr>
              <w:spacing w:line="360" w:lineRule="auto"/>
              <w:rPr>
                <w:rFonts w:ascii="Times New Roman" w:hAnsi="Times New Roman" w:cs="Times New Roman"/>
                <w:sz w:val="24"/>
                <w:szCs w:val="28"/>
              </w:rPr>
            </w:pPr>
            <w:r>
              <w:rPr>
                <w:rFonts w:ascii="Times New Roman" w:hAnsi="Times New Roman" w:cs="Times New Roman"/>
                <w:sz w:val="24"/>
                <w:szCs w:val="28"/>
              </w:rPr>
              <w:t>Лист экспертной оценки «Изучение образовательной потребности дошкольника».</w:t>
            </w:r>
          </w:p>
        </w:tc>
        <w:tc>
          <w:tcPr>
            <w:tcW w:w="2226" w:type="dxa"/>
            <w:vMerge w:val="restart"/>
          </w:tcPr>
          <w:p w:rsidR="00167040" w:rsidRPr="00067AE0" w:rsidRDefault="00167040" w:rsidP="00167040">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 Познавательно-исследовательская деятельность</w:t>
            </w:r>
          </w:p>
          <w:p w:rsidR="00167040" w:rsidRPr="00067AE0" w:rsidRDefault="00167040" w:rsidP="00C273BC">
            <w:pPr>
              <w:spacing w:line="360" w:lineRule="auto"/>
              <w:rPr>
                <w:rFonts w:ascii="Times New Roman" w:hAnsi="Times New Roman" w:cs="Times New Roman"/>
                <w:sz w:val="24"/>
                <w:szCs w:val="28"/>
              </w:rPr>
            </w:pPr>
            <w:r>
              <w:rPr>
                <w:rFonts w:ascii="Times New Roman" w:hAnsi="Times New Roman" w:cs="Times New Roman"/>
                <w:sz w:val="24"/>
                <w:szCs w:val="28"/>
              </w:rPr>
              <w:t xml:space="preserve"> </w:t>
            </w:r>
          </w:p>
        </w:tc>
      </w:tr>
      <w:tr w:rsidR="00167040" w:rsidTr="00C273BC">
        <w:trPr>
          <w:trHeight w:val="435"/>
        </w:trPr>
        <w:tc>
          <w:tcPr>
            <w:tcW w:w="2209" w:type="dxa"/>
            <w:vMerge/>
          </w:tcPr>
          <w:p w:rsidR="00167040" w:rsidRPr="00563E34" w:rsidRDefault="00167040" w:rsidP="00C273BC">
            <w:pPr>
              <w:spacing w:line="360" w:lineRule="auto"/>
              <w:jc w:val="both"/>
              <w:rPr>
                <w:rFonts w:ascii="Times New Roman" w:hAnsi="Times New Roman" w:cs="Times New Roman"/>
                <w:sz w:val="28"/>
                <w:szCs w:val="28"/>
              </w:rPr>
            </w:pPr>
          </w:p>
        </w:tc>
        <w:tc>
          <w:tcPr>
            <w:tcW w:w="2982" w:type="dxa"/>
          </w:tcPr>
          <w:p w:rsidR="00167040" w:rsidRDefault="00167040" w:rsidP="00C273BC">
            <w:pPr>
              <w:spacing w:line="360" w:lineRule="auto"/>
              <w:jc w:val="both"/>
              <w:rPr>
                <w:rFonts w:ascii="Times New Roman" w:hAnsi="Times New Roman" w:cs="Times New Roman"/>
                <w:sz w:val="28"/>
                <w:szCs w:val="28"/>
              </w:rPr>
            </w:pPr>
            <w:r w:rsidRPr="00067AE0">
              <w:rPr>
                <w:rFonts w:ascii="Times New Roman" w:hAnsi="Times New Roman" w:cs="Times New Roman"/>
                <w:sz w:val="24"/>
                <w:szCs w:val="28"/>
              </w:rPr>
              <w:t>Способности к обучению</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vMerge/>
          </w:tcPr>
          <w:p w:rsidR="00167040" w:rsidRDefault="00167040" w:rsidP="00C273BC">
            <w:pPr>
              <w:spacing w:line="360" w:lineRule="auto"/>
              <w:rPr>
                <w:rFonts w:ascii="Times New Roman" w:hAnsi="Times New Roman" w:cs="Times New Roman"/>
                <w:sz w:val="28"/>
                <w:szCs w:val="28"/>
              </w:rPr>
            </w:pPr>
          </w:p>
        </w:tc>
      </w:tr>
      <w:tr w:rsidR="00167040" w:rsidTr="00C273BC">
        <w:tc>
          <w:tcPr>
            <w:tcW w:w="2209" w:type="dxa"/>
            <w:vMerge w:val="restart"/>
          </w:tcPr>
          <w:p w:rsidR="00167040" w:rsidRDefault="00167040" w:rsidP="00C273BC">
            <w:pPr>
              <w:spacing w:line="360" w:lineRule="auto"/>
              <w:rPr>
                <w:rFonts w:ascii="Times New Roman" w:hAnsi="Times New Roman" w:cs="Times New Roman"/>
                <w:sz w:val="28"/>
                <w:szCs w:val="28"/>
              </w:rPr>
            </w:pPr>
            <w:r w:rsidRPr="00067AE0">
              <w:rPr>
                <w:rFonts w:ascii="Times New Roman" w:hAnsi="Times New Roman" w:cs="Times New Roman"/>
                <w:sz w:val="24"/>
                <w:szCs w:val="28"/>
              </w:rPr>
              <w:t>Творческая одарённость</w:t>
            </w:r>
          </w:p>
        </w:tc>
        <w:tc>
          <w:tcPr>
            <w:tcW w:w="2982" w:type="dxa"/>
          </w:tcPr>
          <w:p w:rsidR="00167040" w:rsidRPr="003A595F" w:rsidRDefault="00167040"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Художественная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Default="00167040"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Кружок «Чудесный завиток»</w:t>
            </w:r>
          </w:p>
        </w:tc>
      </w:tr>
      <w:tr w:rsidR="00167040" w:rsidTr="00C273BC">
        <w:tc>
          <w:tcPr>
            <w:tcW w:w="2209" w:type="dxa"/>
            <w:vMerge/>
          </w:tcPr>
          <w:p w:rsidR="00167040" w:rsidRDefault="00167040" w:rsidP="00C273BC">
            <w:pPr>
              <w:spacing w:line="360" w:lineRule="auto"/>
              <w:jc w:val="both"/>
              <w:rPr>
                <w:rFonts w:ascii="Times New Roman" w:hAnsi="Times New Roman" w:cs="Times New Roman"/>
                <w:sz w:val="28"/>
                <w:szCs w:val="28"/>
              </w:rPr>
            </w:pPr>
          </w:p>
        </w:tc>
        <w:tc>
          <w:tcPr>
            <w:tcW w:w="2982" w:type="dxa"/>
          </w:tcPr>
          <w:p w:rsidR="00167040" w:rsidRPr="003A595F" w:rsidRDefault="00167040"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Вокальная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Default="00167040" w:rsidP="00167040">
            <w:pPr>
              <w:spacing w:line="360" w:lineRule="auto"/>
              <w:rPr>
                <w:rFonts w:ascii="Times New Roman" w:hAnsi="Times New Roman" w:cs="Times New Roman"/>
                <w:sz w:val="28"/>
                <w:szCs w:val="28"/>
              </w:rPr>
            </w:pPr>
            <w:r w:rsidRPr="00167040">
              <w:rPr>
                <w:rFonts w:ascii="Times New Roman" w:hAnsi="Times New Roman" w:cs="Times New Roman"/>
                <w:sz w:val="24"/>
                <w:szCs w:val="28"/>
              </w:rPr>
              <w:t>Кружок «Славяночка»</w:t>
            </w:r>
          </w:p>
        </w:tc>
      </w:tr>
      <w:tr w:rsidR="00167040" w:rsidTr="00C273BC">
        <w:tc>
          <w:tcPr>
            <w:tcW w:w="2209" w:type="dxa"/>
            <w:vMerge/>
          </w:tcPr>
          <w:p w:rsidR="00167040" w:rsidRDefault="00167040" w:rsidP="00C273BC">
            <w:pPr>
              <w:spacing w:line="360" w:lineRule="auto"/>
              <w:jc w:val="both"/>
              <w:rPr>
                <w:rFonts w:ascii="Times New Roman" w:hAnsi="Times New Roman" w:cs="Times New Roman"/>
                <w:sz w:val="28"/>
                <w:szCs w:val="28"/>
              </w:rPr>
            </w:pPr>
          </w:p>
        </w:tc>
        <w:tc>
          <w:tcPr>
            <w:tcW w:w="2982" w:type="dxa"/>
          </w:tcPr>
          <w:p w:rsidR="00167040" w:rsidRPr="003A595F" w:rsidRDefault="00167040"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Литературная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Default="00167040" w:rsidP="00C273BC">
            <w:pPr>
              <w:spacing w:line="360" w:lineRule="auto"/>
              <w:jc w:val="both"/>
              <w:rPr>
                <w:rFonts w:ascii="Times New Roman" w:hAnsi="Times New Roman" w:cs="Times New Roman"/>
                <w:sz w:val="28"/>
                <w:szCs w:val="28"/>
              </w:rPr>
            </w:pPr>
            <w:r w:rsidRPr="00167040">
              <w:rPr>
                <w:rFonts w:ascii="Times New Roman" w:hAnsi="Times New Roman" w:cs="Times New Roman"/>
                <w:sz w:val="24"/>
                <w:szCs w:val="28"/>
              </w:rPr>
              <w:t>Кружок «Читалочка»</w:t>
            </w:r>
          </w:p>
        </w:tc>
      </w:tr>
      <w:tr w:rsidR="00167040" w:rsidTr="00C273BC">
        <w:trPr>
          <w:trHeight w:val="780"/>
        </w:trPr>
        <w:tc>
          <w:tcPr>
            <w:tcW w:w="2209" w:type="dxa"/>
            <w:vMerge/>
          </w:tcPr>
          <w:p w:rsidR="00167040" w:rsidRDefault="00167040" w:rsidP="00C273BC">
            <w:pPr>
              <w:spacing w:line="360" w:lineRule="auto"/>
              <w:jc w:val="both"/>
              <w:rPr>
                <w:rFonts w:ascii="Times New Roman" w:hAnsi="Times New Roman" w:cs="Times New Roman"/>
                <w:sz w:val="28"/>
                <w:szCs w:val="28"/>
              </w:rPr>
            </w:pPr>
          </w:p>
        </w:tc>
        <w:tc>
          <w:tcPr>
            <w:tcW w:w="2982" w:type="dxa"/>
          </w:tcPr>
          <w:p w:rsidR="00167040" w:rsidRPr="003A595F" w:rsidRDefault="00167040" w:rsidP="00C273BC">
            <w:pPr>
              <w:spacing w:line="360" w:lineRule="auto"/>
              <w:jc w:val="both"/>
              <w:rPr>
                <w:rFonts w:ascii="Times New Roman" w:hAnsi="Times New Roman" w:cs="Times New Roman"/>
                <w:sz w:val="24"/>
                <w:szCs w:val="28"/>
              </w:rPr>
            </w:pPr>
            <w:r w:rsidRPr="003A595F">
              <w:rPr>
                <w:rFonts w:ascii="Times New Roman" w:hAnsi="Times New Roman" w:cs="Times New Roman"/>
                <w:sz w:val="24"/>
                <w:szCs w:val="28"/>
              </w:rPr>
              <w:t>Артистическая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Default="00167040" w:rsidP="00167040">
            <w:pPr>
              <w:spacing w:line="360" w:lineRule="auto"/>
              <w:rPr>
                <w:rFonts w:ascii="Times New Roman" w:hAnsi="Times New Roman" w:cs="Times New Roman"/>
                <w:sz w:val="28"/>
                <w:szCs w:val="28"/>
              </w:rPr>
            </w:pPr>
            <w:r w:rsidRPr="00167040">
              <w:rPr>
                <w:rFonts w:ascii="Times New Roman" w:hAnsi="Times New Roman" w:cs="Times New Roman"/>
                <w:sz w:val="24"/>
                <w:szCs w:val="28"/>
              </w:rPr>
              <w:t>Кружок «Ложкари»</w:t>
            </w:r>
          </w:p>
        </w:tc>
      </w:tr>
      <w:tr w:rsidR="00167040" w:rsidTr="00C273BC">
        <w:trPr>
          <w:trHeight w:val="1942"/>
        </w:trPr>
        <w:tc>
          <w:tcPr>
            <w:tcW w:w="2209" w:type="dxa"/>
            <w:vMerge/>
          </w:tcPr>
          <w:p w:rsidR="00167040" w:rsidRDefault="00167040" w:rsidP="00C273BC">
            <w:pPr>
              <w:spacing w:line="360" w:lineRule="auto"/>
              <w:jc w:val="both"/>
              <w:rPr>
                <w:rFonts w:ascii="Times New Roman" w:hAnsi="Times New Roman" w:cs="Times New Roman"/>
                <w:sz w:val="28"/>
                <w:szCs w:val="28"/>
              </w:rPr>
            </w:pPr>
          </w:p>
        </w:tc>
        <w:tc>
          <w:tcPr>
            <w:tcW w:w="2982" w:type="dxa"/>
          </w:tcPr>
          <w:p w:rsidR="00167040" w:rsidRPr="003A595F" w:rsidRDefault="00167040"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Конструкторская одарённость</w:t>
            </w:r>
          </w:p>
          <w:p w:rsidR="00167040" w:rsidRPr="00563E34" w:rsidRDefault="00167040" w:rsidP="00C273BC">
            <w:pPr>
              <w:spacing w:line="360" w:lineRule="auto"/>
              <w:jc w:val="both"/>
              <w:rPr>
                <w:rFonts w:ascii="Times New Roman" w:hAnsi="Times New Roman" w:cs="Times New Roman"/>
                <w:sz w:val="28"/>
                <w:szCs w:val="28"/>
              </w:rPr>
            </w:pP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Pr="00167040" w:rsidRDefault="00167040" w:rsidP="00167040">
            <w:pPr>
              <w:spacing w:line="360" w:lineRule="auto"/>
              <w:rPr>
                <w:rFonts w:ascii="Times New Roman" w:hAnsi="Times New Roman" w:cs="Times New Roman"/>
                <w:sz w:val="24"/>
                <w:szCs w:val="28"/>
              </w:rPr>
            </w:pPr>
            <w:r w:rsidRPr="00167040">
              <w:rPr>
                <w:rFonts w:ascii="Times New Roman" w:hAnsi="Times New Roman" w:cs="Times New Roman"/>
                <w:sz w:val="24"/>
                <w:szCs w:val="28"/>
              </w:rPr>
              <w:t>Кружок «Чудесный завиток»</w:t>
            </w:r>
          </w:p>
          <w:p w:rsidR="00167040" w:rsidRPr="00167040" w:rsidRDefault="00167040" w:rsidP="00C273BC">
            <w:pPr>
              <w:spacing w:line="360" w:lineRule="auto"/>
              <w:jc w:val="both"/>
              <w:rPr>
                <w:rFonts w:ascii="Times New Roman" w:hAnsi="Times New Roman" w:cs="Times New Roman"/>
                <w:sz w:val="24"/>
                <w:szCs w:val="28"/>
              </w:rPr>
            </w:pPr>
            <w:r>
              <w:rPr>
                <w:rFonts w:ascii="Times New Roman" w:hAnsi="Times New Roman" w:cs="Times New Roman"/>
                <w:sz w:val="24"/>
                <w:szCs w:val="28"/>
              </w:rPr>
              <w:t>Познавательно-исследовательская деятельность</w:t>
            </w:r>
          </w:p>
        </w:tc>
      </w:tr>
      <w:tr w:rsidR="00167040" w:rsidTr="00C273BC">
        <w:trPr>
          <w:trHeight w:val="225"/>
        </w:trPr>
        <w:tc>
          <w:tcPr>
            <w:tcW w:w="2209" w:type="dxa"/>
            <w:vMerge w:val="restart"/>
          </w:tcPr>
          <w:p w:rsidR="00167040" w:rsidRDefault="00167040"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t>Психомоторная одарённость</w:t>
            </w:r>
          </w:p>
        </w:tc>
        <w:tc>
          <w:tcPr>
            <w:tcW w:w="2982" w:type="dxa"/>
          </w:tcPr>
          <w:p w:rsidR="00167040" w:rsidRDefault="00167040"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Спортивная одарённость</w:t>
            </w:r>
          </w:p>
          <w:p w:rsidR="00167040" w:rsidRDefault="00167040" w:rsidP="00C273BC">
            <w:pPr>
              <w:spacing w:line="360" w:lineRule="auto"/>
              <w:rPr>
                <w:rFonts w:ascii="Times New Roman" w:hAnsi="Times New Roman" w:cs="Times New Roman"/>
                <w:sz w:val="24"/>
                <w:szCs w:val="28"/>
              </w:rPr>
            </w:pPr>
          </w:p>
          <w:p w:rsidR="00167040" w:rsidRPr="003A595F" w:rsidRDefault="00167040" w:rsidP="00C273BC">
            <w:pPr>
              <w:spacing w:line="360" w:lineRule="auto"/>
              <w:rPr>
                <w:rFonts w:ascii="Times New Roman" w:hAnsi="Times New Roman" w:cs="Times New Roman"/>
                <w:sz w:val="24"/>
                <w:szCs w:val="28"/>
              </w:rPr>
            </w:pP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Pr>
          <w:p w:rsidR="00167040" w:rsidRDefault="00167040" w:rsidP="00C273BC">
            <w:pPr>
              <w:spacing w:line="360" w:lineRule="auto"/>
              <w:rPr>
                <w:rFonts w:ascii="Times New Roman" w:hAnsi="Times New Roman" w:cs="Times New Roman"/>
                <w:sz w:val="28"/>
                <w:szCs w:val="28"/>
              </w:rPr>
            </w:pPr>
            <w:r w:rsidRPr="003A595F">
              <w:rPr>
                <w:rFonts w:ascii="Times New Roman" w:hAnsi="Times New Roman" w:cs="Times New Roman"/>
                <w:sz w:val="24"/>
                <w:szCs w:val="28"/>
              </w:rPr>
              <w:t xml:space="preserve">Кружок </w:t>
            </w:r>
            <w:r>
              <w:rPr>
                <w:rFonts w:ascii="Times New Roman" w:hAnsi="Times New Roman" w:cs="Times New Roman"/>
                <w:sz w:val="24"/>
                <w:szCs w:val="28"/>
              </w:rPr>
              <w:t xml:space="preserve"> </w:t>
            </w:r>
            <w:r w:rsidRPr="003A595F">
              <w:rPr>
                <w:rFonts w:ascii="Times New Roman" w:hAnsi="Times New Roman" w:cs="Times New Roman"/>
                <w:sz w:val="24"/>
                <w:szCs w:val="28"/>
              </w:rPr>
              <w:t xml:space="preserve"> «Олимпийцы»</w:t>
            </w:r>
          </w:p>
        </w:tc>
      </w:tr>
      <w:tr w:rsidR="00167040" w:rsidTr="00C273BC">
        <w:trPr>
          <w:trHeight w:val="973"/>
        </w:trPr>
        <w:tc>
          <w:tcPr>
            <w:tcW w:w="2209" w:type="dxa"/>
            <w:vMerge/>
            <w:tcBorders>
              <w:bottom w:val="single" w:sz="4" w:space="0" w:color="auto"/>
            </w:tcBorders>
          </w:tcPr>
          <w:p w:rsidR="00167040" w:rsidRDefault="00167040"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167040" w:rsidRPr="003A595F" w:rsidRDefault="00167040" w:rsidP="00C273BC">
            <w:pPr>
              <w:spacing w:line="360" w:lineRule="auto"/>
              <w:rPr>
                <w:rFonts w:ascii="Times New Roman" w:hAnsi="Times New Roman" w:cs="Times New Roman"/>
                <w:sz w:val="24"/>
                <w:szCs w:val="28"/>
              </w:rPr>
            </w:pPr>
            <w:r w:rsidRPr="003A595F">
              <w:rPr>
                <w:rFonts w:ascii="Times New Roman" w:hAnsi="Times New Roman" w:cs="Times New Roman"/>
                <w:sz w:val="24"/>
                <w:szCs w:val="28"/>
              </w:rPr>
              <w:t>Хореографическая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tcBorders>
              <w:bottom w:val="single" w:sz="4" w:space="0" w:color="auto"/>
            </w:tcBorders>
          </w:tcPr>
          <w:p w:rsidR="00167040" w:rsidRDefault="00167040"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 </w:t>
            </w:r>
            <w:r w:rsidRPr="00167040">
              <w:rPr>
                <w:rFonts w:ascii="Times New Roman" w:hAnsi="Times New Roman" w:cs="Times New Roman"/>
                <w:sz w:val="24"/>
                <w:szCs w:val="28"/>
              </w:rPr>
              <w:t>Кружок «Славяночка»</w:t>
            </w:r>
          </w:p>
        </w:tc>
      </w:tr>
      <w:tr w:rsidR="00167040" w:rsidTr="00C273BC">
        <w:trPr>
          <w:trHeight w:val="976"/>
        </w:trPr>
        <w:tc>
          <w:tcPr>
            <w:tcW w:w="2209" w:type="dxa"/>
            <w:vMerge w:val="restart"/>
          </w:tcPr>
          <w:p w:rsidR="00167040" w:rsidRPr="00342D8D" w:rsidRDefault="00167040" w:rsidP="00C273BC">
            <w:pPr>
              <w:spacing w:line="360" w:lineRule="auto"/>
              <w:jc w:val="both"/>
              <w:rPr>
                <w:rFonts w:ascii="Times New Roman" w:hAnsi="Times New Roman" w:cs="Times New Roman"/>
                <w:sz w:val="28"/>
                <w:szCs w:val="28"/>
              </w:rPr>
            </w:pPr>
            <w:r w:rsidRPr="003A595F">
              <w:rPr>
                <w:rFonts w:ascii="Times New Roman" w:hAnsi="Times New Roman" w:cs="Times New Roman"/>
                <w:sz w:val="24"/>
                <w:szCs w:val="28"/>
              </w:rPr>
              <w:t>Коммуникативная одарённость</w:t>
            </w:r>
          </w:p>
        </w:tc>
        <w:tc>
          <w:tcPr>
            <w:tcW w:w="2982" w:type="dxa"/>
          </w:tcPr>
          <w:p w:rsidR="00167040" w:rsidRPr="00342D8D" w:rsidRDefault="00167040"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Социальноличностная одарённость</w:t>
            </w:r>
          </w:p>
        </w:tc>
        <w:tc>
          <w:tcPr>
            <w:tcW w:w="2154" w:type="dxa"/>
            <w:vMerge/>
          </w:tcPr>
          <w:p w:rsidR="00167040" w:rsidRDefault="00167040" w:rsidP="00C273BC">
            <w:pPr>
              <w:spacing w:line="360" w:lineRule="auto"/>
              <w:jc w:val="both"/>
              <w:rPr>
                <w:rFonts w:ascii="Times New Roman" w:hAnsi="Times New Roman" w:cs="Times New Roman"/>
                <w:sz w:val="28"/>
                <w:szCs w:val="28"/>
              </w:rPr>
            </w:pPr>
          </w:p>
        </w:tc>
        <w:tc>
          <w:tcPr>
            <w:tcW w:w="2226" w:type="dxa"/>
            <w:vMerge w:val="restart"/>
          </w:tcPr>
          <w:p w:rsidR="00167040" w:rsidRPr="00342D8D" w:rsidRDefault="00167040" w:rsidP="00C273BC">
            <w:pPr>
              <w:spacing w:line="360" w:lineRule="auto"/>
              <w:rPr>
                <w:rFonts w:ascii="Times New Roman" w:hAnsi="Times New Roman" w:cs="Times New Roman"/>
                <w:sz w:val="28"/>
                <w:szCs w:val="28"/>
              </w:rPr>
            </w:pPr>
            <w:r>
              <w:rPr>
                <w:rFonts w:ascii="Times New Roman" w:hAnsi="Times New Roman" w:cs="Times New Roman"/>
                <w:sz w:val="24"/>
                <w:szCs w:val="28"/>
              </w:rPr>
              <w:t xml:space="preserve">Сюжетно-ролевые игры </w:t>
            </w:r>
          </w:p>
        </w:tc>
      </w:tr>
      <w:tr w:rsidR="00167040" w:rsidTr="00C273BC">
        <w:trPr>
          <w:trHeight w:val="1241"/>
        </w:trPr>
        <w:tc>
          <w:tcPr>
            <w:tcW w:w="2209" w:type="dxa"/>
            <w:vMerge/>
            <w:tcBorders>
              <w:bottom w:val="single" w:sz="4" w:space="0" w:color="auto"/>
            </w:tcBorders>
          </w:tcPr>
          <w:p w:rsidR="00167040" w:rsidRDefault="00167040" w:rsidP="00C273BC">
            <w:pPr>
              <w:spacing w:line="360" w:lineRule="auto"/>
              <w:jc w:val="both"/>
              <w:rPr>
                <w:rFonts w:ascii="Times New Roman" w:hAnsi="Times New Roman" w:cs="Times New Roman"/>
                <w:sz w:val="28"/>
                <w:szCs w:val="28"/>
              </w:rPr>
            </w:pPr>
          </w:p>
        </w:tc>
        <w:tc>
          <w:tcPr>
            <w:tcW w:w="2982" w:type="dxa"/>
            <w:tcBorders>
              <w:bottom w:val="single" w:sz="4" w:space="0" w:color="auto"/>
            </w:tcBorders>
          </w:tcPr>
          <w:p w:rsidR="00167040" w:rsidRPr="00342D8D" w:rsidRDefault="00167040" w:rsidP="00C273BC">
            <w:pPr>
              <w:spacing w:line="360" w:lineRule="auto"/>
              <w:rPr>
                <w:rFonts w:ascii="Times New Roman" w:hAnsi="Times New Roman" w:cs="Times New Roman"/>
                <w:sz w:val="24"/>
                <w:szCs w:val="28"/>
              </w:rPr>
            </w:pPr>
            <w:r w:rsidRPr="00342D8D">
              <w:rPr>
                <w:rFonts w:ascii="Times New Roman" w:hAnsi="Times New Roman" w:cs="Times New Roman"/>
                <w:sz w:val="24"/>
                <w:szCs w:val="28"/>
              </w:rPr>
              <w:t>Лидерская одарённость</w:t>
            </w:r>
          </w:p>
        </w:tc>
        <w:tc>
          <w:tcPr>
            <w:tcW w:w="2154" w:type="dxa"/>
            <w:vMerge/>
            <w:tcBorders>
              <w:bottom w:val="single" w:sz="4" w:space="0" w:color="auto"/>
            </w:tcBorders>
          </w:tcPr>
          <w:p w:rsidR="00167040" w:rsidRDefault="00167040" w:rsidP="00C273BC">
            <w:pPr>
              <w:spacing w:line="360" w:lineRule="auto"/>
              <w:jc w:val="both"/>
              <w:rPr>
                <w:rFonts w:ascii="Times New Roman" w:hAnsi="Times New Roman" w:cs="Times New Roman"/>
                <w:sz w:val="28"/>
                <w:szCs w:val="28"/>
              </w:rPr>
            </w:pPr>
          </w:p>
        </w:tc>
        <w:tc>
          <w:tcPr>
            <w:tcW w:w="2226" w:type="dxa"/>
            <w:vMerge/>
            <w:tcBorders>
              <w:bottom w:val="single" w:sz="4" w:space="0" w:color="auto"/>
            </w:tcBorders>
          </w:tcPr>
          <w:p w:rsidR="00167040" w:rsidRDefault="00167040" w:rsidP="00C273BC">
            <w:pPr>
              <w:spacing w:line="360" w:lineRule="auto"/>
              <w:jc w:val="both"/>
              <w:rPr>
                <w:rFonts w:ascii="Times New Roman" w:hAnsi="Times New Roman" w:cs="Times New Roman"/>
                <w:sz w:val="28"/>
                <w:szCs w:val="28"/>
              </w:rPr>
            </w:pPr>
          </w:p>
        </w:tc>
      </w:tr>
    </w:tbl>
    <w:p w:rsidR="00127C1C" w:rsidRDefault="00127C1C" w:rsidP="00127C1C">
      <w:pPr>
        <w:spacing w:after="0" w:line="360" w:lineRule="auto"/>
        <w:jc w:val="both"/>
        <w:rPr>
          <w:rFonts w:ascii="Times New Roman" w:hAnsi="Times New Roman" w:cs="Times New Roman"/>
          <w:sz w:val="28"/>
          <w:szCs w:val="28"/>
        </w:rPr>
      </w:pPr>
    </w:p>
    <w:p w:rsidR="00167040" w:rsidRPr="00A86330" w:rsidRDefault="001279FE" w:rsidP="00A86330">
      <w:pPr>
        <w:pStyle w:val="a3"/>
        <w:numPr>
          <w:ilvl w:val="1"/>
          <w:numId w:val="7"/>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Специалисты, ведущие различные кружки и секции, проводят самостоятельный мониторинг развития способностей детей в своем направлении по собственным методикам (входная, промежуточная и итоговая диагностики, анализ динамики изменений, выводы). </w:t>
      </w:r>
    </w:p>
    <w:p w:rsidR="00167040" w:rsidRPr="00A86330" w:rsidRDefault="001279FE" w:rsidP="00A86330">
      <w:pPr>
        <w:pStyle w:val="a3"/>
        <w:numPr>
          <w:ilvl w:val="1"/>
          <w:numId w:val="7"/>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Если большинство показателей по всем результатам исследования ребенка превосходят среднюю норму возрастного развития примерно на 30%, то можно говорить об его общей одаренности. </w:t>
      </w:r>
    </w:p>
    <w:p w:rsidR="00167040" w:rsidRPr="00A86330" w:rsidRDefault="001279FE" w:rsidP="00A86330">
      <w:pPr>
        <w:pStyle w:val="a3"/>
        <w:numPr>
          <w:ilvl w:val="1"/>
          <w:numId w:val="7"/>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Для родителей разработаны опросники по выявлению общей одаренности детей, адаптированные для разных возрастных групп. </w:t>
      </w:r>
    </w:p>
    <w:p w:rsidR="00167040" w:rsidRDefault="00167040" w:rsidP="00127C1C">
      <w:pPr>
        <w:spacing w:after="0" w:line="360" w:lineRule="auto"/>
        <w:jc w:val="both"/>
        <w:rPr>
          <w:rFonts w:ascii="Times New Roman" w:hAnsi="Times New Roman" w:cs="Times New Roman"/>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A86330" w:rsidRPr="00A86330" w:rsidRDefault="001279FE" w:rsidP="00A86330">
      <w:pPr>
        <w:spacing w:after="0" w:line="360" w:lineRule="auto"/>
        <w:jc w:val="center"/>
        <w:rPr>
          <w:rFonts w:ascii="Times New Roman" w:hAnsi="Times New Roman" w:cs="Times New Roman"/>
          <w:b/>
          <w:sz w:val="28"/>
          <w:szCs w:val="28"/>
        </w:rPr>
      </w:pPr>
      <w:r w:rsidRPr="00A86330">
        <w:rPr>
          <w:rFonts w:ascii="Times New Roman" w:hAnsi="Times New Roman" w:cs="Times New Roman"/>
          <w:b/>
          <w:sz w:val="28"/>
          <w:szCs w:val="28"/>
        </w:rPr>
        <w:lastRenderedPageBreak/>
        <w:t>2.2. Условия реализации программы</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Исходной предпосылкой для развития способностей служат врождённые задатки.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При создании в образовательном учреждении благоприятных условий за период дошкольного детства ребенок может пройти путь от первых проявлений склонностей до яркого расц</w:t>
      </w:r>
      <w:r w:rsidR="00A86330">
        <w:rPr>
          <w:rFonts w:ascii="Times New Roman" w:hAnsi="Times New Roman" w:cs="Times New Roman"/>
          <w:sz w:val="28"/>
          <w:szCs w:val="28"/>
        </w:rPr>
        <w:t>вета способностей, одаренности.</w:t>
      </w:r>
    </w:p>
    <w:p w:rsidR="00A86330" w:rsidRDefault="001279FE" w:rsidP="00A86330">
      <w:pPr>
        <w:spacing w:after="0" w:line="360" w:lineRule="auto"/>
        <w:ind w:firstLine="709"/>
        <w:jc w:val="both"/>
        <w:rPr>
          <w:rFonts w:ascii="Times New Roman" w:hAnsi="Times New Roman" w:cs="Times New Roman"/>
          <w:sz w:val="28"/>
          <w:szCs w:val="28"/>
        </w:rPr>
      </w:pPr>
      <w:r w:rsidRPr="00A86330">
        <w:rPr>
          <w:rFonts w:ascii="Times New Roman" w:hAnsi="Times New Roman" w:cs="Times New Roman"/>
          <w:sz w:val="28"/>
          <w:szCs w:val="28"/>
          <w:u w:val="single"/>
        </w:rPr>
        <w:t>Такими условиями являются</w:t>
      </w:r>
      <w:r w:rsidRPr="00563E34">
        <w:rPr>
          <w:rFonts w:ascii="Times New Roman" w:hAnsi="Times New Roman" w:cs="Times New Roman"/>
          <w:sz w:val="28"/>
          <w:szCs w:val="28"/>
        </w:rPr>
        <w:t xml:space="preserve">: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осознание важности этой работы каждым членом коллектива;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наличие подготовленных педагогов дополнительного образования и воспитателей;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хорошая предметно-развивающая среда; </w:t>
      </w:r>
      <w:r w:rsidR="00A86330" w:rsidRPr="00A86330">
        <w:rPr>
          <w:rFonts w:ascii="Times New Roman" w:hAnsi="Times New Roman" w:cs="Times New Roman"/>
          <w:sz w:val="28"/>
          <w:szCs w:val="28"/>
        </w:rPr>
        <w:t xml:space="preserve"> </w:t>
      </w:r>
      <w:r w:rsidRPr="00A86330">
        <w:rPr>
          <w:rFonts w:ascii="Times New Roman" w:hAnsi="Times New Roman" w:cs="Times New Roman"/>
          <w:sz w:val="28"/>
          <w:szCs w:val="28"/>
        </w:rPr>
        <w:t xml:space="preserve">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создание атмосферы доброжелательности и заботливости по отношению к ребенку;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наличие личностно-ориентированной воспитательно-образовательной системы, включающей в себя развивающие программы по различным направлениям детской одаренности, учитывающие личностные и возрастные особенности ребенка;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использование в работе педагогов различных нетрадиционных методов и приемов, игровых технологий;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занятие детей в свободной деятельности развивающими играми;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работа кружков и секций, развивающих творческую направленность ребенка;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участие детей в различных праздниках, спортивных соревнованиях, сюжетно-ролевых играх, выставках детского творчества;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тесное сотрудничество с семьей по вопросам развития одаренности их детей; </w:t>
      </w:r>
    </w:p>
    <w:p w:rsidR="00A86330" w:rsidRPr="00A86330" w:rsidRDefault="001279FE" w:rsidP="00A86330">
      <w:pPr>
        <w:pStyle w:val="a3"/>
        <w:numPr>
          <w:ilvl w:val="1"/>
          <w:numId w:val="8"/>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участие в конкурсном движении. </w:t>
      </w:r>
    </w:p>
    <w:p w:rsidR="00A86330" w:rsidRDefault="00A86330" w:rsidP="00A86330">
      <w:pPr>
        <w:spacing w:after="0" w:line="360" w:lineRule="auto"/>
        <w:jc w:val="both"/>
        <w:rPr>
          <w:rFonts w:ascii="Times New Roman" w:hAnsi="Times New Roman" w:cs="Times New Roman"/>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A86330" w:rsidRPr="00A86330" w:rsidRDefault="001279FE" w:rsidP="00A86330">
      <w:pPr>
        <w:spacing w:after="0" w:line="360" w:lineRule="auto"/>
        <w:jc w:val="center"/>
        <w:rPr>
          <w:rFonts w:ascii="Times New Roman" w:hAnsi="Times New Roman" w:cs="Times New Roman"/>
          <w:b/>
          <w:sz w:val="28"/>
          <w:szCs w:val="28"/>
        </w:rPr>
      </w:pPr>
      <w:r w:rsidRPr="00A86330">
        <w:rPr>
          <w:rFonts w:ascii="Times New Roman" w:hAnsi="Times New Roman" w:cs="Times New Roman"/>
          <w:b/>
          <w:sz w:val="28"/>
          <w:szCs w:val="28"/>
        </w:rPr>
        <w:lastRenderedPageBreak/>
        <w:t>2.3. Основные принципы работы с одарёнными детьми:</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развивающей и воспитывающей среды;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обучения и воспитания на диагностической основе;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создания условий для совместной работы обучающихся при минимальном участии педагога;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интеграции интеллектуального, морального, эстетического и физического развития;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научности;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доступности услуг, направленных на выявление и развитие способностей и одарённостей для всех детей независимо от их социального положения и состояния здоровья; </w:t>
      </w:r>
    </w:p>
    <w:p w:rsidR="00A86330" w:rsidRPr="00A86330" w:rsidRDefault="001279FE" w:rsidP="00A86330">
      <w:pPr>
        <w:pStyle w:val="a3"/>
        <w:numPr>
          <w:ilvl w:val="1"/>
          <w:numId w:val="9"/>
        </w:numPr>
        <w:spacing w:after="0" w:line="360" w:lineRule="auto"/>
        <w:ind w:left="0" w:firstLine="0"/>
        <w:jc w:val="both"/>
        <w:rPr>
          <w:rFonts w:ascii="Times New Roman" w:hAnsi="Times New Roman" w:cs="Times New Roman"/>
          <w:sz w:val="28"/>
          <w:szCs w:val="28"/>
        </w:rPr>
      </w:pPr>
      <w:r w:rsidRPr="00A86330">
        <w:rPr>
          <w:rFonts w:ascii="Times New Roman" w:hAnsi="Times New Roman" w:cs="Times New Roman"/>
          <w:sz w:val="28"/>
          <w:szCs w:val="28"/>
        </w:rPr>
        <w:t xml:space="preserve">принцип открытости и информированности образовательного сообщества о системе работы с одарёнными детьми на разных уровнях. </w:t>
      </w:r>
    </w:p>
    <w:p w:rsidR="00A86330" w:rsidRDefault="00A86330" w:rsidP="00127C1C">
      <w:pPr>
        <w:spacing w:after="0" w:line="360" w:lineRule="auto"/>
        <w:jc w:val="both"/>
        <w:rPr>
          <w:rFonts w:ascii="Times New Roman" w:hAnsi="Times New Roman" w:cs="Times New Roman"/>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626CD9" w:rsidRDefault="00626CD9" w:rsidP="00A86330">
      <w:pPr>
        <w:spacing w:after="0" w:line="360" w:lineRule="auto"/>
        <w:jc w:val="center"/>
        <w:rPr>
          <w:rFonts w:ascii="Times New Roman" w:hAnsi="Times New Roman" w:cs="Times New Roman"/>
          <w:b/>
          <w:sz w:val="28"/>
          <w:szCs w:val="28"/>
        </w:rPr>
      </w:pPr>
    </w:p>
    <w:p w:rsidR="00A86330" w:rsidRPr="00A86330" w:rsidRDefault="001279FE" w:rsidP="00A86330">
      <w:pPr>
        <w:spacing w:after="0" w:line="360" w:lineRule="auto"/>
        <w:jc w:val="center"/>
        <w:rPr>
          <w:rFonts w:ascii="Times New Roman" w:hAnsi="Times New Roman" w:cs="Times New Roman"/>
          <w:b/>
          <w:sz w:val="28"/>
          <w:szCs w:val="28"/>
        </w:rPr>
      </w:pPr>
      <w:r w:rsidRPr="00A86330">
        <w:rPr>
          <w:rFonts w:ascii="Times New Roman" w:hAnsi="Times New Roman" w:cs="Times New Roman"/>
          <w:b/>
          <w:sz w:val="28"/>
          <w:szCs w:val="28"/>
        </w:rPr>
        <w:lastRenderedPageBreak/>
        <w:t>2.4. Индивидуальная программа сопровождения ребёнка.</w:t>
      </w:r>
    </w:p>
    <w:p w:rsidR="00A86330" w:rsidRPr="00A86330" w:rsidRDefault="001279FE" w:rsidP="00A86330">
      <w:pPr>
        <w:spacing w:after="0" w:line="360" w:lineRule="auto"/>
        <w:ind w:firstLine="709"/>
        <w:jc w:val="both"/>
        <w:rPr>
          <w:rFonts w:ascii="Times New Roman" w:hAnsi="Times New Roman" w:cs="Times New Roman"/>
          <w:sz w:val="28"/>
          <w:szCs w:val="28"/>
          <w:u w:val="single"/>
        </w:rPr>
      </w:pPr>
      <w:r w:rsidRPr="00A86330">
        <w:rPr>
          <w:rFonts w:ascii="Times New Roman" w:hAnsi="Times New Roman" w:cs="Times New Roman"/>
          <w:sz w:val="28"/>
          <w:szCs w:val="28"/>
          <w:u w:val="single"/>
        </w:rPr>
        <w:t xml:space="preserve">Карта индивидуального сопровождения ребёнка. </w:t>
      </w:r>
      <w:r w:rsidR="00A86330" w:rsidRPr="00A86330">
        <w:rPr>
          <w:rFonts w:ascii="Times New Roman" w:hAnsi="Times New Roman" w:cs="Times New Roman"/>
          <w:sz w:val="28"/>
          <w:szCs w:val="28"/>
          <w:u w:val="single"/>
        </w:rPr>
        <w:t xml:space="preserve"> </w:t>
      </w:r>
      <w:r w:rsidRPr="00A86330">
        <w:rPr>
          <w:rFonts w:ascii="Times New Roman" w:hAnsi="Times New Roman" w:cs="Times New Roman"/>
          <w:sz w:val="28"/>
          <w:szCs w:val="28"/>
          <w:u w:val="single"/>
        </w:rPr>
        <w:t xml:space="preserve">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Наименование учреждения: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Адрес: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Сведения о ребёнке  </w:t>
      </w:r>
    </w:p>
    <w:p w:rsidR="00A86330" w:rsidRDefault="001279FE" w:rsidP="00A86330">
      <w:pPr>
        <w:spacing w:after="0" w:line="360" w:lineRule="auto"/>
        <w:ind w:firstLine="709"/>
        <w:jc w:val="both"/>
      </w:pPr>
      <w:r w:rsidRPr="00563E34">
        <w:rPr>
          <w:rFonts w:ascii="Times New Roman" w:hAnsi="Times New Roman" w:cs="Times New Roman"/>
          <w:sz w:val="28"/>
          <w:szCs w:val="28"/>
        </w:rPr>
        <w:t xml:space="preserve">Ф.И.О. ребёнка: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Дата рождения: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Адрес: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Краткая характеристика ребёнка, сильные стороны ребёнка: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Социальная характеристика семьи.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Мать –  </w:t>
      </w:r>
    </w:p>
    <w:p w:rsidR="00A86330" w:rsidRDefault="001279FE" w:rsidP="00A86330">
      <w:pPr>
        <w:spacing w:after="0" w:line="360" w:lineRule="auto"/>
        <w:ind w:firstLine="709"/>
        <w:jc w:val="both"/>
      </w:pPr>
      <w:r w:rsidRPr="00563E34">
        <w:rPr>
          <w:rFonts w:ascii="Times New Roman" w:hAnsi="Times New Roman" w:cs="Times New Roman"/>
          <w:sz w:val="28"/>
          <w:szCs w:val="28"/>
        </w:rPr>
        <w:t xml:space="preserve">Отец –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Степень участия в воспитании  </w:t>
      </w:r>
    </w:p>
    <w:p w:rsidR="00A86330" w:rsidRDefault="00A86330" w:rsidP="00A863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проживания</w:t>
      </w:r>
      <w:r w:rsidR="001279FE" w:rsidRPr="00563E34">
        <w:rPr>
          <w:rFonts w:ascii="Times New Roman" w:hAnsi="Times New Roman" w:cs="Times New Roman"/>
          <w:sz w:val="28"/>
          <w:szCs w:val="28"/>
        </w:rPr>
        <w:t xml:space="preserve">, условия быта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Запрос родителей: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Долгосрочная цель сопровождения: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Возможные риски: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Группа сопровождения: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Координатор (Ф.И.О): педагог________________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8. Мероприятия (примерный перечень мероприятий с указанием конкретных сроков и распределением обязанностей): </w:t>
      </w:r>
    </w:p>
    <w:p w:rsidR="00A86330" w:rsidRDefault="001279FE" w:rsidP="00A8633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9. Программа обучения __________________________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Выявление одаренных воспитанников достаточно сложная многоступенчатая процедура. </w:t>
      </w:r>
    </w:p>
    <w:p w:rsidR="006F560E" w:rsidRDefault="001279FE" w:rsidP="006F560E">
      <w:pPr>
        <w:spacing w:after="0" w:line="360" w:lineRule="auto"/>
        <w:ind w:firstLine="709"/>
        <w:jc w:val="both"/>
        <w:rPr>
          <w:rFonts w:ascii="Times New Roman" w:hAnsi="Times New Roman" w:cs="Times New Roman"/>
          <w:sz w:val="28"/>
          <w:szCs w:val="28"/>
        </w:rPr>
      </w:pPr>
      <w:r w:rsidRPr="006F560E">
        <w:rPr>
          <w:rFonts w:ascii="Times New Roman" w:hAnsi="Times New Roman" w:cs="Times New Roman"/>
          <w:sz w:val="28"/>
          <w:szCs w:val="28"/>
          <w:u w:val="single"/>
        </w:rPr>
        <w:t>Щебланова Е.И. выделяет семь диагностических этапов в процессе диагностики одаренных детей</w:t>
      </w:r>
      <w:r w:rsidRPr="00563E34">
        <w:rPr>
          <w:rFonts w:ascii="Times New Roman" w:hAnsi="Times New Roman" w:cs="Times New Roman"/>
          <w:sz w:val="28"/>
          <w:szCs w:val="28"/>
        </w:rPr>
        <w:t xml:space="preserve">: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Определение претендентов (номинация).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Выявление проявлений одарённости в поведении и разных видах деятельности учащегося, особенностей познавательного стиля, интересов, мотивации.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3. Изучение условий и истории развития учащегося в семье, начиная с раннего детства, его интересов, увлечений.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Оценка учащегося его сверстниками. </w:t>
      </w:r>
      <w:r w:rsidR="006F560E">
        <w:rPr>
          <w:rFonts w:ascii="Times New Roman" w:hAnsi="Times New Roman" w:cs="Times New Roman"/>
          <w:sz w:val="28"/>
          <w:szCs w:val="28"/>
        </w:rPr>
        <w:t xml:space="preserve"> </w:t>
      </w:r>
      <w:r w:rsidRPr="00563E34">
        <w:rPr>
          <w:rFonts w:ascii="Times New Roman" w:hAnsi="Times New Roman" w:cs="Times New Roman"/>
          <w:sz w:val="28"/>
          <w:szCs w:val="28"/>
        </w:rPr>
        <w:t xml:space="preserve">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Самооценка способностей, мотивации, интересов, успехов и др. (с помощью опросников, перечней, самоотчётов, интервью, собеседования).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Оценка работ, достижений, успеваемости. </w:t>
      </w:r>
    </w:p>
    <w:p w:rsidR="006F560E" w:rsidRDefault="001279FE" w:rsidP="006F560E">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Психологическое тестирование (применение психометрических тестов). </w:t>
      </w:r>
    </w:p>
    <w:p w:rsidR="006F560E" w:rsidRDefault="001279FE" w:rsidP="006F560E">
      <w:pPr>
        <w:spacing w:after="0" w:line="360" w:lineRule="auto"/>
        <w:ind w:firstLine="709"/>
        <w:jc w:val="both"/>
        <w:rPr>
          <w:rFonts w:ascii="Times New Roman" w:hAnsi="Times New Roman" w:cs="Times New Roman"/>
          <w:sz w:val="28"/>
          <w:szCs w:val="28"/>
        </w:rPr>
      </w:pPr>
      <w:r w:rsidRPr="006F560E">
        <w:rPr>
          <w:rFonts w:ascii="Times New Roman" w:hAnsi="Times New Roman" w:cs="Times New Roman"/>
          <w:sz w:val="28"/>
          <w:szCs w:val="28"/>
          <w:u w:val="single"/>
        </w:rPr>
        <w:t>Для диагностики детей, имеющих признаки одарённости, могут быть применены следующие психологические методики</w:t>
      </w:r>
      <w:r w:rsidRPr="00563E34">
        <w:rPr>
          <w:rFonts w:ascii="Times New Roman" w:hAnsi="Times New Roman" w:cs="Times New Roman"/>
          <w:sz w:val="28"/>
          <w:szCs w:val="28"/>
        </w:rPr>
        <w:t xml:space="preserve">: </w:t>
      </w:r>
    </w:p>
    <w:p w:rsidR="006F560E" w:rsidRDefault="001279FE" w:rsidP="00127C1C">
      <w:pPr>
        <w:spacing w:after="0" w:line="360" w:lineRule="auto"/>
        <w:jc w:val="both"/>
        <w:rPr>
          <w:rFonts w:ascii="Times New Roman" w:hAnsi="Times New Roman" w:cs="Times New Roman"/>
          <w:sz w:val="28"/>
          <w:szCs w:val="28"/>
        </w:rPr>
      </w:pPr>
      <w:r w:rsidRPr="001279FE">
        <w:sym w:font="Symbol" w:char="F0D8"/>
      </w:r>
      <w:r w:rsidR="00883C46">
        <w:rPr>
          <w:rFonts w:ascii="Times New Roman" w:hAnsi="Times New Roman" w:cs="Times New Roman"/>
          <w:sz w:val="28"/>
          <w:szCs w:val="28"/>
        </w:rPr>
        <w:t xml:space="preserve"> Тест Ф. Гудинаф – Д. Харриса. </w:t>
      </w:r>
      <w:r w:rsidRPr="00563E34">
        <w:rPr>
          <w:rFonts w:ascii="Times New Roman" w:hAnsi="Times New Roman" w:cs="Times New Roman"/>
          <w:sz w:val="28"/>
          <w:szCs w:val="28"/>
        </w:rPr>
        <w:t xml:space="preserve">Предназначен для измерения уровня интеллектуального развития детей и подростков. Оценка уровня интеллектуального развития осуществляется на основе того, какие части тела и детали одежды изображает обследуемый, как учтены пропорции, перспектива и т. д. (Словарь справочник по психодиагностике. 2-е изд. Барлачук Л.Ф., Морозов А.В.) </w:t>
      </w:r>
    </w:p>
    <w:p w:rsidR="006F560E" w:rsidRDefault="001279FE" w:rsidP="00127C1C">
      <w:pPr>
        <w:spacing w:after="0" w:line="360" w:lineRule="auto"/>
        <w:jc w:val="both"/>
        <w:rPr>
          <w:rFonts w:ascii="Times New Roman" w:hAnsi="Times New Roman" w:cs="Times New Roman"/>
          <w:sz w:val="28"/>
          <w:szCs w:val="28"/>
        </w:rPr>
      </w:pPr>
      <w:r w:rsidRPr="001279FE">
        <w:sym w:font="Symbol" w:char="F0D8"/>
      </w:r>
      <w:r w:rsidR="00883C46">
        <w:rPr>
          <w:rFonts w:ascii="Times New Roman" w:hAnsi="Times New Roman" w:cs="Times New Roman"/>
          <w:sz w:val="28"/>
          <w:szCs w:val="28"/>
        </w:rPr>
        <w:t xml:space="preserve"> Тест Д. Векслера. </w:t>
      </w:r>
      <w:r w:rsidRPr="00563E34">
        <w:rPr>
          <w:rFonts w:ascii="Times New Roman" w:hAnsi="Times New Roman" w:cs="Times New Roman"/>
          <w:sz w:val="28"/>
          <w:szCs w:val="28"/>
        </w:rPr>
        <w:t>Методика WPPSI предназначена для изучения интеллектуальных способностей ребенка дошкольного возраста с 4–6,</w:t>
      </w:r>
      <w:r w:rsidR="000E3095">
        <w:rPr>
          <w:rFonts w:ascii="Times New Roman" w:hAnsi="Times New Roman" w:cs="Times New Roman"/>
          <w:sz w:val="28"/>
          <w:szCs w:val="28"/>
        </w:rPr>
        <w:t xml:space="preserve"> 5 лет. С</w:t>
      </w:r>
      <w:r w:rsidRPr="00563E34">
        <w:rPr>
          <w:rFonts w:ascii="Times New Roman" w:hAnsi="Times New Roman" w:cs="Times New Roman"/>
          <w:sz w:val="28"/>
          <w:szCs w:val="28"/>
        </w:rPr>
        <w:t>остоит из субтестов, которые измеряют разные психические процессы, а в сумме дают IQ – коэффициент интеллектуального развития ребенка. С помощью этой методики можно определить готовность ребенка к школе, оценить его когнитивные способности, а также нарушения в</w:t>
      </w:r>
      <w:r w:rsidR="00883C46">
        <w:rPr>
          <w:rFonts w:ascii="Times New Roman" w:hAnsi="Times New Roman" w:cs="Times New Roman"/>
          <w:sz w:val="28"/>
          <w:szCs w:val="28"/>
        </w:rPr>
        <w:t xml:space="preserve"> разных интеллектуальных сферах.</w:t>
      </w:r>
      <w:r w:rsidRPr="00563E34">
        <w:rPr>
          <w:rFonts w:ascii="Times New Roman" w:hAnsi="Times New Roman" w:cs="Times New Roman"/>
          <w:sz w:val="28"/>
          <w:szCs w:val="28"/>
        </w:rPr>
        <w:t xml:space="preserve"> (Психологическая оценка интеллекта у детей Ильина М. Н.). </w:t>
      </w:r>
    </w:p>
    <w:p w:rsidR="006F560E" w:rsidRDefault="001279FE" w:rsidP="00127C1C">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Цветные прогрессивны</w:t>
      </w:r>
      <w:r w:rsidR="00883C46">
        <w:rPr>
          <w:rFonts w:ascii="Times New Roman" w:hAnsi="Times New Roman" w:cs="Times New Roman"/>
          <w:sz w:val="28"/>
          <w:szCs w:val="28"/>
        </w:rPr>
        <w:t xml:space="preserve">е матрицы Дж. Равена. </w:t>
      </w:r>
      <w:r w:rsidRPr="00563E34">
        <w:rPr>
          <w:rFonts w:ascii="Times New Roman" w:hAnsi="Times New Roman" w:cs="Times New Roman"/>
          <w:sz w:val="28"/>
          <w:szCs w:val="28"/>
        </w:rPr>
        <w:t>Методика предназначена для изучения л</w:t>
      </w:r>
      <w:r w:rsidR="00883C46">
        <w:rPr>
          <w:rFonts w:ascii="Times New Roman" w:hAnsi="Times New Roman" w:cs="Times New Roman"/>
          <w:sz w:val="28"/>
          <w:szCs w:val="28"/>
        </w:rPr>
        <w:t xml:space="preserve">огичности мышления дошкольников. </w:t>
      </w:r>
      <w:r w:rsidRPr="00563E34">
        <w:rPr>
          <w:rFonts w:ascii="Times New Roman" w:hAnsi="Times New Roman" w:cs="Times New Roman"/>
          <w:sz w:val="28"/>
          <w:szCs w:val="28"/>
        </w:rPr>
        <w:t xml:space="preserve">(Психологическое тестирование А. Анастази.). </w:t>
      </w:r>
    </w:p>
    <w:p w:rsidR="006F560E" w:rsidRDefault="001279FE" w:rsidP="00127C1C">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Методика </w:t>
      </w:r>
      <w:r w:rsidR="00C50091">
        <w:rPr>
          <w:rFonts w:ascii="Times New Roman" w:hAnsi="Times New Roman" w:cs="Times New Roman"/>
          <w:sz w:val="28"/>
          <w:szCs w:val="28"/>
        </w:rPr>
        <w:t xml:space="preserve"> дорисовывания</w:t>
      </w:r>
      <w:r w:rsidRPr="00563E34">
        <w:rPr>
          <w:rFonts w:ascii="Times New Roman" w:hAnsi="Times New Roman" w:cs="Times New Roman"/>
          <w:sz w:val="28"/>
          <w:szCs w:val="28"/>
        </w:rPr>
        <w:t xml:space="preserve"> фигур О.М. Дъяченко</w:t>
      </w:r>
      <w:r w:rsidR="00C50091">
        <w:rPr>
          <w:rFonts w:ascii="Times New Roman" w:hAnsi="Times New Roman" w:cs="Times New Roman"/>
          <w:sz w:val="28"/>
          <w:szCs w:val="28"/>
        </w:rPr>
        <w:t xml:space="preserve">. </w:t>
      </w:r>
      <w:r w:rsidRPr="00563E34">
        <w:rPr>
          <w:rFonts w:ascii="Times New Roman" w:hAnsi="Times New Roman" w:cs="Times New Roman"/>
          <w:sz w:val="28"/>
          <w:szCs w:val="28"/>
        </w:rPr>
        <w:t xml:space="preserve">Цель: определение уровня развития воображения, способности создавать оригинальные образы. В качестве материала используется один (из двух предлагаемых) комплектов </w:t>
      </w:r>
      <w:r w:rsidRPr="00563E34">
        <w:rPr>
          <w:rFonts w:ascii="Times New Roman" w:hAnsi="Times New Roman" w:cs="Times New Roman"/>
          <w:sz w:val="28"/>
          <w:szCs w:val="28"/>
        </w:rPr>
        <w:lastRenderedPageBreak/>
        <w:t>карточек, на каждой из которых нарисована одна фигурка неопределенной формы. Всего в каждом н</w:t>
      </w:r>
      <w:r w:rsidR="00883C46">
        <w:rPr>
          <w:rFonts w:ascii="Times New Roman" w:hAnsi="Times New Roman" w:cs="Times New Roman"/>
          <w:sz w:val="28"/>
          <w:szCs w:val="28"/>
        </w:rPr>
        <w:t xml:space="preserve">аборе по 10 карточек. </w:t>
      </w:r>
      <w:r w:rsidRPr="00563E34">
        <w:rPr>
          <w:rFonts w:ascii="Times New Roman" w:hAnsi="Times New Roman" w:cs="Times New Roman"/>
          <w:sz w:val="28"/>
          <w:szCs w:val="28"/>
        </w:rPr>
        <w:t xml:space="preserve"> (Воо</w:t>
      </w:r>
      <w:r w:rsidR="00C50091">
        <w:rPr>
          <w:rFonts w:ascii="Times New Roman" w:hAnsi="Times New Roman" w:cs="Times New Roman"/>
          <w:sz w:val="28"/>
          <w:szCs w:val="28"/>
        </w:rPr>
        <w:t xml:space="preserve">бражение и творческое мышление: </w:t>
      </w:r>
      <w:r w:rsidRPr="00563E34">
        <w:rPr>
          <w:rFonts w:ascii="Times New Roman" w:hAnsi="Times New Roman" w:cs="Times New Roman"/>
          <w:sz w:val="28"/>
          <w:szCs w:val="28"/>
        </w:rPr>
        <w:t xml:space="preserve">Психодиагностические методики Ильина М.В.). </w:t>
      </w:r>
    </w:p>
    <w:p w:rsidR="00C50091" w:rsidRDefault="001279FE" w:rsidP="00127C1C">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Методика «Социометрия»</w:t>
      </w:r>
      <w:r w:rsidR="00C50091">
        <w:rPr>
          <w:rFonts w:ascii="Times New Roman" w:hAnsi="Times New Roman" w:cs="Times New Roman"/>
          <w:sz w:val="28"/>
          <w:szCs w:val="28"/>
        </w:rPr>
        <w:t xml:space="preserve">. </w:t>
      </w:r>
      <w:r w:rsidRPr="00563E34">
        <w:rPr>
          <w:rFonts w:ascii="Times New Roman" w:hAnsi="Times New Roman" w:cs="Times New Roman"/>
          <w:sz w:val="28"/>
          <w:szCs w:val="28"/>
        </w:rPr>
        <w:t>Цель - изучение межличностных отношений детей среднего дошкольного возраста</w:t>
      </w:r>
      <w:r w:rsidR="00C50091">
        <w:rPr>
          <w:rFonts w:ascii="Times New Roman" w:hAnsi="Times New Roman" w:cs="Times New Roman"/>
          <w:sz w:val="28"/>
          <w:szCs w:val="28"/>
        </w:rPr>
        <w:t xml:space="preserve"> </w:t>
      </w:r>
      <w:r w:rsidRPr="00563E34">
        <w:rPr>
          <w:rFonts w:ascii="Times New Roman" w:hAnsi="Times New Roman" w:cs="Times New Roman"/>
          <w:sz w:val="28"/>
          <w:szCs w:val="28"/>
        </w:rPr>
        <w:t xml:space="preserve"> (4- 5 лет</w:t>
      </w:r>
      <w:r w:rsidR="00C50091">
        <w:rPr>
          <w:rFonts w:ascii="Times New Roman" w:hAnsi="Times New Roman" w:cs="Times New Roman"/>
          <w:sz w:val="28"/>
          <w:szCs w:val="28"/>
        </w:rPr>
        <w:t>)</w:t>
      </w:r>
      <w:r w:rsidRPr="00563E34">
        <w:rPr>
          <w:rFonts w:ascii="Times New Roman" w:hAnsi="Times New Roman" w:cs="Times New Roman"/>
          <w:sz w:val="28"/>
          <w:szCs w:val="28"/>
        </w:rPr>
        <w:t>. Исследование проводиться в виде игры-б</w:t>
      </w:r>
      <w:r w:rsidR="00883C46">
        <w:rPr>
          <w:rFonts w:ascii="Times New Roman" w:hAnsi="Times New Roman" w:cs="Times New Roman"/>
          <w:sz w:val="28"/>
          <w:szCs w:val="28"/>
        </w:rPr>
        <w:t>еседы «СЕКРЕТ».</w:t>
      </w:r>
      <w:r w:rsidRPr="00563E34">
        <w:rPr>
          <w:rFonts w:ascii="Times New Roman" w:hAnsi="Times New Roman" w:cs="Times New Roman"/>
          <w:sz w:val="28"/>
          <w:szCs w:val="28"/>
        </w:rPr>
        <w:t xml:space="preserve"> (Психология детского коллектива Коломинский Я. Л). </w:t>
      </w:r>
    </w:p>
    <w:p w:rsidR="00C50091" w:rsidRDefault="001279FE" w:rsidP="00127C1C">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Шкала о</w:t>
      </w:r>
      <w:r w:rsidR="00C50091">
        <w:rPr>
          <w:rFonts w:ascii="Times New Roman" w:hAnsi="Times New Roman" w:cs="Times New Roman"/>
          <w:sz w:val="28"/>
          <w:szCs w:val="28"/>
        </w:rPr>
        <w:t>ценки моторики (Озерецкий Н.И.). М</w:t>
      </w:r>
      <w:r w:rsidRPr="00563E34">
        <w:rPr>
          <w:rFonts w:ascii="Times New Roman" w:hAnsi="Times New Roman" w:cs="Times New Roman"/>
          <w:sz w:val="28"/>
          <w:szCs w:val="28"/>
        </w:rPr>
        <w:t>етодика предназначена для исследования психом</w:t>
      </w:r>
      <w:r w:rsidR="00C50091">
        <w:rPr>
          <w:rFonts w:ascii="Times New Roman" w:hAnsi="Times New Roman" w:cs="Times New Roman"/>
          <w:sz w:val="28"/>
          <w:szCs w:val="28"/>
        </w:rPr>
        <w:t>оторного компонента одарённости.</w:t>
      </w:r>
      <w:r w:rsidRPr="00563E34">
        <w:rPr>
          <w:rFonts w:ascii="Times New Roman" w:hAnsi="Times New Roman" w:cs="Times New Roman"/>
          <w:sz w:val="28"/>
          <w:szCs w:val="28"/>
        </w:rPr>
        <w:t xml:space="preserve"> (Словарь</w:t>
      </w:r>
      <w:r w:rsidR="00C50091">
        <w:rPr>
          <w:rFonts w:ascii="Times New Roman" w:hAnsi="Times New Roman" w:cs="Times New Roman"/>
          <w:sz w:val="28"/>
          <w:szCs w:val="28"/>
        </w:rPr>
        <w:t>-</w:t>
      </w:r>
      <w:r w:rsidRPr="00563E34">
        <w:rPr>
          <w:rFonts w:ascii="Times New Roman" w:hAnsi="Times New Roman" w:cs="Times New Roman"/>
          <w:sz w:val="28"/>
          <w:szCs w:val="28"/>
        </w:rPr>
        <w:t xml:space="preserve">справочник по психодиагностике под редакцией Бурлачук Л. 3-е изд). </w:t>
      </w:r>
    </w:p>
    <w:p w:rsidR="00C50091" w:rsidRDefault="001279FE" w:rsidP="00127C1C">
      <w:pPr>
        <w:spacing w:after="0" w:line="360" w:lineRule="auto"/>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Методика по определению доминирования познавательного или игрового мотивов в аффективнопотребностной сф</w:t>
      </w:r>
      <w:r w:rsidR="00C50091">
        <w:rPr>
          <w:rFonts w:ascii="Times New Roman" w:hAnsi="Times New Roman" w:cs="Times New Roman"/>
          <w:sz w:val="28"/>
          <w:szCs w:val="28"/>
        </w:rPr>
        <w:t xml:space="preserve">ере ребенка (Гуткина Н.И.). </w:t>
      </w:r>
      <w:r w:rsidRPr="00563E34">
        <w:rPr>
          <w:rFonts w:ascii="Times New Roman" w:hAnsi="Times New Roman" w:cs="Times New Roman"/>
          <w:sz w:val="28"/>
          <w:szCs w:val="28"/>
        </w:rPr>
        <w:t xml:space="preserve">Данная методика применяется как для предварительного знакомства с ребенком, так и с целью выяснить степень выраженности познавательного или игрового мотивов </w:t>
      </w:r>
      <w:r w:rsidR="00C50091">
        <w:rPr>
          <w:rFonts w:ascii="Times New Roman" w:hAnsi="Times New Roman" w:cs="Times New Roman"/>
          <w:sz w:val="28"/>
          <w:szCs w:val="28"/>
        </w:rPr>
        <w:t>в аффективнопотребностной сфере.</w:t>
      </w:r>
      <w:r w:rsidRPr="00563E34">
        <w:rPr>
          <w:rFonts w:ascii="Times New Roman" w:hAnsi="Times New Roman" w:cs="Times New Roman"/>
          <w:sz w:val="28"/>
          <w:szCs w:val="28"/>
        </w:rPr>
        <w:t xml:space="preserve"> (Психологическая готовность к школе Гуткина Н.И.).</w:t>
      </w:r>
    </w:p>
    <w:p w:rsidR="00C50091" w:rsidRDefault="001279FE" w:rsidP="00127C1C">
      <w:pPr>
        <w:spacing w:after="0" w:line="360" w:lineRule="auto"/>
        <w:jc w:val="both"/>
        <w:rPr>
          <w:rFonts w:ascii="Times New Roman" w:hAnsi="Times New Roman" w:cs="Times New Roman"/>
          <w:sz w:val="28"/>
          <w:szCs w:val="28"/>
        </w:rPr>
      </w:pPr>
      <w:r w:rsidRPr="00563E34">
        <w:rPr>
          <w:rFonts w:ascii="Times New Roman" w:hAnsi="Times New Roman" w:cs="Times New Roman"/>
          <w:sz w:val="28"/>
          <w:szCs w:val="28"/>
        </w:rPr>
        <w:t xml:space="preserve"> </w:t>
      </w:r>
      <w:r w:rsidRPr="001279FE">
        <w:sym w:font="Symbol" w:char="F0D8"/>
      </w:r>
      <w:r w:rsidRPr="00563E34">
        <w:rPr>
          <w:rFonts w:ascii="Times New Roman" w:hAnsi="Times New Roman" w:cs="Times New Roman"/>
          <w:sz w:val="28"/>
          <w:szCs w:val="28"/>
        </w:rPr>
        <w:t xml:space="preserve"> Методика «</w:t>
      </w:r>
      <w:r w:rsidR="00C50091">
        <w:rPr>
          <w:rFonts w:ascii="Times New Roman" w:hAnsi="Times New Roman" w:cs="Times New Roman"/>
          <w:sz w:val="28"/>
          <w:szCs w:val="28"/>
        </w:rPr>
        <w:t xml:space="preserve">Дерево желаний» (В.С. Юркевич). Цель: </w:t>
      </w:r>
      <w:r w:rsidRPr="00563E34">
        <w:rPr>
          <w:rFonts w:ascii="Times New Roman" w:hAnsi="Times New Roman" w:cs="Times New Roman"/>
          <w:sz w:val="28"/>
          <w:szCs w:val="28"/>
        </w:rPr>
        <w:t>изучение познавательной активности детей</w:t>
      </w:r>
      <w:r w:rsidR="00C50091">
        <w:rPr>
          <w:rFonts w:ascii="Times New Roman" w:hAnsi="Times New Roman" w:cs="Times New Roman"/>
          <w:sz w:val="28"/>
          <w:szCs w:val="28"/>
        </w:rPr>
        <w:t>. И</w:t>
      </w:r>
      <w:r w:rsidRPr="00563E34">
        <w:rPr>
          <w:rFonts w:ascii="Times New Roman" w:hAnsi="Times New Roman" w:cs="Times New Roman"/>
          <w:sz w:val="28"/>
          <w:szCs w:val="28"/>
        </w:rPr>
        <w:t>спользуютс</w:t>
      </w:r>
      <w:r w:rsidR="00C50091">
        <w:rPr>
          <w:rFonts w:ascii="Times New Roman" w:hAnsi="Times New Roman" w:cs="Times New Roman"/>
          <w:sz w:val="28"/>
          <w:szCs w:val="28"/>
        </w:rPr>
        <w:t>я картинки и словесные ситуации.</w:t>
      </w:r>
      <w:r w:rsidRPr="00563E34">
        <w:rPr>
          <w:rFonts w:ascii="Times New Roman" w:hAnsi="Times New Roman" w:cs="Times New Roman"/>
          <w:sz w:val="28"/>
          <w:szCs w:val="28"/>
        </w:rPr>
        <w:t xml:space="preserve"> (Диагностика детской одаренности: методические рекомендации для специалистов, работающих с одаренными детьми Л.А. Дементьева). </w:t>
      </w:r>
    </w:p>
    <w:p w:rsidR="00C50091" w:rsidRDefault="001279FE" w:rsidP="00C50091">
      <w:pPr>
        <w:spacing w:after="0" w:line="360" w:lineRule="auto"/>
        <w:ind w:firstLine="709"/>
        <w:jc w:val="center"/>
        <w:rPr>
          <w:rFonts w:ascii="Times New Roman" w:hAnsi="Times New Roman" w:cs="Times New Roman"/>
          <w:sz w:val="28"/>
          <w:szCs w:val="28"/>
          <w:u w:val="single"/>
        </w:rPr>
      </w:pPr>
      <w:r w:rsidRPr="00C50091">
        <w:rPr>
          <w:rFonts w:ascii="Times New Roman" w:hAnsi="Times New Roman" w:cs="Times New Roman"/>
          <w:sz w:val="28"/>
          <w:szCs w:val="28"/>
          <w:u w:val="single"/>
        </w:rPr>
        <w:t>Формы повышения компетентности родителей в воспитании и развитии одарённых детей</w:t>
      </w:r>
    </w:p>
    <w:tbl>
      <w:tblPr>
        <w:tblStyle w:val="a4"/>
        <w:tblW w:w="0" w:type="auto"/>
        <w:tblLook w:val="04A0" w:firstRow="1" w:lastRow="0" w:firstColumn="1" w:lastColumn="0" w:noHBand="0" w:noVBand="1"/>
      </w:tblPr>
      <w:tblGrid>
        <w:gridCol w:w="445"/>
        <w:gridCol w:w="2064"/>
        <w:gridCol w:w="3654"/>
        <w:gridCol w:w="2137"/>
        <w:gridCol w:w="1045"/>
      </w:tblGrid>
      <w:tr w:rsidR="00C273BC" w:rsidTr="00C273BC">
        <w:tc>
          <w:tcPr>
            <w:tcW w:w="445" w:type="dxa"/>
          </w:tcPr>
          <w:p w:rsidR="00C50091" w:rsidRPr="00C273BC" w:rsidRDefault="00C50091" w:rsidP="00C273BC">
            <w:pPr>
              <w:spacing w:line="360" w:lineRule="auto"/>
              <w:jc w:val="center"/>
              <w:rPr>
                <w:rFonts w:ascii="Times New Roman" w:hAnsi="Times New Roman" w:cs="Times New Roman"/>
                <w:sz w:val="24"/>
                <w:szCs w:val="28"/>
                <w:u w:val="single"/>
              </w:rPr>
            </w:pPr>
            <w:r w:rsidRPr="00C273BC">
              <w:rPr>
                <w:rFonts w:ascii="Times New Roman" w:hAnsi="Times New Roman" w:cs="Times New Roman"/>
                <w:sz w:val="24"/>
                <w:szCs w:val="28"/>
              </w:rPr>
              <w:t>№</w:t>
            </w:r>
          </w:p>
        </w:tc>
        <w:tc>
          <w:tcPr>
            <w:tcW w:w="2158" w:type="dxa"/>
          </w:tcPr>
          <w:p w:rsidR="00C50091" w:rsidRPr="00C273BC" w:rsidRDefault="00C50091" w:rsidP="00C273BC">
            <w:pPr>
              <w:spacing w:line="360" w:lineRule="auto"/>
              <w:jc w:val="center"/>
              <w:rPr>
                <w:rFonts w:ascii="Times New Roman" w:hAnsi="Times New Roman" w:cs="Times New Roman"/>
                <w:sz w:val="24"/>
                <w:szCs w:val="28"/>
                <w:u w:val="single"/>
              </w:rPr>
            </w:pPr>
            <w:r w:rsidRPr="00C273BC">
              <w:rPr>
                <w:rFonts w:ascii="Times New Roman" w:hAnsi="Times New Roman" w:cs="Times New Roman"/>
                <w:sz w:val="24"/>
                <w:szCs w:val="28"/>
              </w:rPr>
              <w:t>Название занятия</w:t>
            </w:r>
          </w:p>
        </w:tc>
        <w:tc>
          <w:tcPr>
            <w:tcW w:w="4025" w:type="dxa"/>
          </w:tcPr>
          <w:p w:rsidR="00C50091" w:rsidRPr="00C273BC" w:rsidRDefault="00C50091" w:rsidP="00C273BC">
            <w:pPr>
              <w:spacing w:line="360" w:lineRule="auto"/>
              <w:jc w:val="center"/>
              <w:rPr>
                <w:rFonts w:ascii="Times New Roman" w:hAnsi="Times New Roman" w:cs="Times New Roman"/>
                <w:sz w:val="24"/>
                <w:szCs w:val="28"/>
                <w:u w:val="single"/>
              </w:rPr>
            </w:pPr>
            <w:r w:rsidRPr="00C273BC">
              <w:rPr>
                <w:rFonts w:ascii="Times New Roman" w:hAnsi="Times New Roman" w:cs="Times New Roman"/>
                <w:sz w:val="24"/>
                <w:szCs w:val="28"/>
              </w:rPr>
              <w:t>Цель занятия</w:t>
            </w:r>
          </w:p>
        </w:tc>
        <w:tc>
          <w:tcPr>
            <w:tcW w:w="2137" w:type="dxa"/>
          </w:tcPr>
          <w:p w:rsidR="00C50091" w:rsidRPr="00C273BC" w:rsidRDefault="00C50091" w:rsidP="00C273BC">
            <w:pPr>
              <w:spacing w:line="360" w:lineRule="auto"/>
              <w:jc w:val="center"/>
              <w:rPr>
                <w:rFonts w:ascii="Times New Roman" w:hAnsi="Times New Roman" w:cs="Times New Roman"/>
                <w:sz w:val="24"/>
                <w:szCs w:val="28"/>
                <w:u w:val="single"/>
              </w:rPr>
            </w:pPr>
            <w:r w:rsidRPr="00C273BC">
              <w:rPr>
                <w:rFonts w:ascii="Times New Roman" w:hAnsi="Times New Roman" w:cs="Times New Roman"/>
                <w:sz w:val="24"/>
                <w:szCs w:val="28"/>
              </w:rPr>
              <w:t>Форма занятия</w:t>
            </w:r>
          </w:p>
        </w:tc>
        <w:tc>
          <w:tcPr>
            <w:tcW w:w="806" w:type="dxa"/>
          </w:tcPr>
          <w:p w:rsidR="00C50091" w:rsidRPr="00C273BC" w:rsidRDefault="00C50091" w:rsidP="00C273BC">
            <w:pPr>
              <w:spacing w:line="360" w:lineRule="auto"/>
              <w:jc w:val="center"/>
              <w:rPr>
                <w:rFonts w:ascii="Times New Roman" w:hAnsi="Times New Roman" w:cs="Times New Roman"/>
                <w:sz w:val="24"/>
                <w:szCs w:val="28"/>
                <w:u w:val="single"/>
              </w:rPr>
            </w:pPr>
            <w:r w:rsidRPr="00C273BC">
              <w:rPr>
                <w:rFonts w:ascii="Times New Roman" w:hAnsi="Times New Roman" w:cs="Times New Roman"/>
                <w:sz w:val="24"/>
                <w:szCs w:val="28"/>
              </w:rPr>
              <w:t>Кол-во часов</w:t>
            </w:r>
          </w:p>
        </w:tc>
      </w:tr>
      <w:tr w:rsidR="00C273BC" w:rsidTr="00C273BC">
        <w:tc>
          <w:tcPr>
            <w:tcW w:w="445" w:type="dxa"/>
          </w:tcPr>
          <w:p w:rsidR="00C50091" w:rsidRPr="00C273BC" w:rsidRDefault="00C50091"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1</w:t>
            </w:r>
          </w:p>
        </w:tc>
        <w:tc>
          <w:tcPr>
            <w:tcW w:w="2158" w:type="dxa"/>
          </w:tcPr>
          <w:p w:rsidR="00C50091" w:rsidRPr="00C273BC" w:rsidRDefault="00C50091"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«Одаренность начинается с …»</w:t>
            </w:r>
          </w:p>
        </w:tc>
        <w:tc>
          <w:tcPr>
            <w:tcW w:w="4025" w:type="dxa"/>
          </w:tcPr>
          <w:p w:rsidR="00C50091" w:rsidRPr="00C273BC" w:rsidRDefault="00C273BC" w:rsidP="00C273BC">
            <w:pPr>
              <w:spacing w:line="360" w:lineRule="auto"/>
              <w:rPr>
                <w:rFonts w:ascii="Times New Roman" w:hAnsi="Times New Roman" w:cs="Times New Roman"/>
                <w:sz w:val="24"/>
                <w:szCs w:val="28"/>
                <w:u w:val="single"/>
              </w:rPr>
            </w:pPr>
            <w:r>
              <w:rPr>
                <w:rFonts w:ascii="Times New Roman" w:hAnsi="Times New Roman" w:cs="Times New Roman"/>
                <w:sz w:val="24"/>
                <w:szCs w:val="28"/>
              </w:rPr>
              <w:t>О</w:t>
            </w:r>
            <w:r w:rsidR="00C50091" w:rsidRPr="00C273BC">
              <w:rPr>
                <w:rFonts w:ascii="Times New Roman" w:hAnsi="Times New Roman" w:cs="Times New Roman"/>
                <w:sz w:val="24"/>
                <w:szCs w:val="28"/>
              </w:rPr>
              <w:t>знакомление родителей с проблемой и понятием интеллектуальной одаренности, формирование понимания</w:t>
            </w:r>
            <w:r w:rsidRPr="00C273BC">
              <w:rPr>
                <w:rFonts w:ascii="Times New Roman" w:hAnsi="Times New Roman" w:cs="Times New Roman"/>
                <w:sz w:val="24"/>
                <w:szCs w:val="28"/>
              </w:rPr>
              <w:t xml:space="preserve"> значимости своевременного выявления, развития детей с предпосылками </w:t>
            </w:r>
            <w:r w:rsidRPr="00C273BC">
              <w:rPr>
                <w:rFonts w:ascii="Times New Roman" w:hAnsi="Times New Roman" w:cs="Times New Roman"/>
                <w:sz w:val="24"/>
                <w:szCs w:val="28"/>
              </w:rPr>
              <w:lastRenderedPageBreak/>
              <w:t>интеллектуальной одаренности и необхо</w:t>
            </w:r>
            <w:r>
              <w:rPr>
                <w:rFonts w:ascii="Times New Roman" w:hAnsi="Times New Roman" w:cs="Times New Roman"/>
                <w:sz w:val="24"/>
                <w:szCs w:val="28"/>
              </w:rPr>
              <w:t>димости их участия в психолого-</w:t>
            </w:r>
            <w:r w:rsidRPr="00C273BC">
              <w:rPr>
                <w:rFonts w:ascii="Times New Roman" w:hAnsi="Times New Roman" w:cs="Times New Roman"/>
                <w:sz w:val="24"/>
                <w:szCs w:val="28"/>
              </w:rPr>
              <w:t>педагогическом сопровождении индивидуальнообразовательной траектории развития.</w:t>
            </w:r>
          </w:p>
        </w:tc>
        <w:tc>
          <w:tcPr>
            <w:tcW w:w="2137" w:type="dxa"/>
          </w:tcPr>
          <w:p w:rsidR="00C50091" w:rsidRPr="00C273BC" w:rsidRDefault="00C50091"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lastRenderedPageBreak/>
              <w:t>Беседа, диагностика</w:t>
            </w:r>
          </w:p>
        </w:tc>
        <w:tc>
          <w:tcPr>
            <w:tcW w:w="806" w:type="dxa"/>
          </w:tcPr>
          <w:p w:rsidR="00C50091" w:rsidRPr="00C273BC" w:rsidRDefault="00C50091"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1</w:t>
            </w:r>
          </w:p>
        </w:tc>
      </w:tr>
      <w:tr w:rsidR="00C273BC" w:rsidTr="00C273BC">
        <w:tc>
          <w:tcPr>
            <w:tcW w:w="445" w:type="dxa"/>
          </w:tcPr>
          <w:p w:rsidR="00C50091" w:rsidRDefault="00C273BC" w:rsidP="00C50091">
            <w:pPr>
              <w:spacing w:line="360" w:lineRule="auto"/>
              <w:jc w:val="center"/>
              <w:rPr>
                <w:rFonts w:ascii="Times New Roman" w:hAnsi="Times New Roman" w:cs="Times New Roman"/>
                <w:sz w:val="28"/>
                <w:szCs w:val="28"/>
                <w:u w:val="single"/>
              </w:rPr>
            </w:pPr>
            <w:r>
              <w:rPr>
                <w:rFonts w:ascii="Times New Roman" w:hAnsi="Times New Roman" w:cs="Times New Roman"/>
                <w:sz w:val="28"/>
                <w:szCs w:val="28"/>
              </w:rPr>
              <w:lastRenderedPageBreak/>
              <w:t xml:space="preserve"> </w:t>
            </w:r>
            <w:r w:rsidRPr="00C273BC">
              <w:rPr>
                <w:rFonts w:ascii="Times New Roman" w:hAnsi="Times New Roman" w:cs="Times New Roman"/>
                <w:sz w:val="24"/>
                <w:szCs w:val="28"/>
              </w:rPr>
              <w:t>2</w:t>
            </w:r>
          </w:p>
        </w:tc>
        <w:tc>
          <w:tcPr>
            <w:tcW w:w="2158"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«Будем знать!»</w:t>
            </w:r>
          </w:p>
        </w:tc>
        <w:tc>
          <w:tcPr>
            <w:tcW w:w="402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Информирование родителей об имеющихся возможностях выявления и развития детей с предпосылками интеллектуальной одаренности, ознакомление с результатами диагностики, знакомство с программами развития детей с предпосылками интеллектуальной одаренности</w:t>
            </w:r>
          </w:p>
        </w:tc>
        <w:tc>
          <w:tcPr>
            <w:tcW w:w="2137"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Информационный клуб</w:t>
            </w:r>
          </w:p>
        </w:tc>
        <w:tc>
          <w:tcPr>
            <w:tcW w:w="806"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1</w:t>
            </w:r>
          </w:p>
        </w:tc>
      </w:tr>
      <w:tr w:rsidR="00C273BC" w:rsidTr="00C273BC">
        <w:tc>
          <w:tcPr>
            <w:tcW w:w="44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3</w:t>
            </w:r>
          </w:p>
        </w:tc>
        <w:tc>
          <w:tcPr>
            <w:tcW w:w="2158"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«Родительская гостиная»</w:t>
            </w:r>
          </w:p>
        </w:tc>
        <w:tc>
          <w:tcPr>
            <w:tcW w:w="402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 xml:space="preserve">Нацеливание родителей на эмоциональную поддержку интеллектуально одаренных детей, оказание им посильной помощи </w:t>
            </w:r>
          </w:p>
        </w:tc>
        <w:tc>
          <w:tcPr>
            <w:tcW w:w="2137"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Мини тренинги</w:t>
            </w:r>
          </w:p>
        </w:tc>
        <w:tc>
          <w:tcPr>
            <w:tcW w:w="806"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2</w:t>
            </w:r>
          </w:p>
        </w:tc>
      </w:tr>
      <w:tr w:rsidR="00C273BC" w:rsidTr="00C273BC">
        <w:tc>
          <w:tcPr>
            <w:tcW w:w="44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4</w:t>
            </w:r>
          </w:p>
        </w:tc>
        <w:tc>
          <w:tcPr>
            <w:tcW w:w="2158"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«На все вопросы найдем ответ!»</w:t>
            </w:r>
          </w:p>
        </w:tc>
        <w:tc>
          <w:tcPr>
            <w:tcW w:w="402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Индивидуальное консультирование родителей при возникновении личных проблем у детей с предпосылками интеллектуальной одаренности</w:t>
            </w:r>
          </w:p>
        </w:tc>
        <w:tc>
          <w:tcPr>
            <w:tcW w:w="2137" w:type="dxa"/>
          </w:tcPr>
          <w:p w:rsidR="00C50091" w:rsidRPr="00C273BC" w:rsidRDefault="00C273BC" w:rsidP="00C273BC">
            <w:pPr>
              <w:spacing w:line="360" w:lineRule="auto"/>
              <w:rPr>
                <w:rFonts w:ascii="Times New Roman" w:hAnsi="Times New Roman" w:cs="Times New Roman"/>
                <w:sz w:val="24"/>
                <w:szCs w:val="28"/>
                <w:u w:val="single"/>
              </w:rPr>
            </w:pPr>
            <w:r>
              <w:rPr>
                <w:rFonts w:ascii="Times New Roman" w:hAnsi="Times New Roman" w:cs="Times New Roman"/>
                <w:sz w:val="24"/>
                <w:szCs w:val="28"/>
              </w:rPr>
              <w:t>Информационно-</w:t>
            </w:r>
            <w:r w:rsidRPr="00C273BC">
              <w:rPr>
                <w:rFonts w:ascii="Times New Roman" w:hAnsi="Times New Roman" w:cs="Times New Roman"/>
                <w:sz w:val="24"/>
                <w:szCs w:val="28"/>
              </w:rPr>
              <w:t>консультативный клуб</w:t>
            </w:r>
          </w:p>
        </w:tc>
        <w:tc>
          <w:tcPr>
            <w:tcW w:w="806"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1</w:t>
            </w:r>
          </w:p>
        </w:tc>
      </w:tr>
      <w:tr w:rsidR="00C273BC" w:rsidTr="00C273BC">
        <w:tc>
          <w:tcPr>
            <w:tcW w:w="44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5</w:t>
            </w:r>
          </w:p>
        </w:tc>
        <w:tc>
          <w:tcPr>
            <w:tcW w:w="2158"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«Воспитательные ресурсы семьи»</w:t>
            </w:r>
          </w:p>
        </w:tc>
        <w:tc>
          <w:tcPr>
            <w:tcW w:w="4025"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Консультирование родителей и разработка рекомендаций по воспитанию и развитию детей с предпосылками интеллектуальной одаренности</w:t>
            </w:r>
          </w:p>
        </w:tc>
        <w:tc>
          <w:tcPr>
            <w:tcW w:w="2137" w:type="dxa"/>
          </w:tcPr>
          <w:p w:rsidR="00C50091" w:rsidRPr="00C273BC" w:rsidRDefault="00C273BC" w:rsidP="00C273BC">
            <w:pPr>
              <w:spacing w:line="360" w:lineRule="auto"/>
              <w:rPr>
                <w:rFonts w:ascii="Times New Roman" w:hAnsi="Times New Roman" w:cs="Times New Roman"/>
                <w:sz w:val="24"/>
                <w:szCs w:val="28"/>
                <w:u w:val="single"/>
              </w:rPr>
            </w:pPr>
            <w:r w:rsidRPr="00C273BC">
              <w:rPr>
                <w:rFonts w:ascii="Times New Roman" w:hAnsi="Times New Roman" w:cs="Times New Roman"/>
                <w:sz w:val="24"/>
                <w:szCs w:val="28"/>
              </w:rPr>
              <w:t>Консультирование – рекомендации</w:t>
            </w:r>
          </w:p>
        </w:tc>
        <w:tc>
          <w:tcPr>
            <w:tcW w:w="806" w:type="dxa"/>
          </w:tcPr>
          <w:p w:rsidR="00C273BC" w:rsidRPr="00C273BC" w:rsidRDefault="00C273BC" w:rsidP="00C273BC">
            <w:pPr>
              <w:spacing w:line="360" w:lineRule="auto"/>
              <w:ind w:firstLine="709"/>
              <w:rPr>
                <w:rFonts w:ascii="Times New Roman" w:hAnsi="Times New Roman" w:cs="Times New Roman"/>
                <w:sz w:val="24"/>
                <w:szCs w:val="28"/>
              </w:rPr>
            </w:pPr>
            <w:r w:rsidRPr="00C273BC">
              <w:rPr>
                <w:rFonts w:ascii="Times New Roman" w:hAnsi="Times New Roman" w:cs="Times New Roman"/>
                <w:sz w:val="24"/>
                <w:szCs w:val="28"/>
              </w:rPr>
              <w:t>1 1</w:t>
            </w:r>
          </w:p>
          <w:p w:rsidR="00C50091" w:rsidRPr="00C273BC" w:rsidRDefault="00C50091" w:rsidP="00C273BC">
            <w:pPr>
              <w:spacing w:line="360" w:lineRule="auto"/>
              <w:rPr>
                <w:rFonts w:ascii="Times New Roman" w:hAnsi="Times New Roman" w:cs="Times New Roman"/>
                <w:sz w:val="24"/>
                <w:szCs w:val="28"/>
                <w:u w:val="single"/>
              </w:rPr>
            </w:pPr>
          </w:p>
        </w:tc>
      </w:tr>
    </w:tbl>
    <w:p w:rsidR="00C50091" w:rsidRPr="00C50091" w:rsidRDefault="00C50091" w:rsidP="00C50091">
      <w:pPr>
        <w:spacing w:after="0" w:line="360" w:lineRule="auto"/>
        <w:ind w:firstLine="709"/>
        <w:jc w:val="center"/>
        <w:rPr>
          <w:rFonts w:ascii="Times New Roman" w:hAnsi="Times New Roman" w:cs="Times New Roman"/>
          <w:sz w:val="28"/>
          <w:szCs w:val="28"/>
          <w:u w:val="single"/>
        </w:rPr>
      </w:pPr>
    </w:p>
    <w:p w:rsidR="00C273BC" w:rsidRDefault="00C273BC" w:rsidP="00C50091">
      <w:pPr>
        <w:spacing w:after="0" w:line="360" w:lineRule="auto"/>
        <w:ind w:firstLine="709"/>
        <w:jc w:val="both"/>
        <w:rPr>
          <w:rFonts w:ascii="Times New Roman" w:hAnsi="Times New Roman" w:cs="Times New Roman"/>
          <w:sz w:val="28"/>
          <w:szCs w:val="28"/>
        </w:rPr>
      </w:pPr>
    </w:p>
    <w:p w:rsidR="00626CD9" w:rsidRDefault="00626CD9" w:rsidP="00C50091">
      <w:pPr>
        <w:spacing w:after="0" w:line="360" w:lineRule="auto"/>
        <w:ind w:firstLine="709"/>
        <w:jc w:val="both"/>
        <w:rPr>
          <w:rFonts w:ascii="Times New Roman" w:hAnsi="Times New Roman" w:cs="Times New Roman"/>
          <w:sz w:val="28"/>
          <w:szCs w:val="28"/>
        </w:rPr>
      </w:pPr>
    </w:p>
    <w:p w:rsidR="00626CD9" w:rsidRDefault="00626CD9" w:rsidP="00C50091">
      <w:pPr>
        <w:spacing w:after="0" w:line="360" w:lineRule="auto"/>
        <w:ind w:firstLine="709"/>
        <w:jc w:val="both"/>
        <w:rPr>
          <w:rFonts w:ascii="Times New Roman" w:hAnsi="Times New Roman" w:cs="Times New Roman"/>
          <w:sz w:val="28"/>
          <w:szCs w:val="28"/>
        </w:rPr>
      </w:pPr>
    </w:p>
    <w:p w:rsidR="00626CD9" w:rsidRDefault="00626CD9" w:rsidP="00C50091">
      <w:pPr>
        <w:spacing w:after="0" w:line="360" w:lineRule="auto"/>
        <w:ind w:firstLine="709"/>
        <w:jc w:val="both"/>
        <w:rPr>
          <w:rFonts w:ascii="Times New Roman" w:hAnsi="Times New Roman" w:cs="Times New Roman"/>
          <w:sz w:val="28"/>
          <w:szCs w:val="28"/>
        </w:rPr>
      </w:pPr>
    </w:p>
    <w:p w:rsidR="00C273BC" w:rsidRPr="00C273BC" w:rsidRDefault="001279FE" w:rsidP="00C273BC">
      <w:pPr>
        <w:spacing w:after="0" w:line="360" w:lineRule="auto"/>
        <w:ind w:firstLine="709"/>
        <w:jc w:val="center"/>
        <w:rPr>
          <w:rFonts w:ascii="Times New Roman" w:hAnsi="Times New Roman" w:cs="Times New Roman"/>
          <w:b/>
          <w:sz w:val="28"/>
          <w:szCs w:val="28"/>
        </w:rPr>
      </w:pPr>
      <w:r w:rsidRPr="00C273BC">
        <w:rPr>
          <w:rFonts w:ascii="Times New Roman" w:hAnsi="Times New Roman" w:cs="Times New Roman"/>
          <w:b/>
          <w:sz w:val="28"/>
          <w:szCs w:val="28"/>
        </w:rPr>
        <w:t>2.5. Примерное портфолио детей дошкольного возраста</w:t>
      </w:r>
    </w:p>
    <w:p w:rsidR="00C273BC" w:rsidRDefault="001279FE" w:rsidP="00C50091">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Детские портфолио — не обязательный отчетный документ. </w:t>
      </w:r>
    </w:p>
    <w:p w:rsidR="00C273BC" w:rsidRDefault="001279FE" w:rsidP="00C50091">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Портфолио могут содержать: </w:t>
      </w:r>
      <w:r w:rsidR="00C273BC">
        <w:rPr>
          <w:rFonts w:ascii="Times New Roman" w:hAnsi="Times New Roman" w:cs="Times New Roman"/>
          <w:sz w:val="28"/>
          <w:szCs w:val="28"/>
        </w:rPr>
        <w:t xml:space="preserve"> </w:t>
      </w:r>
    </w:p>
    <w:p w:rsidR="00C273BC" w:rsidRDefault="001279FE" w:rsidP="00C50091">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w:t>
      </w:r>
      <w:r w:rsidRPr="001279FE">
        <w:sym w:font="Symbol" w:char="F0D8"/>
      </w:r>
      <w:r w:rsidRPr="00563E34">
        <w:rPr>
          <w:rFonts w:ascii="Times New Roman" w:hAnsi="Times New Roman" w:cs="Times New Roman"/>
          <w:sz w:val="28"/>
          <w:szCs w:val="28"/>
        </w:rPr>
        <w:t xml:space="preserve"> титульный лист с анкетными данными (фамилия и имя ребенка,</w:t>
      </w:r>
      <w:r w:rsidR="00C273BC">
        <w:rPr>
          <w:rFonts w:ascii="Times New Roman" w:hAnsi="Times New Roman" w:cs="Times New Roman"/>
          <w:sz w:val="28"/>
          <w:szCs w:val="28"/>
        </w:rPr>
        <w:t xml:space="preserve"> </w:t>
      </w:r>
      <w:r w:rsidRPr="00563E34">
        <w:rPr>
          <w:rFonts w:ascii="Times New Roman" w:hAnsi="Times New Roman" w:cs="Times New Roman"/>
          <w:sz w:val="28"/>
          <w:szCs w:val="28"/>
        </w:rPr>
        <w:t xml:space="preserve"> дата рождения, группа детского сада, которую посещает); эмблемой, видом деятельности, к которому есть способности;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характеристика ребенка (как проявляются способности, как он к ним относится и т.п.);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индивидуальный маршрут (траектория) сопровождения развития ребенка (может быть представлен в виде плана работы с ребенком и родителями помесячно, поквартально);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рабочие листы и результаты тестирования;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рекомендации психолога;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заполненные родителями анкеты;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сочинения родителей о своем ребенке; </w:t>
      </w:r>
    </w:p>
    <w:p w:rsidR="00C273BC"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детские работы (рисунки, сочиненные рассказы и стихи, решенные и сочиненные кроссворды, участие в выставках и</w:t>
      </w:r>
      <w:r w:rsidR="00C273BC">
        <w:rPr>
          <w:rFonts w:ascii="Times New Roman" w:hAnsi="Times New Roman" w:cs="Times New Roman"/>
          <w:sz w:val="28"/>
          <w:szCs w:val="28"/>
        </w:rPr>
        <w:t xml:space="preserve"> концертах, личные достижения, </w:t>
      </w:r>
      <w:r w:rsidRPr="00563E34">
        <w:rPr>
          <w:rFonts w:ascii="Times New Roman" w:hAnsi="Times New Roman" w:cs="Times New Roman"/>
          <w:sz w:val="28"/>
          <w:szCs w:val="28"/>
        </w:rPr>
        <w:t xml:space="preserve">преодоление психологических барьеров и т.п.); </w:t>
      </w:r>
    </w:p>
    <w:p w:rsidR="002932F0" w:rsidRDefault="001279FE" w:rsidP="00C50091">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грамоты, дипломы, медали от воспитателей и других организаторов конкурсов, соревнований, концертов; </w:t>
      </w:r>
    </w:p>
    <w:p w:rsidR="002932F0" w:rsidRDefault="001279FE" w:rsidP="002932F0">
      <w:pPr>
        <w:spacing w:after="0" w:line="360" w:lineRule="auto"/>
        <w:ind w:firstLine="709"/>
        <w:jc w:val="both"/>
        <w:rPr>
          <w:rFonts w:ascii="Times New Roman" w:hAnsi="Times New Roman" w:cs="Times New Roman"/>
          <w:sz w:val="28"/>
          <w:szCs w:val="28"/>
        </w:rPr>
      </w:pPr>
      <w:r w:rsidRPr="001279FE">
        <w:sym w:font="Symbol" w:char="F0D8"/>
      </w:r>
      <w:r w:rsidRPr="00563E34">
        <w:rPr>
          <w:rFonts w:ascii="Times New Roman" w:hAnsi="Times New Roman" w:cs="Times New Roman"/>
          <w:sz w:val="28"/>
          <w:szCs w:val="28"/>
        </w:rPr>
        <w:t xml:space="preserve"> фотографии. </w:t>
      </w:r>
    </w:p>
    <w:p w:rsidR="002932F0"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Материально-техническое обеспечение программы МБДОУ </w:t>
      </w:r>
      <w:r w:rsidR="002932F0">
        <w:rPr>
          <w:rFonts w:ascii="Times New Roman" w:hAnsi="Times New Roman" w:cs="Times New Roman"/>
          <w:sz w:val="28"/>
          <w:szCs w:val="28"/>
        </w:rPr>
        <w:t xml:space="preserve">ЦРР </w:t>
      </w:r>
      <w:r w:rsidRPr="00563E34">
        <w:rPr>
          <w:rFonts w:ascii="Times New Roman" w:hAnsi="Times New Roman" w:cs="Times New Roman"/>
          <w:sz w:val="28"/>
          <w:szCs w:val="28"/>
        </w:rPr>
        <w:t>детский сад «</w:t>
      </w:r>
      <w:r w:rsidR="002932F0">
        <w:rPr>
          <w:rFonts w:ascii="Times New Roman" w:hAnsi="Times New Roman" w:cs="Times New Roman"/>
          <w:sz w:val="28"/>
          <w:szCs w:val="28"/>
        </w:rPr>
        <w:t>Рябинушка</w:t>
      </w:r>
      <w:r w:rsidRPr="00563E34">
        <w:rPr>
          <w:rFonts w:ascii="Times New Roman" w:hAnsi="Times New Roman" w:cs="Times New Roman"/>
          <w:sz w:val="28"/>
          <w:szCs w:val="28"/>
        </w:rPr>
        <w:t xml:space="preserve">» для реализации основной образовательной программы дошкольного образования и обеспечения образовательного процесса располагает необходимой материально – технической базой, соответствующей требованиям и нормам действующего законодательства. </w:t>
      </w:r>
    </w:p>
    <w:p w:rsidR="002932F0"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Помещения имеют отделку, допускающую уборку влажным способом и дезинфекцию. Все строительные и отделочные материалы безвредны для здоровья детей, имеют соответствующие сертификаты. </w:t>
      </w:r>
    </w:p>
    <w:p w:rsidR="002932F0" w:rsidRPr="002932F0" w:rsidRDefault="001279FE" w:rsidP="002932F0">
      <w:pPr>
        <w:spacing w:after="0" w:line="360" w:lineRule="auto"/>
        <w:ind w:firstLine="709"/>
        <w:jc w:val="both"/>
        <w:rPr>
          <w:rFonts w:ascii="Times New Roman" w:hAnsi="Times New Roman" w:cs="Times New Roman"/>
          <w:sz w:val="28"/>
          <w:szCs w:val="28"/>
          <w:u w:val="single"/>
        </w:rPr>
      </w:pPr>
      <w:r w:rsidRPr="002932F0">
        <w:rPr>
          <w:rFonts w:ascii="Times New Roman" w:hAnsi="Times New Roman" w:cs="Times New Roman"/>
          <w:sz w:val="28"/>
          <w:szCs w:val="28"/>
          <w:u w:val="single"/>
        </w:rPr>
        <w:t xml:space="preserve">Информационное обеспечение </w:t>
      </w:r>
    </w:p>
    <w:p w:rsidR="00695C6C"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Информационно-образовательная среда, созданная в МБДОУ «Центр развития реб</w:t>
      </w:r>
      <w:r w:rsidR="002932F0">
        <w:rPr>
          <w:rFonts w:ascii="Times New Roman" w:hAnsi="Times New Roman" w:cs="Times New Roman"/>
          <w:sz w:val="28"/>
          <w:szCs w:val="28"/>
        </w:rPr>
        <w:t>енка – детский сад» «Рябинушка»</w:t>
      </w:r>
      <w:r w:rsidRPr="00563E34">
        <w:rPr>
          <w:rFonts w:ascii="Times New Roman" w:hAnsi="Times New Roman" w:cs="Times New Roman"/>
          <w:sz w:val="28"/>
          <w:szCs w:val="28"/>
        </w:rPr>
        <w:t>, соответствует требованиям ФГОС ДО</w:t>
      </w:r>
      <w:r w:rsidR="002932F0">
        <w:rPr>
          <w:rFonts w:ascii="Times New Roman" w:hAnsi="Times New Roman" w:cs="Times New Roman"/>
          <w:sz w:val="28"/>
          <w:szCs w:val="28"/>
        </w:rPr>
        <w:t xml:space="preserve">, </w:t>
      </w:r>
      <w:r w:rsidRPr="00563E34">
        <w:rPr>
          <w:rFonts w:ascii="Times New Roman" w:hAnsi="Times New Roman" w:cs="Times New Roman"/>
          <w:sz w:val="28"/>
          <w:szCs w:val="28"/>
        </w:rPr>
        <w:t>и включает в себя</w:t>
      </w:r>
      <w:r w:rsidR="00695C6C">
        <w:rPr>
          <w:rFonts w:ascii="Times New Roman" w:hAnsi="Times New Roman" w:cs="Times New Roman"/>
          <w:sz w:val="28"/>
          <w:szCs w:val="28"/>
        </w:rPr>
        <w:t xml:space="preserve">: </w:t>
      </w:r>
    </w:p>
    <w:p w:rsidR="00695C6C" w:rsidRDefault="00695C6C"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совокупность технологических средств (компьютеры, базы данных, коммуникационные канал</w:t>
      </w:r>
      <w:r w:rsidR="002932F0">
        <w:rPr>
          <w:rFonts w:ascii="Times New Roman" w:hAnsi="Times New Roman" w:cs="Times New Roman"/>
          <w:sz w:val="28"/>
          <w:szCs w:val="28"/>
        </w:rPr>
        <w:t xml:space="preserve">ы, программные продукты и др.); </w:t>
      </w:r>
    </w:p>
    <w:p w:rsidR="00695C6C" w:rsidRDefault="00695C6C"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культурные и организационные формы</w:t>
      </w:r>
      <w:r w:rsidR="002932F0">
        <w:rPr>
          <w:rFonts w:ascii="Times New Roman" w:hAnsi="Times New Roman" w:cs="Times New Roman"/>
          <w:sz w:val="28"/>
          <w:szCs w:val="28"/>
        </w:rPr>
        <w:t xml:space="preserve"> информационного взаимодействия;  </w:t>
      </w:r>
    </w:p>
    <w:p w:rsidR="002932F0" w:rsidRDefault="00695C6C"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2F0">
        <w:rPr>
          <w:rFonts w:ascii="Times New Roman" w:hAnsi="Times New Roman" w:cs="Times New Roman"/>
          <w:sz w:val="28"/>
          <w:szCs w:val="28"/>
        </w:rPr>
        <w:t>компетентность</w:t>
      </w:r>
      <w:r w:rsidR="001279FE" w:rsidRPr="00563E34">
        <w:rPr>
          <w:rFonts w:ascii="Times New Roman" w:hAnsi="Times New Roman" w:cs="Times New Roman"/>
          <w:sz w:val="28"/>
          <w:szCs w:val="28"/>
        </w:rPr>
        <w:t xml:space="preserve">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w:t>
      </w:r>
    </w:p>
    <w:p w:rsidR="002932F0"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Функционирование информационной образовательной среды в детском саду обеспечивается средствами ИКТ и квалификацией работников, ее использующих и поддерживающих. Педагоги применяют ИКТ в своей профессиональной деятельности в системе, на достаточно высоком уровне. </w:t>
      </w:r>
    </w:p>
    <w:p w:rsidR="002932F0" w:rsidRPr="002932F0" w:rsidRDefault="001279FE" w:rsidP="00695C6C">
      <w:pPr>
        <w:spacing w:after="0" w:line="360" w:lineRule="auto"/>
        <w:ind w:firstLine="709"/>
        <w:jc w:val="center"/>
        <w:rPr>
          <w:rFonts w:ascii="Times New Roman" w:hAnsi="Times New Roman" w:cs="Times New Roman"/>
          <w:sz w:val="28"/>
          <w:szCs w:val="28"/>
          <w:u w:val="single"/>
        </w:rPr>
      </w:pPr>
      <w:r w:rsidRPr="002932F0">
        <w:rPr>
          <w:rFonts w:ascii="Times New Roman" w:hAnsi="Times New Roman" w:cs="Times New Roman"/>
          <w:sz w:val="28"/>
          <w:szCs w:val="28"/>
          <w:u w:val="single"/>
        </w:rPr>
        <w:t>Методическое обеспечение программы</w:t>
      </w:r>
    </w:p>
    <w:tbl>
      <w:tblPr>
        <w:tblStyle w:val="a4"/>
        <w:tblW w:w="0" w:type="auto"/>
        <w:tblLook w:val="04A0" w:firstRow="1" w:lastRow="0" w:firstColumn="1" w:lastColumn="0" w:noHBand="0" w:noVBand="1"/>
      </w:tblPr>
      <w:tblGrid>
        <w:gridCol w:w="4638"/>
        <w:gridCol w:w="4707"/>
      </w:tblGrid>
      <w:tr w:rsidR="002376D4" w:rsidTr="00883C46">
        <w:tc>
          <w:tcPr>
            <w:tcW w:w="4785" w:type="dxa"/>
          </w:tcPr>
          <w:p w:rsidR="002376D4" w:rsidRPr="002376D4" w:rsidRDefault="002376D4" w:rsidP="002376D4">
            <w:pPr>
              <w:spacing w:line="360" w:lineRule="auto"/>
              <w:jc w:val="center"/>
              <w:rPr>
                <w:rFonts w:ascii="Times New Roman" w:hAnsi="Times New Roman" w:cs="Times New Roman"/>
                <w:sz w:val="24"/>
                <w:szCs w:val="28"/>
              </w:rPr>
            </w:pPr>
            <w:r w:rsidRPr="002376D4">
              <w:rPr>
                <w:rFonts w:ascii="Times New Roman" w:hAnsi="Times New Roman" w:cs="Times New Roman"/>
                <w:sz w:val="24"/>
                <w:szCs w:val="28"/>
              </w:rPr>
              <w:t>Направление деятельности</w:t>
            </w:r>
          </w:p>
        </w:tc>
        <w:tc>
          <w:tcPr>
            <w:tcW w:w="4786" w:type="dxa"/>
          </w:tcPr>
          <w:p w:rsidR="002376D4" w:rsidRPr="002376D4" w:rsidRDefault="002376D4" w:rsidP="002376D4">
            <w:pPr>
              <w:spacing w:line="360" w:lineRule="auto"/>
              <w:jc w:val="center"/>
              <w:rPr>
                <w:rFonts w:ascii="Times New Roman" w:hAnsi="Times New Roman" w:cs="Times New Roman"/>
                <w:sz w:val="24"/>
                <w:szCs w:val="28"/>
              </w:rPr>
            </w:pPr>
            <w:r w:rsidRPr="002376D4">
              <w:rPr>
                <w:rFonts w:ascii="Times New Roman" w:hAnsi="Times New Roman" w:cs="Times New Roman"/>
                <w:sz w:val="24"/>
                <w:szCs w:val="28"/>
              </w:rPr>
              <w:t>Содержание</w:t>
            </w:r>
          </w:p>
        </w:tc>
      </w:tr>
      <w:tr w:rsidR="00695C6C" w:rsidTr="00883C46">
        <w:tc>
          <w:tcPr>
            <w:tcW w:w="4785" w:type="dxa"/>
            <w:vMerge w:val="restart"/>
          </w:tcPr>
          <w:p w:rsidR="00695C6C" w:rsidRDefault="00695C6C" w:rsidP="002376D4">
            <w:pPr>
              <w:spacing w:line="360" w:lineRule="auto"/>
              <w:rPr>
                <w:rFonts w:ascii="Times New Roman" w:hAnsi="Times New Roman" w:cs="Times New Roman"/>
                <w:sz w:val="24"/>
                <w:szCs w:val="28"/>
              </w:rPr>
            </w:pPr>
          </w:p>
          <w:p w:rsidR="00695C6C" w:rsidRPr="002376D4" w:rsidRDefault="00695C6C" w:rsidP="002376D4">
            <w:pPr>
              <w:spacing w:line="360" w:lineRule="auto"/>
              <w:rPr>
                <w:rFonts w:ascii="Times New Roman" w:hAnsi="Times New Roman" w:cs="Times New Roman"/>
                <w:sz w:val="24"/>
                <w:szCs w:val="28"/>
              </w:rPr>
            </w:pPr>
            <w:r w:rsidRPr="002376D4">
              <w:rPr>
                <w:rFonts w:ascii="Times New Roman" w:hAnsi="Times New Roman" w:cs="Times New Roman"/>
                <w:sz w:val="24"/>
                <w:szCs w:val="28"/>
              </w:rPr>
              <w:t>Информационное обеспечение</w:t>
            </w:r>
          </w:p>
        </w:tc>
        <w:tc>
          <w:tcPr>
            <w:tcW w:w="4786" w:type="dxa"/>
          </w:tcPr>
          <w:p w:rsidR="00695C6C" w:rsidRPr="002376D4" w:rsidRDefault="00695C6C" w:rsidP="002376D4">
            <w:pPr>
              <w:spacing w:line="360" w:lineRule="auto"/>
              <w:rPr>
                <w:rFonts w:ascii="Times New Roman" w:hAnsi="Times New Roman" w:cs="Times New Roman"/>
                <w:sz w:val="24"/>
                <w:szCs w:val="28"/>
              </w:rPr>
            </w:pPr>
            <w:r w:rsidRPr="002376D4">
              <w:rPr>
                <w:rFonts w:ascii="Times New Roman" w:hAnsi="Times New Roman" w:cs="Times New Roman"/>
                <w:sz w:val="24"/>
                <w:szCs w:val="28"/>
              </w:rPr>
              <w:t xml:space="preserve">1. </w:t>
            </w:r>
            <w:r>
              <w:rPr>
                <w:rFonts w:ascii="Times New Roman" w:hAnsi="Times New Roman" w:cs="Times New Roman"/>
                <w:sz w:val="24"/>
                <w:szCs w:val="28"/>
              </w:rPr>
              <w:t>Нормативно-правовое обеспечение: п</w:t>
            </w:r>
            <w:r w:rsidRPr="002376D4">
              <w:rPr>
                <w:rFonts w:ascii="Times New Roman" w:hAnsi="Times New Roman" w:cs="Times New Roman"/>
                <w:sz w:val="24"/>
                <w:szCs w:val="28"/>
              </w:rPr>
              <w:t>оложение о проведении конкурсов, викторин и т.п.</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2376D4" w:rsidRDefault="00695C6C" w:rsidP="002376D4">
            <w:pPr>
              <w:spacing w:line="360" w:lineRule="auto"/>
              <w:rPr>
                <w:rFonts w:ascii="Times New Roman" w:hAnsi="Times New Roman" w:cs="Times New Roman"/>
                <w:sz w:val="24"/>
                <w:szCs w:val="28"/>
              </w:rPr>
            </w:pPr>
            <w:r w:rsidRPr="002376D4">
              <w:rPr>
                <w:rFonts w:ascii="Times New Roman" w:hAnsi="Times New Roman" w:cs="Times New Roman"/>
                <w:sz w:val="24"/>
                <w:szCs w:val="28"/>
              </w:rPr>
              <w:t>2. Программное обеспечение</w:t>
            </w:r>
            <w:r>
              <w:rPr>
                <w:rFonts w:ascii="Times New Roman" w:hAnsi="Times New Roman" w:cs="Times New Roman"/>
                <w:sz w:val="24"/>
                <w:szCs w:val="28"/>
              </w:rPr>
              <w:t>: п</w:t>
            </w:r>
            <w:r w:rsidRPr="002376D4">
              <w:rPr>
                <w:rFonts w:ascii="Times New Roman" w:hAnsi="Times New Roman" w:cs="Times New Roman"/>
                <w:sz w:val="24"/>
                <w:szCs w:val="28"/>
              </w:rPr>
              <w:t>римерные авторские программы кружковой работы</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2376D4" w:rsidRDefault="00695C6C" w:rsidP="002376D4">
            <w:pPr>
              <w:spacing w:line="360" w:lineRule="auto"/>
              <w:rPr>
                <w:rFonts w:ascii="Times New Roman" w:hAnsi="Times New Roman" w:cs="Times New Roman"/>
                <w:sz w:val="24"/>
                <w:szCs w:val="28"/>
              </w:rPr>
            </w:pPr>
            <w:r w:rsidRPr="002376D4">
              <w:rPr>
                <w:rFonts w:ascii="Times New Roman" w:hAnsi="Times New Roman" w:cs="Times New Roman"/>
                <w:sz w:val="24"/>
                <w:szCs w:val="28"/>
              </w:rPr>
              <w:t>3. Наличие комплекта информационнометодических материалов</w:t>
            </w:r>
            <w:r>
              <w:rPr>
                <w:rFonts w:ascii="Times New Roman" w:hAnsi="Times New Roman" w:cs="Times New Roman"/>
                <w:sz w:val="24"/>
                <w:szCs w:val="28"/>
              </w:rPr>
              <w:t>: р</w:t>
            </w:r>
            <w:r w:rsidRPr="002376D4">
              <w:rPr>
                <w:rFonts w:ascii="Times New Roman" w:hAnsi="Times New Roman" w:cs="Times New Roman"/>
                <w:sz w:val="24"/>
                <w:szCs w:val="28"/>
              </w:rPr>
              <w:t>екомендации, публикации, списки литературы по направлениям</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2376D4"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4. Издание материалов, оформление сайта, иллюстрированных отчетов.</w:t>
            </w:r>
          </w:p>
        </w:tc>
      </w:tr>
      <w:tr w:rsidR="00695C6C" w:rsidTr="00883C46">
        <w:tc>
          <w:tcPr>
            <w:tcW w:w="4785" w:type="dxa"/>
            <w:vMerge w:val="restart"/>
          </w:tcPr>
          <w:p w:rsidR="00695C6C" w:rsidRPr="002376D4"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lastRenderedPageBreak/>
              <w:t>Организационно</w:t>
            </w:r>
            <w:r>
              <w:rPr>
                <w:rFonts w:ascii="Times New Roman" w:hAnsi="Times New Roman" w:cs="Times New Roman"/>
                <w:sz w:val="24"/>
                <w:szCs w:val="28"/>
              </w:rPr>
              <w:t>-</w:t>
            </w:r>
            <w:r w:rsidRPr="00695C6C">
              <w:rPr>
                <w:rFonts w:ascii="Times New Roman" w:hAnsi="Times New Roman" w:cs="Times New Roman"/>
                <w:sz w:val="24"/>
                <w:szCs w:val="28"/>
              </w:rPr>
              <w:t>методическое обеспечение</w:t>
            </w:r>
          </w:p>
        </w:tc>
        <w:tc>
          <w:tcPr>
            <w:tcW w:w="4786" w:type="dxa"/>
          </w:tcPr>
          <w:p w:rsidR="00695C6C" w:rsidRPr="00695C6C"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1. Создание целевого методического объединения по проблеме работы с одаренными детьми.</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695C6C"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2. Повышение квалификации педагогов через систему лицейских тематических семинаров.</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695C6C"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3. Разработка программ и проектов развития сферы дополнительного образования в лицее.</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695C6C"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 xml:space="preserve">  4. Изучение обобщения опыта работы педагогов.</w:t>
            </w:r>
          </w:p>
        </w:tc>
      </w:tr>
      <w:tr w:rsidR="00695C6C" w:rsidTr="00883C46">
        <w:tc>
          <w:tcPr>
            <w:tcW w:w="4785" w:type="dxa"/>
            <w:vMerge/>
          </w:tcPr>
          <w:p w:rsidR="00695C6C" w:rsidRPr="002376D4" w:rsidRDefault="00695C6C" w:rsidP="002376D4">
            <w:pPr>
              <w:spacing w:line="360" w:lineRule="auto"/>
              <w:rPr>
                <w:rFonts w:ascii="Times New Roman" w:hAnsi="Times New Roman" w:cs="Times New Roman"/>
                <w:sz w:val="24"/>
                <w:szCs w:val="28"/>
              </w:rPr>
            </w:pPr>
          </w:p>
        </w:tc>
        <w:tc>
          <w:tcPr>
            <w:tcW w:w="4786" w:type="dxa"/>
          </w:tcPr>
          <w:p w:rsidR="00695C6C" w:rsidRPr="00695C6C" w:rsidRDefault="00695C6C" w:rsidP="002376D4">
            <w:pPr>
              <w:spacing w:line="360" w:lineRule="auto"/>
              <w:rPr>
                <w:rFonts w:ascii="Times New Roman" w:hAnsi="Times New Roman" w:cs="Times New Roman"/>
                <w:sz w:val="24"/>
                <w:szCs w:val="28"/>
              </w:rPr>
            </w:pPr>
            <w:r w:rsidRPr="00695C6C">
              <w:rPr>
                <w:rFonts w:ascii="Times New Roman" w:hAnsi="Times New Roman" w:cs="Times New Roman"/>
                <w:sz w:val="24"/>
                <w:szCs w:val="28"/>
              </w:rPr>
              <w:t>5. Мониторинг работы системы.</w:t>
            </w:r>
          </w:p>
        </w:tc>
      </w:tr>
    </w:tbl>
    <w:p w:rsidR="002932F0" w:rsidRDefault="002932F0" w:rsidP="002932F0">
      <w:pPr>
        <w:spacing w:after="0" w:line="360" w:lineRule="auto"/>
        <w:ind w:firstLine="709"/>
        <w:jc w:val="both"/>
        <w:rPr>
          <w:rFonts w:ascii="Times New Roman" w:hAnsi="Times New Roman" w:cs="Times New Roman"/>
          <w:sz w:val="28"/>
          <w:szCs w:val="28"/>
        </w:rPr>
      </w:pPr>
    </w:p>
    <w:p w:rsidR="002932F0" w:rsidRDefault="002932F0" w:rsidP="002932F0">
      <w:pPr>
        <w:spacing w:after="0" w:line="360" w:lineRule="auto"/>
        <w:ind w:firstLine="709"/>
        <w:jc w:val="both"/>
        <w:rPr>
          <w:rFonts w:ascii="Times New Roman" w:hAnsi="Times New Roman" w:cs="Times New Roman"/>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26CD9" w:rsidRDefault="00626CD9" w:rsidP="00695C6C">
      <w:pPr>
        <w:spacing w:after="0" w:line="360" w:lineRule="auto"/>
        <w:ind w:firstLine="709"/>
        <w:jc w:val="center"/>
        <w:rPr>
          <w:rFonts w:ascii="Times New Roman" w:hAnsi="Times New Roman" w:cs="Times New Roman"/>
          <w:b/>
          <w:sz w:val="28"/>
          <w:szCs w:val="28"/>
        </w:rPr>
      </w:pPr>
    </w:p>
    <w:p w:rsidR="00695C6C" w:rsidRPr="00695C6C" w:rsidRDefault="001279FE" w:rsidP="00695C6C">
      <w:pPr>
        <w:spacing w:after="0" w:line="360" w:lineRule="auto"/>
        <w:ind w:firstLine="709"/>
        <w:jc w:val="center"/>
        <w:rPr>
          <w:rFonts w:ascii="Times New Roman" w:hAnsi="Times New Roman" w:cs="Times New Roman"/>
          <w:b/>
          <w:sz w:val="28"/>
          <w:szCs w:val="28"/>
        </w:rPr>
      </w:pPr>
      <w:r w:rsidRPr="00695C6C">
        <w:rPr>
          <w:rFonts w:ascii="Times New Roman" w:hAnsi="Times New Roman" w:cs="Times New Roman"/>
          <w:b/>
          <w:sz w:val="28"/>
          <w:szCs w:val="28"/>
        </w:rPr>
        <w:t>СПИСОК ЛИТЕРАТУРЫ</w:t>
      </w:r>
    </w:p>
    <w:p w:rsidR="00A20705"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1. </w:t>
      </w:r>
      <w:r w:rsidR="00A20705" w:rsidRPr="00563E34">
        <w:rPr>
          <w:rFonts w:ascii="Times New Roman" w:hAnsi="Times New Roman" w:cs="Times New Roman"/>
          <w:sz w:val="28"/>
          <w:szCs w:val="28"/>
        </w:rPr>
        <w:t>Алексеева Е.Е.</w:t>
      </w:r>
      <w:r w:rsidR="00A20705">
        <w:rPr>
          <w:rFonts w:ascii="Times New Roman" w:hAnsi="Times New Roman" w:cs="Times New Roman"/>
          <w:sz w:val="28"/>
          <w:szCs w:val="28"/>
        </w:rPr>
        <w:t xml:space="preserve"> </w:t>
      </w:r>
      <w:r w:rsidR="00A20705" w:rsidRPr="00563E34">
        <w:rPr>
          <w:rFonts w:ascii="Times New Roman" w:hAnsi="Times New Roman" w:cs="Times New Roman"/>
          <w:sz w:val="28"/>
          <w:szCs w:val="28"/>
        </w:rPr>
        <w:t>Психологические проблемы детей дошкольного возраста. - СПб; Речь.</w:t>
      </w:r>
      <w:r w:rsidR="00A20705">
        <w:rPr>
          <w:rFonts w:ascii="Times New Roman" w:hAnsi="Times New Roman" w:cs="Times New Roman"/>
          <w:sz w:val="28"/>
          <w:szCs w:val="28"/>
        </w:rPr>
        <w:t xml:space="preserve"> - </w:t>
      </w:r>
      <w:r w:rsidR="00A20705" w:rsidRPr="00563E34">
        <w:rPr>
          <w:rFonts w:ascii="Times New Roman" w:hAnsi="Times New Roman" w:cs="Times New Roman"/>
          <w:sz w:val="28"/>
          <w:szCs w:val="28"/>
        </w:rPr>
        <w:t>2006.</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63E34">
        <w:rPr>
          <w:rFonts w:ascii="Times New Roman" w:hAnsi="Times New Roman" w:cs="Times New Roman"/>
          <w:sz w:val="28"/>
          <w:szCs w:val="28"/>
        </w:rPr>
        <w:t xml:space="preserve">Белова Е. “Одаренные дети”. Ж. “Дошкольное воспитание”. № 4. 1991, с. 69– 75. </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63E34">
        <w:rPr>
          <w:rFonts w:ascii="Times New Roman" w:hAnsi="Times New Roman" w:cs="Times New Roman"/>
          <w:sz w:val="28"/>
          <w:szCs w:val="28"/>
        </w:rPr>
        <w:t>Белова Е.С.</w:t>
      </w:r>
      <w:r>
        <w:rPr>
          <w:rFonts w:ascii="Times New Roman" w:hAnsi="Times New Roman" w:cs="Times New Roman"/>
          <w:sz w:val="28"/>
          <w:szCs w:val="28"/>
        </w:rPr>
        <w:t xml:space="preserve"> </w:t>
      </w:r>
      <w:r w:rsidRPr="00563E34">
        <w:rPr>
          <w:rFonts w:ascii="Times New Roman" w:hAnsi="Times New Roman" w:cs="Times New Roman"/>
          <w:sz w:val="28"/>
          <w:szCs w:val="28"/>
        </w:rPr>
        <w:t xml:space="preserve">Одаренность малыша: раскрыть, понять, поддержать. Издательство «Флинта», 1998 г. </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63E34">
        <w:rPr>
          <w:rFonts w:ascii="Times New Roman" w:hAnsi="Times New Roman" w:cs="Times New Roman"/>
          <w:sz w:val="28"/>
          <w:szCs w:val="28"/>
        </w:rPr>
        <w:t xml:space="preserve">Богоявленская Д.Б. Рабочая концепция одаренности http://school.msk.ort.ru </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279FE" w:rsidRPr="00563E34">
        <w:rPr>
          <w:rFonts w:ascii="Times New Roman" w:hAnsi="Times New Roman" w:cs="Times New Roman"/>
          <w:sz w:val="28"/>
          <w:szCs w:val="28"/>
        </w:rPr>
        <w:t xml:space="preserve">. </w:t>
      </w:r>
      <w:r w:rsidRPr="00563E34">
        <w:rPr>
          <w:rFonts w:ascii="Times New Roman" w:hAnsi="Times New Roman" w:cs="Times New Roman"/>
          <w:sz w:val="28"/>
          <w:szCs w:val="28"/>
        </w:rPr>
        <w:t xml:space="preserve">Бурменская Г.В., Слуцкой В.М. “Одаренные дети”. М., Прогресс, 1991. </w:t>
      </w:r>
    </w:p>
    <w:p w:rsidR="00A20705"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20705">
        <w:rPr>
          <w:rFonts w:ascii="Times New Roman" w:hAnsi="Times New Roman" w:cs="Times New Roman"/>
          <w:sz w:val="28"/>
          <w:szCs w:val="28"/>
        </w:rPr>
        <w:t xml:space="preserve"> </w:t>
      </w:r>
      <w:r w:rsidRPr="00563E34">
        <w:rPr>
          <w:rFonts w:ascii="Times New Roman" w:hAnsi="Times New Roman" w:cs="Times New Roman"/>
          <w:sz w:val="28"/>
          <w:szCs w:val="28"/>
        </w:rPr>
        <w:t>Васильева Т.Н. Как развить и поддержать одаренность ребенка. Справочник педагога – психолога, № 5.</w:t>
      </w:r>
      <w:r>
        <w:rPr>
          <w:rFonts w:ascii="Times New Roman" w:hAnsi="Times New Roman" w:cs="Times New Roman"/>
          <w:sz w:val="28"/>
          <w:szCs w:val="28"/>
        </w:rPr>
        <w:t xml:space="preserve"> 2012г. </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279FE" w:rsidRPr="00563E34">
        <w:rPr>
          <w:rFonts w:ascii="Times New Roman" w:hAnsi="Times New Roman" w:cs="Times New Roman"/>
          <w:sz w:val="28"/>
          <w:szCs w:val="28"/>
        </w:rPr>
        <w:t xml:space="preserve">. </w:t>
      </w:r>
      <w:r w:rsidRPr="00563E34">
        <w:rPr>
          <w:rFonts w:ascii="Times New Roman" w:hAnsi="Times New Roman" w:cs="Times New Roman"/>
          <w:sz w:val="28"/>
          <w:szCs w:val="28"/>
        </w:rPr>
        <w:t>Выготский, Л.С. Психология. [Текст]/ Л.С. Выготский. - М: Издательство «ЭКСМО - Пресс», 2000. - 1008 с.</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279FE" w:rsidRPr="00563E34">
        <w:rPr>
          <w:rFonts w:ascii="Times New Roman" w:hAnsi="Times New Roman" w:cs="Times New Roman"/>
          <w:sz w:val="28"/>
          <w:szCs w:val="28"/>
        </w:rPr>
        <w:t xml:space="preserve">. </w:t>
      </w:r>
      <w:r w:rsidRPr="00563E34">
        <w:rPr>
          <w:rFonts w:ascii="Times New Roman" w:hAnsi="Times New Roman" w:cs="Times New Roman"/>
          <w:sz w:val="28"/>
          <w:szCs w:val="28"/>
        </w:rPr>
        <w:t>Выготский Л.С. Воображение и творчество в детском возрасте. Психологический очерк. Кн. Для учителя. М., Просвещение, 1991.</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279FE" w:rsidRPr="00563E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3E34">
        <w:rPr>
          <w:rFonts w:ascii="Times New Roman" w:hAnsi="Times New Roman" w:cs="Times New Roman"/>
          <w:sz w:val="28"/>
          <w:szCs w:val="28"/>
        </w:rPr>
        <w:t xml:space="preserve">Гильбух Ю.З. Внимание, одаренные дети. М., Знание, 1991. </w:t>
      </w:r>
    </w:p>
    <w:p w:rsidR="00695C6C" w:rsidRDefault="00A20705"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1279FE" w:rsidRPr="00563E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3E34">
        <w:rPr>
          <w:rFonts w:ascii="Times New Roman" w:hAnsi="Times New Roman" w:cs="Times New Roman"/>
          <w:sz w:val="28"/>
          <w:szCs w:val="28"/>
        </w:rPr>
        <w:t xml:space="preserve">Кравченко Л.В. Психологическое сопровождение интеллектуально одаренных детей старшего дошкольного возраста. Справочник педагога – психолога, № 3, 2013 г. </w:t>
      </w:r>
      <w:r>
        <w:rPr>
          <w:rFonts w:ascii="Times New Roman" w:hAnsi="Times New Roman" w:cs="Times New Roman"/>
          <w:sz w:val="28"/>
          <w:szCs w:val="28"/>
        </w:rPr>
        <w:t xml:space="preserve"> </w:t>
      </w:r>
    </w:p>
    <w:p w:rsidR="00695C6C" w:rsidRDefault="00626CD9"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1279FE" w:rsidRPr="00563E34">
        <w:rPr>
          <w:rFonts w:ascii="Times New Roman" w:hAnsi="Times New Roman" w:cs="Times New Roman"/>
          <w:sz w:val="28"/>
          <w:szCs w:val="28"/>
        </w:rPr>
        <w:t xml:space="preserve">. </w:t>
      </w:r>
      <w:r w:rsidRPr="00563E34">
        <w:rPr>
          <w:rFonts w:ascii="Times New Roman" w:hAnsi="Times New Roman" w:cs="Times New Roman"/>
          <w:sz w:val="28"/>
          <w:szCs w:val="28"/>
        </w:rPr>
        <w:t>Крюкова С.</w:t>
      </w:r>
      <w:r>
        <w:rPr>
          <w:rFonts w:ascii="Times New Roman" w:hAnsi="Times New Roman" w:cs="Times New Roman"/>
          <w:sz w:val="28"/>
          <w:szCs w:val="28"/>
        </w:rPr>
        <w:t xml:space="preserve"> </w:t>
      </w:r>
      <w:r w:rsidRPr="00563E34">
        <w:rPr>
          <w:rFonts w:ascii="Times New Roman" w:hAnsi="Times New Roman" w:cs="Times New Roman"/>
          <w:sz w:val="28"/>
          <w:szCs w:val="28"/>
        </w:rPr>
        <w:t>В.</w:t>
      </w:r>
      <w:r>
        <w:rPr>
          <w:rFonts w:ascii="Times New Roman" w:hAnsi="Times New Roman" w:cs="Times New Roman"/>
          <w:sz w:val="28"/>
          <w:szCs w:val="28"/>
        </w:rPr>
        <w:t xml:space="preserve">, </w:t>
      </w:r>
      <w:r w:rsidRPr="00563E34">
        <w:rPr>
          <w:rFonts w:ascii="Times New Roman" w:hAnsi="Times New Roman" w:cs="Times New Roman"/>
          <w:sz w:val="28"/>
          <w:szCs w:val="28"/>
        </w:rPr>
        <w:t>Слободяник Н.</w:t>
      </w:r>
      <w:r>
        <w:rPr>
          <w:rFonts w:ascii="Times New Roman" w:hAnsi="Times New Roman" w:cs="Times New Roman"/>
          <w:sz w:val="28"/>
          <w:szCs w:val="28"/>
        </w:rPr>
        <w:t xml:space="preserve"> </w:t>
      </w:r>
      <w:r w:rsidRPr="00563E34">
        <w:rPr>
          <w:rFonts w:ascii="Times New Roman" w:hAnsi="Times New Roman" w:cs="Times New Roman"/>
          <w:sz w:val="28"/>
          <w:szCs w:val="28"/>
        </w:rPr>
        <w:t>П.</w:t>
      </w:r>
      <w:r>
        <w:rPr>
          <w:rFonts w:ascii="Times New Roman" w:hAnsi="Times New Roman" w:cs="Times New Roman"/>
          <w:sz w:val="28"/>
          <w:szCs w:val="28"/>
        </w:rPr>
        <w:t xml:space="preserve">  </w:t>
      </w:r>
      <w:r w:rsidRPr="00563E34">
        <w:rPr>
          <w:rFonts w:ascii="Times New Roman" w:hAnsi="Times New Roman" w:cs="Times New Roman"/>
          <w:sz w:val="28"/>
          <w:szCs w:val="28"/>
        </w:rPr>
        <w:t xml:space="preserve">Удивляюсь, злюсь, боюсь, хвастаюсь и радуюсь: практическое пособие – М.; «Генезис», 2006. </w:t>
      </w:r>
    </w:p>
    <w:p w:rsidR="00695C6C" w:rsidRDefault="00626CD9"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1279FE" w:rsidRPr="00563E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3E34">
        <w:rPr>
          <w:rFonts w:ascii="Times New Roman" w:hAnsi="Times New Roman" w:cs="Times New Roman"/>
          <w:sz w:val="28"/>
          <w:szCs w:val="28"/>
        </w:rPr>
        <w:t xml:space="preserve">Лейтес Н. </w:t>
      </w:r>
      <w:r>
        <w:rPr>
          <w:rFonts w:ascii="Times New Roman" w:hAnsi="Times New Roman" w:cs="Times New Roman"/>
          <w:sz w:val="28"/>
          <w:szCs w:val="28"/>
        </w:rPr>
        <w:t xml:space="preserve">С. </w:t>
      </w:r>
      <w:r w:rsidRPr="00563E34">
        <w:rPr>
          <w:rFonts w:ascii="Times New Roman" w:hAnsi="Times New Roman" w:cs="Times New Roman"/>
          <w:sz w:val="28"/>
          <w:szCs w:val="28"/>
        </w:rPr>
        <w:t>“Легко ли быть одаренным?”. Ж. “Семья и школа”. № 6. 1990, с. 34.</w:t>
      </w:r>
    </w:p>
    <w:p w:rsidR="00695C6C" w:rsidRDefault="00626CD9"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1279FE" w:rsidRPr="00563E34">
        <w:rPr>
          <w:rFonts w:ascii="Times New Roman" w:hAnsi="Times New Roman" w:cs="Times New Roman"/>
          <w:sz w:val="28"/>
          <w:szCs w:val="28"/>
        </w:rPr>
        <w:t xml:space="preserve">. </w:t>
      </w:r>
      <w:r w:rsidRPr="00563E34">
        <w:rPr>
          <w:rFonts w:ascii="Times New Roman" w:hAnsi="Times New Roman" w:cs="Times New Roman"/>
          <w:sz w:val="28"/>
          <w:szCs w:val="28"/>
        </w:rPr>
        <w:t>Лейтес Н.С. Умственные способности и возраст. М., Педагогика, 1971.</w:t>
      </w:r>
    </w:p>
    <w:p w:rsidR="00695C6C"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13. </w:t>
      </w:r>
      <w:r w:rsidR="00626CD9" w:rsidRPr="00563E34">
        <w:rPr>
          <w:rFonts w:ascii="Times New Roman" w:hAnsi="Times New Roman" w:cs="Times New Roman"/>
          <w:sz w:val="28"/>
          <w:szCs w:val="28"/>
        </w:rPr>
        <w:t xml:space="preserve">Луговская А. Если малышу трудно подружиться. М.,2001. </w:t>
      </w:r>
    </w:p>
    <w:p w:rsidR="00695C6C"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14. </w:t>
      </w:r>
      <w:r w:rsidR="00626CD9" w:rsidRPr="00563E34">
        <w:rPr>
          <w:rFonts w:ascii="Times New Roman" w:hAnsi="Times New Roman" w:cs="Times New Roman"/>
          <w:sz w:val="28"/>
          <w:szCs w:val="28"/>
        </w:rPr>
        <w:t>Лютова Е.К.,</w:t>
      </w:r>
      <w:r w:rsidR="00626CD9">
        <w:rPr>
          <w:rFonts w:ascii="Times New Roman" w:hAnsi="Times New Roman" w:cs="Times New Roman"/>
          <w:sz w:val="28"/>
          <w:szCs w:val="28"/>
        </w:rPr>
        <w:t xml:space="preserve"> </w:t>
      </w:r>
      <w:r w:rsidR="00626CD9" w:rsidRPr="00563E34">
        <w:rPr>
          <w:rFonts w:ascii="Times New Roman" w:hAnsi="Times New Roman" w:cs="Times New Roman"/>
          <w:sz w:val="28"/>
          <w:szCs w:val="28"/>
        </w:rPr>
        <w:t>Монина Г</w:t>
      </w:r>
      <w:r w:rsidR="00626CD9">
        <w:rPr>
          <w:rFonts w:ascii="Times New Roman" w:hAnsi="Times New Roman" w:cs="Times New Roman"/>
          <w:sz w:val="28"/>
          <w:szCs w:val="28"/>
        </w:rPr>
        <w:t xml:space="preserve">.Б. Шпаргалка для взрослых. СПб: </w:t>
      </w:r>
      <w:r w:rsidR="00626CD9" w:rsidRPr="00563E34">
        <w:rPr>
          <w:rFonts w:ascii="Times New Roman" w:hAnsi="Times New Roman" w:cs="Times New Roman"/>
          <w:sz w:val="28"/>
          <w:szCs w:val="28"/>
        </w:rPr>
        <w:t>М.,2002.</w:t>
      </w:r>
    </w:p>
    <w:p w:rsidR="00695C6C" w:rsidRDefault="001279FE" w:rsidP="002932F0">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15. Лютова Е.К., Г.Б.</w:t>
      </w:r>
      <w:r w:rsidR="00626CD9">
        <w:rPr>
          <w:rFonts w:ascii="Times New Roman" w:hAnsi="Times New Roman" w:cs="Times New Roman"/>
          <w:sz w:val="28"/>
          <w:szCs w:val="28"/>
        </w:rPr>
        <w:t xml:space="preserve"> </w:t>
      </w:r>
      <w:r w:rsidRPr="00563E34">
        <w:rPr>
          <w:rFonts w:ascii="Times New Roman" w:hAnsi="Times New Roman" w:cs="Times New Roman"/>
          <w:sz w:val="28"/>
          <w:szCs w:val="28"/>
        </w:rPr>
        <w:t xml:space="preserve">Монина. Тренинг общения с ребенком. </w:t>
      </w:r>
    </w:p>
    <w:p w:rsidR="00695C6C" w:rsidRDefault="00626CD9" w:rsidP="002932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1279FE" w:rsidRPr="00563E34">
        <w:rPr>
          <w:rFonts w:ascii="Times New Roman" w:hAnsi="Times New Roman" w:cs="Times New Roman"/>
          <w:sz w:val="28"/>
          <w:szCs w:val="28"/>
        </w:rPr>
        <w:t xml:space="preserve">Наревская И.Н., Сабирова Н.Г. Профилактика нарушений в поведении дошкольников: материалы для диагностической и коррекционной работы в ДОУ. – М: АРКТИ, 2009 http://doshvozrast.ru/metodich/konsultac19.htm. </w:t>
      </w:r>
      <w:r w:rsidR="00695C6C">
        <w:rPr>
          <w:rFonts w:ascii="Times New Roman" w:hAnsi="Times New Roman" w:cs="Times New Roman"/>
          <w:sz w:val="28"/>
          <w:szCs w:val="28"/>
        </w:rPr>
        <w:t xml:space="preserve"> </w:t>
      </w:r>
    </w:p>
    <w:p w:rsidR="00695C6C" w:rsidRDefault="00695C6C" w:rsidP="002932F0">
      <w:pPr>
        <w:spacing w:after="0" w:line="360" w:lineRule="auto"/>
        <w:ind w:firstLine="709"/>
        <w:jc w:val="both"/>
        <w:rPr>
          <w:rFonts w:ascii="Times New Roman" w:hAnsi="Times New Roman" w:cs="Times New Roman"/>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Default="00626CD9" w:rsidP="00626CD9">
      <w:pPr>
        <w:spacing w:after="0" w:line="360" w:lineRule="auto"/>
        <w:ind w:firstLine="709"/>
        <w:jc w:val="center"/>
        <w:rPr>
          <w:rFonts w:ascii="Times New Roman" w:hAnsi="Times New Roman" w:cs="Times New Roman"/>
          <w:b/>
          <w:sz w:val="28"/>
          <w:szCs w:val="28"/>
        </w:rPr>
      </w:pPr>
    </w:p>
    <w:p w:rsidR="00626CD9" w:rsidRPr="00626CD9" w:rsidRDefault="001279FE" w:rsidP="00626CD9">
      <w:pPr>
        <w:spacing w:after="0" w:line="360" w:lineRule="auto"/>
        <w:ind w:firstLine="709"/>
        <w:jc w:val="center"/>
        <w:rPr>
          <w:rFonts w:ascii="Times New Roman" w:hAnsi="Times New Roman" w:cs="Times New Roman"/>
          <w:b/>
          <w:sz w:val="28"/>
          <w:szCs w:val="28"/>
        </w:rPr>
      </w:pPr>
      <w:r w:rsidRPr="00626CD9">
        <w:rPr>
          <w:rFonts w:ascii="Times New Roman" w:hAnsi="Times New Roman" w:cs="Times New Roman"/>
          <w:b/>
          <w:sz w:val="28"/>
          <w:szCs w:val="28"/>
        </w:rPr>
        <w:t>ПРИЛОЖЕНИЕ</w:t>
      </w:r>
    </w:p>
    <w:p w:rsidR="00626CD9" w:rsidRDefault="001279FE" w:rsidP="00626CD9">
      <w:pPr>
        <w:spacing w:after="0" w:line="360" w:lineRule="auto"/>
        <w:ind w:firstLine="709"/>
        <w:jc w:val="right"/>
        <w:rPr>
          <w:rFonts w:ascii="Times New Roman" w:hAnsi="Times New Roman" w:cs="Times New Roman"/>
          <w:sz w:val="28"/>
          <w:szCs w:val="28"/>
        </w:rPr>
      </w:pPr>
      <w:r w:rsidRPr="00563E34">
        <w:rPr>
          <w:rFonts w:ascii="Times New Roman" w:hAnsi="Times New Roman" w:cs="Times New Roman"/>
          <w:sz w:val="28"/>
          <w:szCs w:val="28"/>
        </w:rPr>
        <w:t xml:space="preserve">Приложение 1 </w:t>
      </w:r>
    </w:p>
    <w:p w:rsidR="00883C46" w:rsidRDefault="001279FE" w:rsidP="00883C46">
      <w:pPr>
        <w:spacing w:after="0" w:line="360" w:lineRule="auto"/>
        <w:ind w:firstLine="709"/>
        <w:jc w:val="center"/>
        <w:rPr>
          <w:rFonts w:ascii="Times New Roman" w:hAnsi="Times New Roman" w:cs="Times New Roman"/>
          <w:sz w:val="28"/>
          <w:szCs w:val="28"/>
          <w:u w:val="single"/>
        </w:rPr>
      </w:pPr>
      <w:r w:rsidRPr="00883C46">
        <w:rPr>
          <w:rFonts w:ascii="Times New Roman" w:hAnsi="Times New Roman" w:cs="Times New Roman"/>
          <w:sz w:val="28"/>
          <w:szCs w:val="28"/>
          <w:u w:val="single"/>
        </w:rPr>
        <w:t>Таблица методик диагностики общей одаренности и способностей детей</w:t>
      </w:r>
    </w:p>
    <w:tbl>
      <w:tblPr>
        <w:tblStyle w:val="a4"/>
        <w:tblW w:w="0" w:type="auto"/>
        <w:tblLayout w:type="fixed"/>
        <w:tblLook w:val="04A0" w:firstRow="1" w:lastRow="0" w:firstColumn="1" w:lastColumn="0" w:noHBand="0" w:noVBand="1"/>
      </w:tblPr>
      <w:tblGrid>
        <w:gridCol w:w="440"/>
        <w:gridCol w:w="1795"/>
        <w:gridCol w:w="1417"/>
        <w:gridCol w:w="1843"/>
        <w:gridCol w:w="1984"/>
        <w:gridCol w:w="2092"/>
      </w:tblGrid>
      <w:tr w:rsidR="00E625A9" w:rsidTr="00E625A9">
        <w:tc>
          <w:tcPr>
            <w:tcW w:w="440"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 п/ п</w:t>
            </w:r>
          </w:p>
        </w:tc>
        <w:tc>
          <w:tcPr>
            <w:tcW w:w="1795"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Название методики</w:t>
            </w:r>
          </w:p>
        </w:tc>
        <w:tc>
          <w:tcPr>
            <w:tcW w:w="1417"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Автор методики</w:t>
            </w:r>
          </w:p>
        </w:tc>
        <w:tc>
          <w:tcPr>
            <w:tcW w:w="1843"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Цель методики</w:t>
            </w:r>
          </w:p>
        </w:tc>
        <w:tc>
          <w:tcPr>
            <w:tcW w:w="1984"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Условия проведения</w:t>
            </w:r>
          </w:p>
        </w:tc>
        <w:tc>
          <w:tcPr>
            <w:tcW w:w="2092" w:type="dxa"/>
          </w:tcPr>
          <w:p w:rsidR="00883C46" w:rsidRPr="00883C46" w:rsidRDefault="00883C46" w:rsidP="00883C46">
            <w:pPr>
              <w:jc w:val="center"/>
              <w:rPr>
                <w:rFonts w:ascii="Times New Roman" w:hAnsi="Times New Roman" w:cs="Times New Roman"/>
                <w:sz w:val="24"/>
                <w:szCs w:val="28"/>
                <w:u w:val="single"/>
              </w:rPr>
            </w:pPr>
            <w:r w:rsidRPr="00883C46">
              <w:rPr>
                <w:rFonts w:ascii="Times New Roman" w:hAnsi="Times New Roman" w:cs="Times New Roman"/>
                <w:sz w:val="24"/>
                <w:szCs w:val="28"/>
              </w:rPr>
              <w:t>Предполагаемый результат</w:t>
            </w:r>
          </w:p>
        </w:tc>
      </w:tr>
      <w:tr w:rsidR="00E625A9" w:rsidTr="00E625A9">
        <w:tc>
          <w:tcPr>
            <w:tcW w:w="440" w:type="dxa"/>
          </w:tcPr>
          <w:p w:rsidR="00883C46" w:rsidRPr="007C4F0D" w:rsidRDefault="00883C46" w:rsidP="007C4F0D">
            <w:pPr>
              <w:rPr>
                <w:rFonts w:ascii="Times New Roman" w:hAnsi="Times New Roman" w:cs="Times New Roman"/>
                <w:sz w:val="24"/>
                <w:szCs w:val="28"/>
                <w:u w:val="single"/>
              </w:rPr>
            </w:pPr>
            <w:r w:rsidRPr="007C4F0D">
              <w:rPr>
                <w:rFonts w:ascii="Times New Roman" w:hAnsi="Times New Roman" w:cs="Times New Roman"/>
                <w:sz w:val="24"/>
                <w:szCs w:val="28"/>
              </w:rPr>
              <w:t>1</w:t>
            </w:r>
          </w:p>
        </w:tc>
        <w:tc>
          <w:tcPr>
            <w:tcW w:w="1795" w:type="dxa"/>
          </w:tcPr>
          <w:p w:rsidR="00883C46" w:rsidRPr="007C4F0D" w:rsidRDefault="00883C46" w:rsidP="007C4F0D">
            <w:pPr>
              <w:rPr>
                <w:rFonts w:ascii="Times New Roman" w:hAnsi="Times New Roman" w:cs="Times New Roman"/>
                <w:sz w:val="24"/>
                <w:szCs w:val="28"/>
                <w:u w:val="single"/>
              </w:rPr>
            </w:pPr>
            <w:r w:rsidRPr="007C4F0D">
              <w:rPr>
                <w:rFonts w:ascii="Times New Roman" w:hAnsi="Times New Roman" w:cs="Times New Roman"/>
                <w:sz w:val="24"/>
                <w:szCs w:val="28"/>
              </w:rPr>
              <w:t>Анкетирование для определения склонностей и интересов ребенка</w:t>
            </w:r>
          </w:p>
        </w:tc>
        <w:tc>
          <w:tcPr>
            <w:tcW w:w="1417" w:type="dxa"/>
          </w:tcPr>
          <w:p w:rsidR="00883C46" w:rsidRPr="007C4F0D" w:rsidRDefault="007C4F0D" w:rsidP="007C4F0D">
            <w:pPr>
              <w:rPr>
                <w:rFonts w:ascii="Times New Roman" w:hAnsi="Times New Roman" w:cs="Times New Roman"/>
                <w:sz w:val="24"/>
                <w:szCs w:val="28"/>
                <w:u w:val="single"/>
              </w:rPr>
            </w:pPr>
            <w:r>
              <w:rPr>
                <w:rFonts w:ascii="Times New Roman" w:hAnsi="Times New Roman" w:cs="Times New Roman"/>
                <w:sz w:val="24"/>
                <w:szCs w:val="28"/>
              </w:rPr>
              <w:t>Савенко</w:t>
            </w:r>
            <w:r w:rsidRPr="007C4F0D">
              <w:rPr>
                <w:rFonts w:ascii="Times New Roman" w:hAnsi="Times New Roman" w:cs="Times New Roman"/>
                <w:sz w:val="24"/>
                <w:szCs w:val="28"/>
              </w:rPr>
              <w:t>в А.И.</w:t>
            </w:r>
          </w:p>
        </w:tc>
        <w:tc>
          <w:tcPr>
            <w:tcW w:w="1843" w:type="dxa"/>
          </w:tcPr>
          <w:p w:rsidR="00883C46" w:rsidRPr="007C4F0D" w:rsidRDefault="007C4F0D" w:rsidP="007C4F0D">
            <w:pPr>
              <w:rPr>
                <w:rFonts w:ascii="Times New Roman" w:hAnsi="Times New Roman" w:cs="Times New Roman"/>
                <w:sz w:val="24"/>
                <w:szCs w:val="28"/>
                <w:u w:val="single"/>
              </w:rPr>
            </w:pPr>
            <w:r w:rsidRPr="007C4F0D">
              <w:rPr>
                <w:rFonts w:ascii="Times New Roman" w:hAnsi="Times New Roman" w:cs="Times New Roman"/>
                <w:sz w:val="24"/>
                <w:szCs w:val="28"/>
              </w:rPr>
              <w:t>Получение первичной информации о характере направленности интересов, способностей ребенка.</w:t>
            </w:r>
          </w:p>
        </w:tc>
        <w:tc>
          <w:tcPr>
            <w:tcW w:w="1984" w:type="dxa"/>
          </w:tcPr>
          <w:p w:rsidR="00883C46" w:rsidRPr="007C4F0D" w:rsidRDefault="007C4F0D" w:rsidP="007C4F0D">
            <w:pPr>
              <w:rPr>
                <w:rFonts w:ascii="Times New Roman" w:hAnsi="Times New Roman" w:cs="Times New Roman"/>
                <w:sz w:val="24"/>
                <w:szCs w:val="28"/>
                <w:u w:val="single"/>
              </w:rPr>
            </w:pPr>
            <w:r w:rsidRPr="007C4F0D">
              <w:rPr>
                <w:rFonts w:ascii="Times New Roman" w:hAnsi="Times New Roman" w:cs="Times New Roman"/>
                <w:sz w:val="24"/>
                <w:szCs w:val="28"/>
              </w:rPr>
              <w:t>Первы</w:t>
            </w:r>
            <w:r>
              <w:rPr>
                <w:rFonts w:ascii="Times New Roman" w:hAnsi="Times New Roman" w:cs="Times New Roman"/>
                <w:sz w:val="24"/>
                <w:szCs w:val="28"/>
              </w:rPr>
              <w:t>й этап. Анкетирование родителей.</w:t>
            </w:r>
            <w:r w:rsidRPr="007C4F0D">
              <w:rPr>
                <w:rFonts w:ascii="Times New Roman" w:hAnsi="Times New Roman" w:cs="Times New Roman"/>
                <w:sz w:val="24"/>
                <w:szCs w:val="28"/>
              </w:rPr>
              <w:t xml:space="preserve"> </w:t>
            </w:r>
            <w:r w:rsidR="00E625A9" w:rsidRPr="007C4F0D">
              <w:rPr>
                <w:rFonts w:ascii="Times New Roman" w:hAnsi="Times New Roman" w:cs="Times New Roman"/>
                <w:sz w:val="24"/>
                <w:szCs w:val="28"/>
              </w:rPr>
              <w:t>Второй этап – анкетирование воспитателей</w:t>
            </w:r>
          </w:p>
        </w:tc>
        <w:tc>
          <w:tcPr>
            <w:tcW w:w="2092" w:type="dxa"/>
          </w:tcPr>
          <w:p w:rsidR="00883C46" w:rsidRPr="007C4F0D" w:rsidRDefault="007C4F0D" w:rsidP="007C4F0D">
            <w:pPr>
              <w:rPr>
                <w:rFonts w:ascii="Times New Roman" w:hAnsi="Times New Roman" w:cs="Times New Roman"/>
                <w:sz w:val="24"/>
                <w:szCs w:val="28"/>
                <w:u w:val="single"/>
              </w:rPr>
            </w:pPr>
            <w:r w:rsidRPr="007C4F0D">
              <w:rPr>
                <w:rFonts w:ascii="Times New Roman" w:hAnsi="Times New Roman" w:cs="Times New Roman"/>
                <w:sz w:val="24"/>
                <w:szCs w:val="28"/>
              </w:rPr>
              <w:t>Систематизация представлений о способностях и интересах детей.</w:t>
            </w:r>
            <w:r w:rsidRPr="00563E34">
              <w:rPr>
                <w:rFonts w:ascii="Times New Roman" w:hAnsi="Times New Roman" w:cs="Times New Roman"/>
                <w:sz w:val="28"/>
                <w:szCs w:val="28"/>
              </w:rPr>
              <w:t xml:space="preserve"> </w:t>
            </w:r>
          </w:p>
        </w:tc>
      </w:tr>
      <w:tr w:rsidR="00E625A9" w:rsidTr="00E625A9">
        <w:tc>
          <w:tcPr>
            <w:tcW w:w="440" w:type="dxa"/>
          </w:tcPr>
          <w:p w:rsidR="00883C46" w:rsidRPr="007C4F0D" w:rsidRDefault="007C4F0D" w:rsidP="007C4F0D">
            <w:pPr>
              <w:rPr>
                <w:rFonts w:ascii="Times New Roman" w:hAnsi="Times New Roman" w:cs="Times New Roman"/>
                <w:sz w:val="24"/>
                <w:szCs w:val="28"/>
                <w:u w:val="single"/>
              </w:rPr>
            </w:pPr>
            <w:r w:rsidRPr="007C4F0D">
              <w:rPr>
                <w:rFonts w:ascii="Times New Roman" w:hAnsi="Times New Roman" w:cs="Times New Roman"/>
                <w:sz w:val="24"/>
                <w:szCs w:val="28"/>
              </w:rPr>
              <w:t>2</w:t>
            </w:r>
          </w:p>
        </w:tc>
        <w:tc>
          <w:tcPr>
            <w:tcW w:w="1795" w:type="dxa"/>
          </w:tcPr>
          <w:p w:rsidR="00883C46" w:rsidRPr="007C4F0D" w:rsidRDefault="007C4F0D" w:rsidP="007C4F0D">
            <w:pPr>
              <w:rPr>
                <w:rFonts w:ascii="Times New Roman" w:hAnsi="Times New Roman" w:cs="Times New Roman"/>
                <w:sz w:val="24"/>
                <w:szCs w:val="28"/>
                <w:u w:val="single"/>
              </w:rPr>
            </w:pPr>
            <w:r w:rsidRPr="007C4F0D">
              <w:rPr>
                <w:rFonts w:ascii="Times New Roman" w:hAnsi="Times New Roman" w:cs="Times New Roman"/>
                <w:sz w:val="24"/>
                <w:szCs w:val="28"/>
              </w:rPr>
              <w:t>Методика диагностики об</w:t>
            </w:r>
            <w:r>
              <w:rPr>
                <w:rFonts w:ascii="Times New Roman" w:hAnsi="Times New Roman" w:cs="Times New Roman"/>
                <w:sz w:val="24"/>
                <w:szCs w:val="28"/>
              </w:rPr>
              <w:t>щей одаренности «Интеллектуальн</w:t>
            </w:r>
            <w:r w:rsidRPr="007C4F0D">
              <w:rPr>
                <w:rFonts w:ascii="Times New Roman" w:hAnsi="Times New Roman" w:cs="Times New Roman"/>
                <w:sz w:val="24"/>
                <w:szCs w:val="28"/>
              </w:rPr>
              <w:t>ый портрет»</w:t>
            </w:r>
          </w:p>
        </w:tc>
        <w:tc>
          <w:tcPr>
            <w:tcW w:w="1417" w:type="dxa"/>
          </w:tcPr>
          <w:p w:rsidR="00883C46" w:rsidRPr="007C4F0D" w:rsidRDefault="007C4F0D" w:rsidP="007C4F0D">
            <w:pPr>
              <w:rPr>
                <w:rFonts w:ascii="Times New Roman" w:hAnsi="Times New Roman" w:cs="Times New Roman"/>
                <w:sz w:val="24"/>
                <w:szCs w:val="28"/>
                <w:u w:val="single"/>
              </w:rPr>
            </w:pPr>
            <w:r>
              <w:rPr>
                <w:rFonts w:ascii="Times New Roman" w:hAnsi="Times New Roman" w:cs="Times New Roman"/>
                <w:sz w:val="24"/>
                <w:szCs w:val="28"/>
              </w:rPr>
              <w:t>Савенко</w:t>
            </w:r>
            <w:r w:rsidRPr="007C4F0D">
              <w:rPr>
                <w:rFonts w:ascii="Times New Roman" w:hAnsi="Times New Roman" w:cs="Times New Roman"/>
                <w:sz w:val="24"/>
                <w:szCs w:val="28"/>
              </w:rPr>
              <w:t>в А.И.</w:t>
            </w:r>
          </w:p>
        </w:tc>
        <w:tc>
          <w:tcPr>
            <w:tcW w:w="1843" w:type="dxa"/>
          </w:tcPr>
          <w:p w:rsidR="00883C46" w:rsidRPr="007C4F0D" w:rsidRDefault="00E625A9" w:rsidP="00E625A9">
            <w:pPr>
              <w:rPr>
                <w:rFonts w:ascii="Times New Roman" w:hAnsi="Times New Roman" w:cs="Times New Roman"/>
                <w:sz w:val="24"/>
                <w:szCs w:val="28"/>
                <w:u w:val="single"/>
              </w:rPr>
            </w:pPr>
            <w:r w:rsidRPr="007C4F0D">
              <w:rPr>
                <w:rFonts w:ascii="Times New Roman" w:hAnsi="Times New Roman" w:cs="Times New Roman"/>
                <w:sz w:val="24"/>
                <w:szCs w:val="28"/>
              </w:rPr>
              <w:t>Информация о характере и направленности интересов, способностей ребенка.</w:t>
            </w:r>
          </w:p>
        </w:tc>
        <w:tc>
          <w:tcPr>
            <w:tcW w:w="1984" w:type="dxa"/>
          </w:tcPr>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 xml:space="preserve">Таблицы личностных характеристик детей заполняются методом «полярных баллов» воспитателями и специалистам и по трем группам: </w:t>
            </w:r>
          </w:p>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 xml:space="preserve">1.Умственное развитие; </w:t>
            </w:r>
          </w:p>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 xml:space="preserve">2.Личностное развитие; </w:t>
            </w:r>
          </w:p>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 xml:space="preserve">3.Интегративные характеристики. </w:t>
            </w:r>
          </w:p>
          <w:p w:rsidR="00883C46" w:rsidRDefault="00883C46" w:rsidP="007C4F0D">
            <w:pPr>
              <w:rPr>
                <w:rFonts w:ascii="Times New Roman" w:hAnsi="Times New Roman" w:cs="Times New Roman"/>
                <w:sz w:val="28"/>
                <w:szCs w:val="28"/>
                <w:u w:val="single"/>
              </w:rPr>
            </w:pPr>
          </w:p>
        </w:tc>
        <w:tc>
          <w:tcPr>
            <w:tcW w:w="2092" w:type="dxa"/>
          </w:tcPr>
          <w:p w:rsidR="00E625A9" w:rsidRPr="007C4F0D" w:rsidRDefault="00E625A9" w:rsidP="00E625A9">
            <w:pPr>
              <w:rPr>
                <w:rFonts w:ascii="Times New Roman" w:hAnsi="Times New Roman" w:cs="Times New Roman"/>
                <w:sz w:val="24"/>
                <w:szCs w:val="28"/>
              </w:rPr>
            </w:pPr>
            <w:r w:rsidRPr="007C4F0D">
              <w:rPr>
                <w:rFonts w:ascii="Times New Roman" w:hAnsi="Times New Roman" w:cs="Times New Roman"/>
                <w:sz w:val="24"/>
                <w:szCs w:val="28"/>
              </w:rPr>
              <w:t xml:space="preserve">Сложная сумма психических характеристик и составляет основу личностного потенциала ребенка и позволяет выявить детей с врожденными задатками и способностями. </w:t>
            </w:r>
          </w:p>
          <w:p w:rsidR="00883C46" w:rsidRDefault="00E625A9" w:rsidP="007C4F0D">
            <w:pPr>
              <w:rPr>
                <w:rFonts w:ascii="Times New Roman" w:hAnsi="Times New Roman" w:cs="Times New Roman"/>
                <w:sz w:val="28"/>
                <w:szCs w:val="28"/>
                <w:u w:val="single"/>
              </w:rPr>
            </w:pPr>
            <w:r w:rsidRPr="00E625A9">
              <w:rPr>
                <w:rFonts w:ascii="Times New Roman" w:hAnsi="Times New Roman" w:cs="Times New Roman"/>
                <w:sz w:val="24"/>
                <w:szCs w:val="28"/>
              </w:rPr>
              <w:t xml:space="preserve">В результате мы получаем «портрет личностного потенциала ребенка», позволяющий отнести его к группе детей с общей одаренностью. Проследить динамику </w:t>
            </w:r>
            <w:r w:rsidRPr="00E625A9">
              <w:rPr>
                <w:rFonts w:ascii="Times New Roman" w:hAnsi="Times New Roman" w:cs="Times New Roman"/>
                <w:sz w:val="24"/>
                <w:szCs w:val="28"/>
              </w:rPr>
              <w:lastRenderedPageBreak/>
              <w:t>развития тех или иных качеств, отображая это графически.</w:t>
            </w:r>
          </w:p>
        </w:tc>
      </w:tr>
      <w:tr w:rsidR="00E625A9" w:rsidTr="00E625A9">
        <w:tc>
          <w:tcPr>
            <w:tcW w:w="440" w:type="dxa"/>
          </w:tcPr>
          <w:p w:rsidR="00E625A9" w:rsidRPr="00E625A9" w:rsidRDefault="00E625A9" w:rsidP="007C4F0D">
            <w:pPr>
              <w:rPr>
                <w:rFonts w:ascii="Times New Roman" w:hAnsi="Times New Roman" w:cs="Times New Roman"/>
                <w:sz w:val="24"/>
                <w:szCs w:val="28"/>
              </w:rPr>
            </w:pPr>
            <w:r w:rsidRPr="00E625A9">
              <w:rPr>
                <w:rFonts w:ascii="Times New Roman" w:hAnsi="Times New Roman" w:cs="Times New Roman"/>
                <w:sz w:val="24"/>
                <w:szCs w:val="28"/>
              </w:rPr>
              <w:lastRenderedPageBreak/>
              <w:t>3</w:t>
            </w:r>
          </w:p>
        </w:tc>
        <w:tc>
          <w:tcPr>
            <w:tcW w:w="1795" w:type="dxa"/>
          </w:tcPr>
          <w:p w:rsidR="00E625A9" w:rsidRPr="00E625A9" w:rsidRDefault="00E625A9" w:rsidP="007C4F0D">
            <w:pPr>
              <w:rPr>
                <w:rFonts w:ascii="Times New Roman" w:hAnsi="Times New Roman" w:cs="Times New Roman"/>
                <w:sz w:val="24"/>
                <w:szCs w:val="28"/>
              </w:rPr>
            </w:pPr>
            <w:r w:rsidRPr="00E625A9">
              <w:rPr>
                <w:rFonts w:ascii="Times New Roman" w:hAnsi="Times New Roman" w:cs="Times New Roman"/>
                <w:sz w:val="24"/>
                <w:szCs w:val="28"/>
              </w:rPr>
              <w:t>Международный тест уровня развития творческого мышления (фигурная форма)</w:t>
            </w:r>
          </w:p>
        </w:tc>
        <w:tc>
          <w:tcPr>
            <w:tcW w:w="1417" w:type="dxa"/>
          </w:tcPr>
          <w:p w:rsidR="00E625A9" w:rsidRPr="00E625A9" w:rsidRDefault="00E625A9" w:rsidP="007C4F0D">
            <w:pPr>
              <w:rPr>
                <w:rFonts w:ascii="Times New Roman" w:hAnsi="Times New Roman" w:cs="Times New Roman"/>
                <w:sz w:val="24"/>
                <w:szCs w:val="28"/>
              </w:rPr>
            </w:pPr>
            <w:r w:rsidRPr="00E625A9">
              <w:rPr>
                <w:rFonts w:ascii="Times New Roman" w:hAnsi="Times New Roman" w:cs="Times New Roman"/>
                <w:sz w:val="24"/>
                <w:szCs w:val="28"/>
              </w:rPr>
              <w:t>П. Торренс</w:t>
            </w:r>
          </w:p>
        </w:tc>
        <w:tc>
          <w:tcPr>
            <w:tcW w:w="1843" w:type="dxa"/>
          </w:tcPr>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Определение уровня творческого мышления</w:t>
            </w:r>
          </w:p>
        </w:tc>
        <w:tc>
          <w:tcPr>
            <w:tcW w:w="1984" w:type="dxa"/>
          </w:tcPr>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Проводится индивидуально или подгруппой, при условии исключения общения детей между собой. Получаем оценку беглости, оригинальност</w:t>
            </w:r>
            <w:r>
              <w:rPr>
                <w:rFonts w:ascii="Times New Roman" w:hAnsi="Times New Roman" w:cs="Times New Roman"/>
                <w:sz w:val="24"/>
                <w:szCs w:val="28"/>
              </w:rPr>
              <w:t>и и разработанност</w:t>
            </w:r>
            <w:r w:rsidRPr="00E625A9">
              <w:rPr>
                <w:rFonts w:ascii="Times New Roman" w:hAnsi="Times New Roman" w:cs="Times New Roman"/>
                <w:sz w:val="24"/>
                <w:szCs w:val="28"/>
              </w:rPr>
              <w:t>и творческого мышления ребенка.</w:t>
            </w:r>
          </w:p>
        </w:tc>
        <w:tc>
          <w:tcPr>
            <w:tcW w:w="2092" w:type="dxa"/>
          </w:tcPr>
          <w:p w:rsidR="00E625A9" w:rsidRPr="00E625A9" w:rsidRDefault="00E625A9" w:rsidP="00E625A9">
            <w:pPr>
              <w:rPr>
                <w:rFonts w:ascii="Times New Roman" w:hAnsi="Times New Roman" w:cs="Times New Roman"/>
                <w:sz w:val="24"/>
                <w:szCs w:val="28"/>
              </w:rPr>
            </w:pPr>
            <w:r w:rsidRPr="00E625A9">
              <w:rPr>
                <w:rFonts w:ascii="Times New Roman" w:hAnsi="Times New Roman" w:cs="Times New Roman"/>
                <w:sz w:val="24"/>
                <w:szCs w:val="28"/>
              </w:rPr>
              <w:t>Тест позволяет оценить развитие уровня творческого мышления в динамике.</w:t>
            </w:r>
          </w:p>
        </w:tc>
      </w:tr>
      <w:tr w:rsidR="00E625A9" w:rsidTr="00E625A9">
        <w:tc>
          <w:tcPr>
            <w:tcW w:w="440" w:type="dxa"/>
          </w:tcPr>
          <w:p w:rsidR="00E625A9" w:rsidRPr="007C4F0D" w:rsidRDefault="00E625A9" w:rsidP="007C4F0D">
            <w:pPr>
              <w:rPr>
                <w:rFonts w:ascii="Times New Roman" w:hAnsi="Times New Roman" w:cs="Times New Roman"/>
                <w:sz w:val="24"/>
                <w:szCs w:val="28"/>
              </w:rPr>
            </w:pPr>
            <w:r w:rsidRPr="00563E34">
              <w:rPr>
                <w:rFonts w:ascii="Times New Roman" w:hAnsi="Times New Roman" w:cs="Times New Roman"/>
                <w:sz w:val="28"/>
                <w:szCs w:val="28"/>
              </w:rPr>
              <w:t>4</w:t>
            </w:r>
          </w:p>
        </w:tc>
        <w:tc>
          <w:tcPr>
            <w:tcW w:w="1795" w:type="dxa"/>
          </w:tcPr>
          <w:p w:rsidR="00E625A9" w:rsidRPr="0038672B" w:rsidRDefault="0038672B" w:rsidP="0038672B">
            <w:pPr>
              <w:rPr>
                <w:rFonts w:ascii="Times New Roman" w:hAnsi="Times New Roman" w:cs="Times New Roman"/>
                <w:sz w:val="24"/>
                <w:szCs w:val="28"/>
                <w:u w:val="single"/>
              </w:rPr>
            </w:pPr>
            <w:r>
              <w:rPr>
                <w:rFonts w:ascii="Times New Roman" w:hAnsi="Times New Roman" w:cs="Times New Roman"/>
                <w:sz w:val="24"/>
                <w:szCs w:val="28"/>
              </w:rPr>
              <w:t>Тест-анкета Предрасположенност</w:t>
            </w:r>
            <w:r w:rsidR="00E625A9" w:rsidRPr="0038672B">
              <w:rPr>
                <w:rFonts w:ascii="Times New Roman" w:hAnsi="Times New Roman" w:cs="Times New Roman"/>
                <w:sz w:val="24"/>
                <w:szCs w:val="28"/>
              </w:rPr>
              <w:t>и ребенка к различным видам деятельности.</w:t>
            </w:r>
          </w:p>
          <w:p w:rsidR="00E625A9" w:rsidRPr="0038672B" w:rsidRDefault="00E625A9" w:rsidP="0038672B">
            <w:pPr>
              <w:rPr>
                <w:rFonts w:ascii="Times New Roman" w:hAnsi="Times New Roman" w:cs="Times New Roman"/>
                <w:sz w:val="24"/>
                <w:szCs w:val="28"/>
              </w:rPr>
            </w:pPr>
          </w:p>
        </w:tc>
        <w:tc>
          <w:tcPr>
            <w:tcW w:w="1417" w:type="dxa"/>
          </w:tcPr>
          <w:p w:rsidR="0038672B" w:rsidRDefault="0038672B" w:rsidP="0038672B">
            <w:pPr>
              <w:rPr>
                <w:rFonts w:ascii="Times New Roman" w:hAnsi="Times New Roman" w:cs="Times New Roman"/>
                <w:sz w:val="24"/>
                <w:szCs w:val="28"/>
              </w:rPr>
            </w:pPr>
            <w:r>
              <w:rPr>
                <w:rFonts w:ascii="Times New Roman" w:hAnsi="Times New Roman" w:cs="Times New Roman"/>
                <w:sz w:val="24"/>
                <w:szCs w:val="28"/>
              </w:rPr>
              <w:t>А. Хаан</w:t>
            </w:r>
          </w:p>
          <w:p w:rsidR="00E625A9" w:rsidRPr="0038672B" w:rsidRDefault="00E625A9" w:rsidP="0038672B">
            <w:pPr>
              <w:rPr>
                <w:rFonts w:ascii="Times New Roman" w:hAnsi="Times New Roman" w:cs="Times New Roman"/>
                <w:sz w:val="24"/>
                <w:szCs w:val="28"/>
              </w:rPr>
            </w:pPr>
          </w:p>
        </w:tc>
        <w:tc>
          <w:tcPr>
            <w:tcW w:w="1843" w:type="dxa"/>
          </w:tcPr>
          <w:p w:rsidR="00E625A9" w:rsidRPr="0038672B" w:rsidRDefault="0038672B" w:rsidP="0038672B">
            <w:pPr>
              <w:rPr>
                <w:rFonts w:ascii="Times New Roman" w:hAnsi="Times New Roman" w:cs="Times New Roman"/>
                <w:sz w:val="24"/>
                <w:szCs w:val="28"/>
              </w:rPr>
            </w:pPr>
            <w:r>
              <w:rPr>
                <w:rFonts w:ascii="Times New Roman" w:hAnsi="Times New Roman" w:cs="Times New Roman"/>
                <w:sz w:val="24"/>
                <w:szCs w:val="28"/>
              </w:rPr>
              <w:t>Выявление предрасположенност</w:t>
            </w:r>
            <w:r w:rsidR="00E625A9" w:rsidRPr="0038672B">
              <w:rPr>
                <w:rFonts w:ascii="Times New Roman" w:hAnsi="Times New Roman" w:cs="Times New Roman"/>
                <w:sz w:val="24"/>
                <w:szCs w:val="28"/>
              </w:rPr>
              <w:t>и и способностей ребенка к различным вида</w:t>
            </w:r>
            <w:r>
              <w:rPr>
                <w:rFonts w:ascii="Times New Roman" w:hAnsi="Times New Roman" w:cs="Times New Roman"/>
                <w:sz w:val="24"/>
                <w:szCs w:val="28"/>
              </w:rPr>
              <w:t>м</w:t>
            </w:r>
            <w:r w:rsidR="00E625A9" w:rsidRPr="0038672B">
              <w:rPr>
                <w:rFonts w:ascii="Times New Roman" w:hAnsi="Times New Roman" w:cs="Times New Roman"/>
                <w:sz w:val="24"/>
                <w:szCs w:val="28"/>
              </w:rPr>
              <w:t xml:space="preserve"> деятельности.</w:t>
            </w:r>
          </w:p>
        </w:tc>
        <w:tc>
          <w:tcPr>
            <w:tcW w:w="1984" w:type="dxa"/>
          </w:tcPr>
          <w:p w:rsidR="00E625A9" w:rsidRPr="0038672B" w:rsidRDefault="0038672B" w:rsidP="0038672B">
            <w:pPr>
              <w:rPr>
                <w:rFonts w:ascii="Times New Roman" w:hAnsi="Times New Roman" w:cs="Times New Roman"/>
                <w:sz w:val="24"/>
                <w:szCs w:val="28"/>
              </w:rPr>
            </w:pPr>
            <w:r>
              <w:rPr>
                <w:rFonts w:ascii="Times New Roman" w:hAnsi="Times New Roman" w:cs="Times New Roman"/>
                <w:sz w:val="24"/>
                <w:szCs w:val="28"/>
              </w:rPr>
              <w:t>Ответы на 6-</w:t>
            </w:r>
            <w:r w:rsidRPr="0038672B">
              <w:rPr>
                <w:rFonts w:ascii="Times New Roman" w:hAnsi="Times New Roman" w:cs="Times New Roman"/>
                <w:sz w:val="24"/>
                <w:szCs w:val="28"/>
              </w:rPr>
              <w:t>9 вопросов по 86 блокам отражают основные сферы деятельности лю</w:t>
            </w:r>
            <w:r>
              <w:rPr>
                <w:rFonts w:ascii="Times New Roman" w:hAnsi="Times New Roman" w:cs="Times New Roman"/>
                <w:sz w:val="24"/>
                <w:szCs w:val="28"/>
              </w:rPr>
              <w:t>дей (музыкальную, художественную, литературную, интеллектуальну</w:t>
            </w:r>
            <w:r w:rsidRPr="0038672B">
              <w:rPr>
                <w:rFonts w:ascii="Times New Roman" w:hAnsi="Times New Roman" w:cs="Times New Roman"/>
                <w:sz w:val="24"/>
                <w:szCs w:val="28"/>
              </w:rPr>
              <w:t>ю</w:t>
            </w:r>
            <w:r>
              <w:rPr>
                <w:rFonts w:ascii="Times New Roman" w:hAnsi="Times New Roman" w:cs="Times New Roman"/>
                <w:sz w:val="24"/>
                <w:szCs w:val="28"/>
              </w:rPr>
              <w:t>,</w:t>
            </w:r>
            <w:r w:rsidRPr="0038672B">
              <w:rPr>
                <w:rFonts w:ascii="Times New Roman" w:hAnsi="Times New Roman" w:cs="Times New Roman"/>
                <w:sz w:val="24"/>
                <w:szCs w:val="28"/>
              </w:rPr>
              <w:t xml:space="preserve"> спортивную)</w:t>
            </w:r>
          </w:p>
        </w:tc>
        <w:tc>
          <w:tcPr>
            <w:tcW w:w="2092" w:type="dxa"/>
          </w:tcPr>
          <w:p w:rsidR="00E625A9" w:rsidRPr="0038672B" w:rsidRDefault="0038672B" w:rsidP="0038672B">
            <w:pPr>
              <w:rPr>
                <w:rFonts w:ascii="Times New Roman" w:hAnsi="Times New Roman" w:cs="Times New Roman"/>
                <w:sz w:val="24"/>
                <w:szCs w:val="28"/>
              </w:rPr>
            </w:pPr>
            <w:r w:rsidRPr="0038672B">
              <w:rPr>
                <w:rFonts w:ascii="Times New Roman" w:hAnsi="Times New Roman" w:cs="Times New Roman"/>
                <w:sz w:val="24"/>
                <w:szCs w:val="28"/>
              </w:rPr>
              <w:t>Информация помогает определить</w:t>
            </w:r>
            <w:r>
              <w:rPr>
                <w:rFonts w:ascii="Times New Roman" w:hAnsi="Times New Roman" w:cs="Times New Roman"/>
                <w:sz w:val="24"/>
                <w:szCs w:val="28"/>
              </w:rPr>
              <w:t>,</w:t>
            </w:r>
            <w:r w:rsidRPr="0038672B">
              <w:rPr>
                <w:rFonts w:ascii="Times New Roman" w:hAnsi="Times New Roman" w:cs="Times New Roman"/>
                <w:sz w:val="24"/>
                <w:szCs w:val="28"/>
              </w:rPr>
              <w:t xml:space="preserve"> к каким видам деятельности склонен ребенок в большей степени.</w:t>
            </w:r>
          </w:p>
        </w:tc>
      </w:tr>
      <w:tr w:rsidR="00E625A9" w:rsidTr="00E625A9">
        <w:tc>
          <w:tcPr>
            <w:tcW w:w="440" w:type="dxa"/>
          </w:tcPr>
          <w:p w:rsidR="00E625A9" w:rsidRPr="0038672B" w:rsidRDefault="0038672B" w:rsidP="007C4F0D">
            <w:pPr>
              <w:rPr>
                <w:rFonts w:ascii="Times New Roman" w:hAnsi="Times New Roman" w:cs="Times New Roman"/>
                <w:sz w:val="24"/>
                <w:szCs w:val="28"/>
              </w:rPr>
            </w:pPr>
            <w:r w:rsidRPr="0038672B">
              <w:rPr>
                <w:rFonts w:ascii="Times New Roman" w:hAnsi="Times New Roman" w:cs="Times New Roman"/>
                <w:sz w:val="24"/>
                <w:szCs w:val="28"/>
              </w:rPr>
              <w:t>5</w:t>
            </w:r>
          </w:p>
        </w:tc>
        <w:tc>
          <w:tcPr>
            <w:tcW w:w="1795" w:type="dxa"/>
          </w:tcPr>
          <w:p w:rsidR="00E625A9" w:rsidRPr="0038672B" w:rsidRDefault="0038672B" w:rsidP="007C4F0D">
            <w:pPr>
              <w:rPr>
                <w:rFonts w:ascii="Times New Roman" w:hAnsi="Times New Roman" w:cs="Times New Roman"/>
                <w:sz w:val="24"/>
                <w:szCs w:val="28"/>
              </w:rPr>
            </w:pPr>
            <w:r w:rsidRPr="0038672B">
              <w:rPr>
                <w:rFonts w:ascii="Times New Roman" w:hAnsi="Times New Roman" w:cs="Times New Roman"/>
                <w:sz w:val="24"/>
                <w:szCs w:val="28"/>
              </w:rPr>
              <w:t>Тест «Рассказ»</w:t>
            </w:r>
          </w:p>
        </w:tc>
        <w:tc>
          <w:tcPr>
            <w:tcW w:w="1417" w:type="dxa"/>
          </w:tcPr>
          <w:p w:rsidR="00E625A9" w:rsidRPr="0038672B" w:rsidRDefault="0038672B" w:rsidP="007C4F0D">
            <w:pPr>
              <w:rPr>
                <w:rFonts w:ascii="Times New Roman" w:hAnsi="Times New Roman" w:cs="Times New Roman"/>
                <w:sz w:val="24"/>
                <w:szCs w:val="28"/>
              </w:rPr>
            </w:pPr>
            <w:r w:rsidRPr="0038672B">
              <w:rPr>
                <w:rFonts w:ascii="Times New Roman" w:hAnsi="Times New Roman" w:cs="Times New Roman"/>
                <w:sz w:val="24"/>
                <w:szCs w:val="28"/>
              </w:rPr>
              <w:t>Г. Каф</w:t>
            </w:r>
          </w:p>
        </w:tc>
        <w:tc>
          <w:tcPr>
            <w:tcW w:w="1843" w:type="dxa"/>
          </w:tcPr>
          <w:p w:rsidR="00E625A9"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Исследование и оценка творческого воображения, оригинальности на языке творческого рассказывания</w:t>
            </w:r>
          </w:p>
        </w:tc>
        <w:tc>
          <w:tcPr>
            <w:tcW w:w="1984" w:type="dxa"/>
          </w:tcPr>
          <w:p w:rsidR="00E625A9"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Предложить ребенку придумать сказку, опираясь на ряд требований.</w:t>
            </w:r>
          </w:p>
        </w:tc>
        <w:tc>
          <w:tcPr>
            <w:tcW w:w="2092" w:type="dxa"/>
          </w:tcPr>
          <w:p w:rsidR="00E625A9"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Оценка творческого воображения.</w:t>
            </w:r>
          </w:p>
        </w:tc>
      </w:tr>
      <w:tr w:rsidR="0038672B" w:rsidTr="00E625A9">
        <w:tc>
          <w:tcPr>
            <w:tcW w:w="440" w:type="dxa"/>
          </w:tcPr>
          <w:p w:rsidR="0038672B" w:rsidRPr="0038672B" w:rsidRDefault="0038672B" w:rsidP="007C4F0D">
            <w:pPr>
              <w:rPr>
                <w:rFonts w:ascii="Times New Roman" w:hAnsi="Times New Roman" w:cs="Times New Roman"/>
                <w:sz w:val="24"/>
                <w:szCs w:val="28"/>
              </w:rPr>
            </w:pPr>
            <w:r w:rsidRPr="0038672B">
              <w:rPr>
                <w:rFonts w:ascii="Times New Roman" w:hAnsi="Times New Roman" w:cs="Times New Roman"/>
                <w:sz w:val="24"/>
                <w:szCs w:val="28"/>
              </w:rPr>
              <w:t xml:space="preserve"> 6</w:t>
            </w:r>
          </w:p>
        </w:tc>
        <w:tc>
          <w:tcPr>
            <w:tcW w:w="1795" w:type="dxa"/>
          </w:tcPr>
          <w:p w:rsidR="0038672B" w:rsidRPr="0038672B" w:rsidRDefault="0038672B" w:rsidP="007C4F0D">
            <w:pPr>
              <w:rPr>
                <w:rFonts w:ascii="Times New Roman" w:hAnsi="Times New Roman" w:cs="Times New Roman"/>
                <w:sz w:val="24"/>
                <w:szCs w:val="28"/>
              </w:rPr>
            </w:pPr>
            <w:r w:rsidRPr="0038672B">
              <w:rPr>
                <w:rFonts w:ascii="Times New Roman" w:hAnsi="Times New Roman" w:cs="Times New Roman"/>
                <w:sz w:val="24"/>
                <w:szCs w:val="28"/>
              </w:rPr>
              <w:t>Тест «Какая игрушка»</w:t>
            </w:r>
          </w:p>
        </w:tc>
        <w:tc>
          <w:tcPr>
            <w:tcW w:w="1417" w:type="dxa"/>
          </w:tcPr>
          <w:p w:rsidR="0038672B" w:rsidRPr="0038672B" w:rsidRDefault="0038672B" w:rsidP="007C4F0D">
            <w:pPr>
              <w:rPr>
                <w:rFonts w:ascii="Times New Roman" w:hAnsi="Times New Roman" w:cs="Times New Roman"/>
                <w:sz w:val="24"/>
                <w:szCs w:val="28"/>
              </w:rPr>
            </w:pPr>
          </w:p>
        </w:tc>
        <w:tc>
          <w:tcPr>
            <w:tcW w:w="1843" w:type="dxa"/>
          </w:tcPr>
          <w:p w:rsidR="0038672B"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Оценка оригинальности высказываний</w:t>
            </w:r>
          </w:p>
        </w:tc>
        <w:tc>
          <w:tcPr>
            <w:tcW w:w="1984" w:type="dxa"/>
          </w:tcPr>
          <w:p w:rsidR="0038672B"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Предложить ребенку за 3 минуты назвать как можно больше определений игрушки.</w:t>
            </w:r>
          </w:p>
        </w:tc>
        <w:tc>
          <w:tcPr>
            <w:tcW w:w="2092" w:type="dxa"/>
          </w:tcPr>
          <w:p w:rsidR="0038672B" w:rsidRPr="0038672B" w:rsidRDefault="0038672B" w:rsidP="00E625A9">
            <w:pPr>
              <w:rPr>
                <w:rFonts w:ascii="Times New Roman" w:hAnsi="Times New Roman" w:cs="Times New Roman"/>
                <w:sz w:val="24"/>
                <w:szCs w:val="28"/>
              </w:rPr>
            </w:pPr>
            <w:r w:rsidRPr="0038672B">
              <w:rPr>
                <w:rFonts w:ascii="Times New Roman" w:hAnsi="Times New Roman" w:cs="Times New Roman"/>
                <w:sz w:val="24"/>
                <w:szCs w:val="28"/>
              </w:rPr>
              <w:t>Оценка оригинальности высказываний.</w:t>
            </w:r>
          </w:p>
        </w:tc>
      </w:tr>
    </w:tbl>
    <w:p w:rsidR="00E625A9" w:rsidRDefault="00E625A9"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38672B" w:rsidP="002932F0">
      <w:pPr>
        <w:spacing w:after="0" w:line="360" w:lineRule="auto"/>
        <w:ind w:firstLine="709"/>
        <w:jc w:val="both"/>
        <w:rPr>
          <w:rFonts w:ascii="Times New Roman" w:hAnsi="Times New Roman" w:cs="Times New Roman"/>
          <w:sz w:val="28"/>
          <w:szCs w:val="28"/>
        </w:rPr>
      </w:pPr>
    </w:p>
    <w:p w:rsidR="0038672B" w:rsidRDefault="001279FE" w:rsidP="0038672B">
      <w:pPr>
        <w:spacing w:after="0" w:line="360" w:lineRule="auto"/>
        <w:ind w:firstLine="709"/>
        <w:jc w:val="right"/>
        <w:rPr>
          <w:rFonts w:ascii="Times New Roman" w:hAnsi="Times New Roman" w:cs="Times New Roman"/>
          <w:sz w:val="28"/>
          <w:szCs w:val="28"/>
        </w:rPr>
      </w:pPr>
      <w:r w:rsidRPr="00563E34">
        <w:rPr>
          <w:rFonts w:ascii="Times New Roman" w:hAnsi="Times New Roman" w:cs="Times New Roman"/>
          <w:sz w:val="28"/>
          <w:szCs w:val="28"/>
        </w:rPr>
        <w:t xml:space="preserve">Приложение 2 </w:t>
      </w:r>
    </w:p>
    <w:p w:rsidR="0038672B" w:rsidRDefault="001279FE" w:rsidP="0038672B">
      <w:pPr>
        <w:spacing w:after="0" w:line="360" w:lineRule="auto"/>
        <w:ind w:firstLine="709"/>
        <w:jc w:val="both"/>
        <w:rPr>
          <w:rFonts w:ascii="Times New Roman" w:hAnsi="Times New Roman" w:cs="Times New Roman"/>
          <w:sz w:val="28"/>
          <w:szCs w:val="28"/>
        </w:rPr>
      </w:pPr>
      <w:r w:rsidRPr="0038672B">
        <w:rPr>
          <w:rFonts w:ascii="Times New Roman" w:hAnsi="Times New Roman" w:cs="Times New Roman"/>
          <w:sz w:val="28"/>
          <w:szCs w:val="28"/>
          <w:u w:val="single"/>
        </w:rPr>
        <w:t>Тест-анкета, выявления потенциала одарённости</w:t>
      </w:r>
      <w:r w:rsidR="0038672B">
        <w:rPr>
          <w:rFonts w:ascii="Times New Roman" w:hAnsi="Times New Roman" w:cs="Times New Roman"/>
          <w:sz w:val="28"/>
          <w:szCs w:val="28"/>
        </w:rPr>
        <w:t>.</w:t>
      </w:r>
    </w:p>
    <w:p w:rsidR="0038672B" w:rsidRPr="0038672B" w:rsidRDefault="0038672B" w:rsidP="0038672B">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Разработана а</w:t>
      </w:r>
      <w:r w:rsidR="001279FE" w:rsidRPr="00563E34">
        <w:rPr>
          <w:rFonts w:ascii="Times New Roman" w:hAnsi="Times New Roman" w:cs="Times New Roman"/>
          <w:sz w:val="28"/>
          <w:szCs w:val="28"/>
        </w:rPr>
        <w:t>мериканскими психологами А. де Ханом и Г. Кафом</w:t>
      </w:r>
      <w:r>
        <w:rPr>
          <w:rFonts w:ascii="Times New Roman" w:hAnsi="Times New Roman" w:cs="Times New Roman"/>
          <w:sz w:val="28"/>
          <w:szCs w:val="28"/>
        </w:rPr>
        <w:t>.</w:t>
      </w:r>
      <w:r w:rsidR="001279FE" w:rsidRPr="00563E34">
        <w:rPr>
          <w:rFonts w:ascii="Times New Roman" w:hAnsi="Times New Roman" w:cs="Times New Roman"/>
          <w:sz w:val="28"/>
          <w:szCs w:val="28"/>
        </w:rPr>
        <w:t xml:space="preserve">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Ребёнок имеет музыкальный талант, если: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любит музыку и музыкальные записи, всегда стремится туда, где можно послушать музыку;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 очень быстро и легко отзывается на ритм и мелодию, внимательно вслушивается в них, легко их запоминает;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 сочиняет свои собственные мелодии;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научился или учится играть на каком-либо музыкальном инструменте;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если поёт или играет на музыкальном инструменте, вкладывает в исполнение много чувства и энергии, а также своё настроение.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У ребёнка незаурядный интеллект, если он: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хорошо рассуждает, ясно мыслит, понимает недосказанное, улавливает причины и мотивы поступков других людей;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2 - обладает хорошей памятью;</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3 - легко и быстро схватывает новый школьный материал;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задаёт очень много продуманных и оправданных ситуацией вопросов;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любит читать книги, причём по своей собственной программе, на несколько лет опережающей школьную;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 обгоняет своих сверстников по учёбе, причём не обязательно является отличником, часто жалуется, что в школе ему скучно;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 гораздо лучше и шире многих своих сверстников информирован о событиях и проблемах, не касающихся его непосредственно;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8 - обладает чувством собственного достоинства и здравого смысла, рассудителен</w:t>
      </w:r>
      <w:r w:rsidR="0038672B">
        <w:rPr>
          <w:rFonts w:ascii="Times New Roman" w:hAnsi="Times New Roman" w:cs="Times New Roman"/>
          <w:sz w:val="28"/>
          <w:szCs w:val="28"/>
        </w:rPr>
        <w:t>,</w:t>
      </w:r>
      <w:r w:rsidRPr="00563E34">
        <w:rPr>
          <w:rFonts w:ascii="Times New Roman" w:hAnsi="Times New Roman" w:cs="Times New Roman"/>
          <w:sz w:val="28"/>
          <w:szCs w:val="28"/>
        </w:rPr>
        <w:t xml:space="preserve"> не по годам, даже расчётлив;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9 - очень восприимчив, наблюдателен, быстро, и не обязательно остро, реагирует на всё новое и неожиданное в жизни. </w:t>
      </w:r>
      <w:r w:rsidR="0038672B">
        <w:rPr>
          <w:rFonts w:ascii="Times New Roman" w:hAnsi="Times New Roman" w:cs="Times New Roman"/>
          <w:sz w:val="28"/>
          <w:szCs w:val="28"/>
        </w:rPr>
        <w:t xml:space="preserve">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У ребёнка литературное дарование, если: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1 - рассказывая о чём-либо, умеет придерживаться выбранного сюжета, не теряет основную мысль;</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2 - любит фантазировать или импровизировать на тему действительного события, причём придаёт событию что-то новое и необычное; </w:t>
      </w:r>
    </w:p>
    <w:p w:rsidR="0038672B"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3 - выбирает в своих устных или письменных рассказах такие слова, которые хорошо передают эмоциональные состояния и чувства героев сюжета;</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4 - изображает персонажи своих фантазий живыми и интересными, очеловеченными;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любит, уединившись, писать рассказы, стихи, не боится начать писать роман о собственной жизни.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Художественные способности ребёнка могут проявиться в том, что он: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не находя слов или захлебываясь ими, прибегает к рисунку или лепке для того, чтобы выразить свои чувства или настроения;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 в своих рисунках и картинах отражает всё разнообразие предметов, людей, животных, ситуаций, а не «зацикливается» на изображении чего-то вполне удавшегося;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 серьёзно относится к произведениям искусства, становится вдумчивым и очень серьёзным, когда его внимание привлекает какое-либо произведение искусства или пейзаж;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когда имеет свободное время, охотно лепит, рисует, чертит, комбинирует материалы и краски;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стремится создать какое-либо произведение, имеющее очевидное прикладное значение – украшение для дома, одежды или что-нибудь подобное;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6 - не робеет высказать собственное мнение даже о классических произведениях, причём может даже попробовать критиковать их, приводя вполне разумные доводы.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У ребёнка спортивный талант, если: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он энергичен и всё время хочет двигаться; </w:t>
      </w:r>
    </w:p>
    <w:p w:rsidR="008D25F2" w:rsidRDefault="008D25F2" w:rsidP="003867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 он смел, </w:t>
      </w:r>
      <w:r w:rsidR="001279FE" w:rsidRPr="00563E34">
        <w:rPr>
          <w:rFonts w:ascii="Times New Roman" w:hAnsi="Times New Roman" w:cs="Times New Roman"/>
          <w:sz w:val="28"/>
          <w:szCs w:val="28"/>
        </w:rPr>
        <w:t>до безрассудства</w:t>
      </w:r>
      <w:r>
        <w:rPr>
          <w:rFonts w:ascii="Times New Roman" w:hAnsi="Times New Roman" w:cs="Times New Roman"/>
          <w:sz w:val="28"/>
          <w:szCs w:val="28"/>
        </w:rPr>
        <w:t>,</w:t>
      </w:r>
      <w:r w:rsidR="001279FE" w:rsidRPr="00563E34">
        <w:rPr>
          <w:rFonts w:ascii="Times New Roman" w:hAnsi="Times New Roman" w:cs="Times New Roman"/>
          <w:sz w:val="28"/>
          <w:szCs w:val="28"/>
        </w:rPr>
        <w:t xml:space="preserve"> и не боится синяков и шишек;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 он почти всегда берёт верх в потасовках или выигрывает в какой-нибудь спортивной игре;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не известно, когда он успел научиться ловко управляться с коньками и лыжами, мячами и клюшками;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лучше многих других сверстников физически развит и координирован в движениях, двигается легко, пластично, грациозно;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 предпочитает книгам и спокойным развлечениям игры, соревнования, даже бесцельную беготню;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 кажется, что он никогда всерьёз не устаёт;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8 - неважно, интересуется ли он всеми видами спорта или каким-нибудь одним, но у него есть свой герой-спортсмен, которому он подражает. </w:t>
      </w:r>
      <w:r w:rsidR="008D25F2">
        <w:rPr>
          <w:rFonts w:ascii="Times New Roman" w:hAnsi="Times New Roman" w:cs="Times New Roman"/>
          <w:sz w:val="28"/>
          <w:szCs w:val="28"/>
        </w:rPr>
        <w:t xml:space="preserve">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Артистический талант проявится у ребёнка тем, что он: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часто, когда ему не хватает слов, выражает свои чувства мимикой, жестами, движениями;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 стремится вызвать эмоциональные реакции у других, когда с увлечением о чём-то рассказывает;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 меняет тональность и выражение голоса, непроизвольно подражая человеку, о котором рассказывает;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с большим желанием выступает перед аудиторией, причём стремится, чтобы его зрителями были взрослые;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с удивляющей вас лёгкостью «передразнивает» чьи-то привычки, позы, выражения;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 пластичен и открыт всему новому;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7 - любит и понимает значение красивой или характерной одежды.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У ребёнка технические способности, если он: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1 - интересуется самыми разнообразными механизмами и машинами;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2 - любит конструировать модели, приборы, радиоаппаратуру;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3 - сам «докапывается» до причин неисправностей и капризов механизмов и аппаратуры, любит загадочные поломки или сбои в работе механизмов;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4 - может чинить испорченные приборы и механизмы, использовать старые детали для создания новых игрушек, приборов, поделок, находит оригинальные решения;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5 - любит и умеет рисовать («видит») чертежи и эскизы механизмов;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6 - интересуется специальной, даже взрослой технической литературой.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Познакомившись с этими «признаками опознания» таланта, вооружитесь карандашом и бумагой и оцените в баллах (от 2 до 5) каждый характерный признак во всех семи описаниях талантов. Если какая-то характеристика особенно подходит вашему ребёнку, ставьте ему пять баллов, если она выражена только хорошо – четыре балла, ну и так далее. (Но не ставьте оценку ниже двух баллов!) Затем суммируйте баллы внутри каждой из семи анкет на каждый тип таланта. Полученную сумму поделите на число признаков таланта (например, сумму, полученную при сложении баллов, оценивающих спортивный талант, надо поделить на восемь). </w:t>
      </w: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8D25F2" w:rsidP="0038672B">
      <w:pPr>
        <w:spacing w:after="0" w:line="360" w:lineRule="auto"/>
        <w:ind w:firstLine="709"/>
        <w:jc w:val="both"/>
        <w:rPr>
          <w:rFonts w:ascii="Times New Roman" w:hAnsi="Times New Roman" w:cs="Times New Roman"/>
          <w:sz w:val="28"/>
          <w:szCs w:val="28"/>
        </w:rPr>
      </w:pPr>
    </w:p>
    <w:p w:rsidR="008D25F2" w:rsidRDefault="001279FE" w:rsidP="008D25F2">
      <w:pPr>
        <w:spacing w:after="0" w:line="360" w:lineRule="auto"/>
        <w:ind w:firstLine="709"/>
        <w:jc w:val="right"/>
        <w:rPr>
          <w:rFonts w:ascii="Times New Roman" w:hAnsi="Times New Roman" w:cs="Times New Roman"/>
          <w:sz w:val="28"/>
          <w:szCs w:val="28"/>
        </w:rPr>
      </w:pPr>
      <w:r w:rsidRPr="00563E34">
        <w:rPr>
          <w:rFonts w:ascii="Times New Roman" w:hAnsi="Times New Roman" w:cs="Times New Roman"/>
          <w:sz w:val="28"/>
          <w:szCs w:val="28"/>
        </w:rPr>
        <w:t xml:space="preserve">Приложение 3 </w:t>
      </w:r>
    </w:p>
    <w:p w:rsidR="008D25F2" w:rsidRPr="008D25F2" w:rsidRDefault="001279FE" w:rsidP="008D25F2">
      <w:pPr>
        <w:spacing w:after="0" w:line="360" w:lineRule="auto"/>
        <w:ind w:firstLine="709"/>
        <w:jc w:val="center"/>
        <w:rPr>
          <w:rFonts w:ascii="Times New Roman" w:hAnsi="Times New Roman" w:cs="Times New Roman"/>
          <w:sz w:val="28"/>
          <w:szCs w:val="28"/>
          <w:u w:val="single"/>
        </w:rPr>
      </w:pPr>
      <w:r w:rsidRPr="008D25F2">
        <w:rPr>
          <w:rFonts w:ascii="Times New Roman" w:hAnsi="Times New Roman" w:cs="Times New Roman"/>
          <w:sz w:val="28"/>
          <w:szCs w:val="28"/>
          <w:u w:val="single"/>
        </w:rPr>
        <w:t>План программы «Сопровождение ребенка, одаренного в нескольких областях»</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гармонизация и развитие потенциальных возможностей одаренного ребенка. </w:t>
      </w:r>
      <w:r w:rsidR="008D25F2">
        <w:rPr>
          <w:rFonts w:ascii="Times New Roman" w:hAnsi="Times New Roman" w:cs="Times New Roman"/>
          <w:sz w:val="28"/>
          <w:szCs w:val="28"/>
        </w:rPr>
        <w:t xml:space="preserve"> </w:t>
      </w:r>
    </w:p>
    <w:p w:rsidR="008D25F2" w:rsidRDefault="001279FE" w:rsidP="0038672B">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Задачи: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выявление ребенка, одаренного в нескольких областях;</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составление и реализация программы сопровождения такого ребенка (группы);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создание психологически комфортной среды развития и воспитания одаренного ребенка.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В программе принимают участие: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D8"/>
      </w:r>
      <w:r w:rsidR="008D25F2">
        <w:rPr>
          <w:rFonts w:ascii="Times New Roman" w:hAnsi="Times New Roman" w:cs="Times New Roman"/>
          <w:sz w:val="28"/>
          <w:szCs w:val="28"/>
        </w:rPr>
        <w:t xml:space="preserve"> психолог;</w:t>
      </w:r>
      <w:r w:rsidRPr="00563E34">
        <w:rPr>
          <w:rFonts w:ascii="Times New Roman" w:hAnsi="Times New Roman" w:cs="Times New Roman"/>
          <w:sz w:val="28"/>
          <w:szCs w:val="28"/>
        </w:rPr>
        <w:t xml:space="preserve">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D8"/>
      </w:r>
      <w:r w:rsidR="008D25F2">
        <w:rPr>
          <w:rFonts w:ascii="Times New Roman" w:hAnsi="Times New Roman" w:cs="Times New Roman"/>
          <w:sz w:val="28"/>
          <w:szCs w:val="28"/>
        </w:rPr>
        <w:t xml:space="preserve"> воспитатели;</w:t>
      </w:r>
      <w:r w:rsidRPr="00563E34">
        <w:rPr>
          <w:rFonts w:ascii="Times New Roman" w:hAnsi="Times New Roman" w:cs="Times New Roman"/>
          <w:sz w:val="28"/>
          <w:szCs w:val="28"/>
        </w:rPr>
        <w:t xml:space="preserve">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D8"/>
      </w:r>
      <w:r w:rsidR="008D25F2">
        <w:rPr>
          <w:rFonts w:ascii="Times New Roman" w:hAnsi="Times New Roman" w:cs="Times New Roman"/>
          <w:sz w:val="28"/>
          <w:szCs w:val="28"/>
        </w:rPr>
        <w:t xml:space="preserve"> д</w:t>
      </w:r>
      <w:r w:rsidRPr="00563E34">
        <w:rPr>
          <w:rFonts w:ascii="Times New Roman" w:hAnsi="Times New Roman" w:cs="Times New Roman"/>
          <w:sz w:val="28"/>
          <w:szCs w:val="28"/>
        </w:rPr>
        <w:t>ругие субъе</w:t>
      </w:r>
      <w:r w:rsidR="008D25F2">
        <w:rPr>
          <w:rFonts w:ascii="Times New Roman" w:hAnsi="Times New Roman" w:cs="Times New Roman"/>
          <w:sz w:val="28"/>
          <w:szCs w:val="28"/>
        </w:rPr>
        <w:t>кты педагогической деятельности;</w:t>
      </w:r>
      <w:r w:rsidRPr="00563E34">
        <w:rPr>
          <w:rFonts w:ascii="Times New Roman" w:hAnsi="Times New Roman" w:cs="Times New Roman"/>
          <w:sz w:val="28"/>
          <w:szCs w:val="28"/>
        </w:rPr>
        <w:t xml:space="preserve">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D8"/>
      </w:r>
      <w:r w:rsidR="008D25F2">
        <w:rPr>
          <w:rFonts w:ascii="Times New Roman" w:hAnsi="Times New Roman" w:cs="Times New Roman"/>
          <w:sz w:val="28"/>
          <w:szCs w:val="28"/>
        </w:rPr>
        <w:t xml:space="preserve"> з</w:t>
      </w:r>
      <w:r w:rsidRPr="00563E34">
        <w:rPr>
          <w:rFonts w:ascii="Times New Roman" w:hAnsi="Times New Roman" w:cs="Times New Roman"/>
          <w:sz w:val="28"/>
          <w:szCs w:val="28"/>
        </w:rPr>
        <w:t>аместитель заве</w:t>
      </w:r>
      <w:r w:rsidR="008D25F2">
        <w:rPr>
          <w:rFonts w:ascii="Times New Roman" w:hAnsi="Times New Roman" w:cs="Times New Roman"/>
          <w:sz w:val="28"/>
          <w:szCs w:val="28"/>
        </w:rPr>
        <w:t>дующей по основной деятельности;</w:t>
      </w:r>
      <w:r w:rsidRPr="00563E34">
        <w:rPr>
          <w:rFonts w:ascii="Times New Roman" w:hAnsi="Times New Roman" w:cs="Times New Roman"/>
          <w:sz w:val="28"/>
          <w:szCs w:val="28"/>
        </w:rPr>
        <w:t xml:space="preserve"> </w:t>
      </w:r>
    </w:p>
    <w:p w:rsidR="008D25F2" w:rsidRDefault="001279FE" w:rsidP="008D25F2">
      <w:pPr>
        <w:spacing w:after="0" w:line="360" w:lineRule="auto"/>
        <w:ind w:firstLine="709"/>
        <w:jc w:val="both"/>
        <w:rPr>
          <w:rFonts w:ascii="Times New Roman" w:hAnsi="Times New Roman" w:cs="Times New Roman"/>
          <w:sz w:val="28"/>
          <w:szCs w:val="28"/>
        </w:rPr>
      </w:pPr>
      <w:r w:rsidRPr="001279FE">
        <w:sym w:font="Symbol" w:char="F0D8"/>
      </w:r>
      <w:r w:rsidR="008D25F2">
        <w:rPr>
          <w:rFonts w:ascii="Times New Roman" w:hAnsi="Times New Roman" w:cs="Times New Roman"/>
          <w:sz w:val="28"/>
          <w:szCs w:val="28"/>
        </w:rPr>
        <w:t xml:space="preserve"> р</w:t>
      </w:r>
      <w:r w:rsidRPr="00563E34">
        <w:rPr>
          <w:rFonts w:ascii="Times New Roman" w:hAnsi="Times New Roman" w:cs="Times New Roman"/>
          <w:sz w:val="28"/>
          <w:szCs w:val="28"/>
        </w:rPr>
        <w:t xml:space="preserve">одители. </w:t>
      </w:r>
    </w:p>
    <w:p w:rsidR="008D25F2" w:rsidRPr="008D25F2" w:rsidRDefault="001279FE" w:rsidP="008D25F2">
      <w:pPr>
        <w:spacing w:after="0" w:line="360" w:lineRule="auto"/>
        <w:ind w:firstLine="709"/>
        <w:jc w:val="both"/>
        <w:rPr>
          <w:rFonts w:ascii="Times New Roman" w:hAnsi="Times New Roman" w:cs="Times New Roman"/>
          <w:sz w:val="28"/>
          <w:szCs w:val="28"/>
          <w:u w:val="single"/>
        </w:rPr>
      </w:pPr>
      <w:r w:rsidRPr="008D25F2">
        <w:rPr>
          <w:rFonts w:ascii="Times New Roman" w:hAnsi="Times New Roman" w:cs="Times New Roman"/>
          <w:sz w:val="28"/>
          <w:szCs w:val="28"/>
          <w:u w:val="single"/>
        </w:rPr>
        <w:t xml:space="preserve">Психолог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подготовка пакета психолого-педагогических диагностик выявления общей, интеллектуальной, творческой одаренности по возрастным группам. Проведение обследований детей по желанию родителей.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просвещение и консультирование по особенностям ОД (одаренных детей) всех субъектов программы (по планам-графикам).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разработка программ, методик, раздаточных материалов для обучения специалистов и родителей методам выявления и развития одаренности дошкольников. Тренинги для детей, родителей, </w:t>
      </w:r>
      <w:r w:rsidRPr="00563E34">
        <w:rPr>
          <w:rFonts w:ascii="Times New Roman" w:hAnsi="Times New Roman" w:cs="Times New Roman"/>
          <w:sz w:val="28"/>
          <w:szCs w:val="28"/>
        </w:rPr>
        <w:lastRenderedPageBreak/>
        <w:t xml:space="preserve">воспитателей и др. Индивидуальные и групповые развивающие и коррекционные занятия с ОД. </w:t>
      </w:r>
    </w:p>
    <w:p w:rsidR="008D25F2" w:rsidRPr="008D25F2" w:rsidRDefault="001279FE" w:rsidP="008D25F2">
      <w:pPr>
        <w:spacing w:after="0" w:line="360" w:lineRule="auto"/>
        <w:ind w:firstLine="709"/>
        <w:jc w:val="both"/>
        <w:rPr>
          <w:rFonts w:ascii="Times New Roman" w:hAnsi="Times New Roman" w:cs="Times New Roman"/>
          <w:sz w:val="28"/>
          <w:szCs w:val="28"/>
          <w:u w:val="single"/>
        </w:rPr>
      </w:pPr>
      <w:r w:rsidRPr="008D25F2">
        <w:rPr>
          <w:rFonts w:ascii="Times New Roman" w:hAnsi="Times New Roman" w:cs="Times New Roman"/>
          <w:sz w:val="28"/>
          <w:szCs w:val="28"/>
          <w:u w:val="single"/>
        </w:rPr>
        <w:t xml:space="preserve">Воспитатель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организация и проведение работы с родителями по воспитанию одаренного ребенка в семье. Определение и написание своих функций (своей части работы) в общем плане сопровождения ОД.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определение специальных способностей методом педагогической диагностики; разработка и использования на занятиях заданий повышенной сложности с учетом индивидуальных особенностей ОД. Создание и постоянное пополнение предметно-развивающей среды в группе. </w:t>
      </w:r>
    </w:p>
    <w:p w:rsidR="008D25F2" w:rsidRPr="008D25F2" w:rsidRDefault="001279FE" w:rsidP="008D25F2">
      <w:pPr>
        <w:spacing w:after="0" w:line="360" w:lineRule="auto"/>
        <w:ind w:firstLine="709"/>
        <w:jc w:val="both"/>
        <w:rPr>
          <w:rFonts w:ascii="Times New Roman" w:hAnsi="Times New Roman" w:cs="Times New Roman"/>
          <w:sz w:val="28"/>
          <w:szCs w:val="28"/>
          <w:u w:val="single"/>
        </w:rPr>
      </w:pPr>
      <w:r w:rsidRPr="008D25F2">
        <w:rPr>
          <w:rFonts w:ascii="Times New Roman" w:hAnsi="Times New Roman" w:cs="Times New Roman"/>
          <w:sz w:val="28"/>
          <w:szCs w:val="28"/>
          <w:u w:val="single"/>
        </w:rPr>
        <w:t xml:space="preserve">Специалисты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Информационный этап: беседа с родителями по тематике различных типов специальных способностей. Разработка рекомендаций для семьи, имеющей ОД в какой</w:t>
      </w:r>
      <w:r w:rsidR="008D25F2">
        <w:rPr>
          <w:rFonts w:ascii="Times New Roman" w:hAnsi="Times New Roman" w:cs="Times New Roman"/>
          <w:sz w:val="28"/>
          <w:szCs w:val="28"/>
        </w:rPr>
        <w:t>-</w:t>
      </w:r>
      <w:r w:rsidRPr="00563E34">
        <w:rPr>
          <w:rFonts w:ascii="Times New Roman" w:hAnsi="Times New Roman" w:cs="Times New Roman"/>
          <w:sz w:val="28"/>
          <w:szCs w:val="28"/>
        </w:rPr>
        <w:t xml:space="preserve">либо области. Проведение практикумов для родителей по выявлению скрытой одаренности в рамках дней «Открытых дверей» или в процессе проведения круглых столов.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разработка и внедрение различными специалистами программ, включающих элементы повышенной сложности. </w:t>
      </w:r>
    </w:p>
    <w:p w:rsidR="008D25F2" w:rsidRDefault="001279FE" w:rsidP="008D25F2">
      <w:pPr>
        <w:spacing w:after="0" w:line="360" w:lineRule="auto"/>
        <w:ind w:firstLine="709"/>
        <w:jc w:val="both"/>
        <w:rPr>
          <w:rFonts w:ascii="Times New Roman" w:hAnsi="Times New Roman" w:cs="Times New Roman"/>
          <w:sz w:val="28"/>
          <w:szCs w:val="28"/>
        </w:rPr>
      </w:pPr>
      <w:r w:rsidRPr="008D25F2">
        <w:rPr>
          <w:rFonts w:ascii="Times New Roman" w:hAnsi="Times New Roman" w:cs="Times New Roman"/>
          <w:sz w:val="28"/>
          <w:szCs w:val="28"/>
          <w:u w:val="single"/>
        </w:rPr>
        <w:t>Заместитель заведующей по основной деятельности</w:t>
      </w:r>
      <w:r w:rsidRPr="00563E34">
        <w:rPr>
          <w:rFonts w:ascii="Times New Roman" w:hAnsi="Times New Roman" w:cs="Times New Roman"/>
          <w:sz w:val="28"/>
          <w:szCs w:val="28"/>
        </w:rPr>
        <w:t xml:space="preserve"> </w:t>
      </w:r>
    </w:p>
    <w:p w:rsidR="008D25F2"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создание банка данных по ОД ДОУ. Консультации для родителей, воспитателей, специалистов и др.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Организационный этап: включение в годовой план развития ДОУ дополнительных платных образовательных услуг. Организация в рамках ДОУ семинаров по обмену опытом по взаимодействию с конкретным одарен</w:t>
      </w:r>
      <w:r w:rsidR="008D25F2">
        <w:rPr>
          <w:rFonts w:ascii="Times New Roman" w:hAnsi="Times New Roman" w:cs="Times New Roman"/>
          <w:sz w:val="28"/>
          <w:szCs w:val="28"/>
        </w:rPr>
        <w:t xml:space="preserve">ным ребенком в рамках программы </w:t>
      </w:r>
      <w:r w:rsidRPr="00563E34">
        <w:rPr>
          <w:rFonts w:ascii="Times New Roman" w:hAnsi="Times New Roman" w:cs="Times New Roman"/>
          <w:sz w:val="28"/>
          <w:szCs w:val="28"/>
        </w:rPr>
        <w:t xml:space="preserve">сопровождения. Организация постоянно действующей службы «Не прозевайте вундеркинда!» и «Дней открытых дверей» по проблематике ОД.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Этап контроля: </w:t>
      </w:r>
      <w:r w:rsidR="00C13D57">
        <w:rPr>
          <w:rFonts w:ascii="Times New Roman" w:hAnsi="Times New Roman" w:cs="Times New Roman"/>
          <w:sz w:val="28"/>
          <w:szCs w:val="28"/>
        </w:rPr>
        <w:t xml:space="preserve"> </w:t>
      </w:r>
      <w:r w:rsidRPr="00563E34">
        <w:rPr>
          <w:rFonts w:ascii="Times New Roman" w:hAnsi="Times New Roman" w:cs="Times New Roman"/>
          <w:sz w:val="28"/>
          <w:szCs w:val="28"/>
        </w:rPr>
        <w:t>контроль</w:t>
      </w:r>
      <w:r w:rsidR="00C13D57">
        <w:rPr>
          <w:rFonts w:ascii="Times New Roman" w:hAnsi="Times New Roman" w:cs="Times New Roman"/>
          <w:sz w:val="28"/>
          <w:szCs w:val="28"/>
        </w:rPr>
        <w:t xml:space="preserve"> </w:t>
      </w:r>
      <w:r w:rsidRPr="00563E34">
        <w:rPr>
          <w:rFonts w:ascii="Times New Roman" w:hAnsi="Times New Roman" w:cs="Times New Roman"/>
          <w:sz w:val="28"/>
          <w:szCs w:val="28"/>
        </w:rPr>
        <w:t xml:space="preserve"> за выполнением программы сопровождения; мониторинг динамики развития ребенка (срезы). </w:t>
      </w:r>
    </w:p>
    <w:p w:rsidR="00C13D57" w:rsidRDefault="001279FE" w:rsidP="008D25F2">
      <w:pPr>
        <w:spacing w:after="0" w:line="360" w:lineRule="auto"/>
        <w:ind w:firstLine="709"/>
        <w:jc w:val="both"/>
        <w:rPr>
          <w:rFonts w:ascii="Times New Roman" w:hAnsi="Times New Roman" w:cs="Times New Roman"/>
          <w:sz w:val="28"/>
          <w:szCs w:val="28"/>
        </w:rPr>
      </w:pPr>
      <w:r w:rsidRPr="00C13D57">
        <w:rPr>
          <w:rFonts w:ascii="Times New Roman" w:hAnsi="Times New Roman" w:cs="Times New Roman"/>
          <w:sz w:val="28"/>
          <w:szCs w:val="28"/>
          <w:u w:val="single"/>
        </w:rPr>
        <w:t>Родители</w:t>
      </w:r>
      <w:r w:rsidRPr="00563E34">
        <w:rPr>
          <w:rFonts w:ascii="Times New Roman" w:hAnsi="Times New Roman" w:cs="Times New Roman"/>
          <w:sz w:val="28"/>
          <w:szCs w:val="28"/>
        </w:rPr>
        <w:t xml:space="preserve">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Информационный этап: участие в круглом столе со специалистами ДОУ по проблемам ОД. Посещение родительских клубов. Участие активных родителей в педагогическом процессе.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определение одаренного ребенка в специальные кружки и секции, в музыкальные, хореографические и спортивные школы. Обеспечение одаренному ребенку развивающей среды в домашних условиях. Выполнение рекомендаций по развитию специалистов ДОУ. </w:t>
      </w:r>
    </w:p>
    <w:p w:rsidR="00940D7C" w:rsidRDefault="00940D7C" w:rsidP="00C13D57">
      <w:pPr>
        <w:spacing w:after="0" w:line="360" w:lineRule="auto"/>
        <w:ind w:firstLine="709"/>
        <w:jc w:val="center"/>
        <w:rPr>
          <w:rFonts w:ascii="Times New Roman" w:hAnsi="Times New Roman" w:cs="Times New Roman"/>
          <w:sz w:val="28"/>
          <w:szCs w:val="28"/>
          <w:u w:val="single"/>
        </w:rPr>
      </w:pPr>
    </w:p>
    <w:p w:rsidR="00C13D57" w:rsidRPr="00C13D57" w:rsidRDefault="001279FE" w:rsidP="00C13D57">
      <w:pPr>
        <w:spacing w:after="0" w:line="360" w:lineRule="auto"/>
        <w:ind w:firstLine="709"/>
        <w:jc w:val="center"/>
        <w:rPr>
          <w:rFonts w:ascii="Times New Roman" w:hAnsi="Times New Roman" w:cs="Times New Roman"/>
          <w:sz w:val="28"/>
          <w:szCs w:val="28"/>
          <w:u w:val="single"/>
        </w:rPr>
      </w:pPr>
      <w:r w:rsidRPr="00C13D57">
        <w:rPr>
          <w:rFonts w:ascii="Times New Roman" w:hAnsi="Times New Roman" w:cs="Times New Roman"/>
          <w:sz w:val="28"/>
          <w:szCs w:val="28"/>
          <w:u w:val="single"/>
        </w:rPr>
        <w:t>План программы «Сопровождение ребенка, имеющего незаурядные интеллектуальные способности»</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гармонизация и развитие незаурядных интеллектуальных способностей одаренного ребенка.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Задачи: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создать условия для развития и гармонизации незаурядных интеллектуальных способностей у детей;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социализация ребенка в группе сверстников;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развитие творческого мышления, наблюдательности и познавательной активности. </w:t>
      </w:r>
    </w:p>
    <w:p w:rsidR="00C13D57" w:rsidRDefault="001279FE" w:rsidP="008D25F2">
      <w:pPr>
        <w:spacing w:after="0" w:line="360" w:lineRule="auto"/>
        <w:ind w:firstLine="709"/>
        <w:jc w:val="both"/>
        <w:rPr>
          <w:rFonts w:ascii="Times New Roman" w:hAnsi="Times New Roman" w:cs="Times New Roman"/>
          <w:sz w:val="28"/>
          <w:szCs w:val="28"/>
        </w:rPr>
      </w:pPr>
      <w:r w:rsidRPr="00C13D57">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подготовка и проведение констатирующей и итоговой диагностики с ОД.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заседание круглого стола для педагогов и специалистов ДОУ «У ребенка незаурядный интеллект». Проведение консультаций с родителями ОД. Организация индивидуального консультирования для педагогов и специалистов ДОУ по проблеме психолого-педагогического сопровождения детей с незаурядным интеллектом.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проведение развивающих занятий с детьми данной категории: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индивидуальные занятия 1 раз в 2 недели;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развивающие занятия с элементами тренинга; </w:t>
      </w:r>
    </w:p>
    <w:p w:rsidR="00C13D57" w:rsidRDefault="001279FE" w:rsidP="008D25F2">
      <w:pPr>
        <w:spacing w:after="0" w:line="360" w:lineRule="auto"/>
        <w:ind w:firstLine="709"/>
        <w:jc w:val="both"/>
        <w:rPr>
          <w:rFonts w:ascii="Times New Roman" w:hAnsi="Times New Roman" w:cs="Times New Roman"/>
          <w:sz w:val="28"/>
          <w:szCs w:val="28"/>
        </w:rPr>
      </w:pPr>
      <w:r w:rsidRPr="001279FE">
        <w:lastRenderedPageBreak/>
        <w:sym w:font="Symbol" w:char="F0FC"/>
      </w:r>
      <w:r w:rsidRPr="00563E34">
        <w:rPr>
          <w:rFonts w:ascii="Times New Roman" w:hAnsi="Times New Roman" w:cs="Times New Roman"/>
          <w:sz w:val="28"/>
          <w:szCs w:val="28"/>
        </w:rPr>
        <w:t xml:space="preserve"> организация кружка интеллектуального развития. </w:t>
      </w:r>
    </w:p>
    <w:p w:rsidR="00C13D57" w:rsidRDefault="001279FE" w:rsidP="008D25F2">
      <w:pPr>
        <w:spacing w:after="0" w:line="360" w:lineRule="auto"/>
        <w:ind w:firstLine="709"/>
        <w:jc w:val="both"/>
        <w:rPr>
          <w:rFonts w:ascii="Times New Roman" w:hAnsi="Times New Roman" w:cs="Times New Roman"/>
          <w:sz w:val="28"/>
          <w:szCs w:val="28"/>
        </w:rPr>
      </w:pPr>
      <w:r w:rsidRPr="00C13D57">
        <w:rPr>
          <w:rFonts w:ascii="Times New Roman" w:hAnsi="Times New Roman" w:cs="Times New Roman"/>
          <w:sz w:val="28"/>
          <w:szCs w:val="28"/>
          <w:u w:val="single"/>
        </w:rPr>
        <w:t>Воспитатель</w:t>
      </w:r>
      <w:r w:rsidRPr="00563E34">
        <w:rPr>
          <w:rFonts w:ascii="Times New Roman" w:hAnsi="Times New Roman" w:cs="Times New Roman"/>
          <w:sz w:val="28"/>
          <w:szCs w:val="28"/>
        </w:rPr>
        <w:t xml:space="preserve">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проведение педагогической диагностики и выделение детей с повышенными интеллектуальными способностями в отдельную группу развития. Ведение дневника наблюдения за данной категорией детей (по запросу администрации).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консультирование родителей по вопросам воспитания одаренного ребенка в семье. Подбор и размещение в группе выставки детской </w:t>
      </w:r>
      <w:r w:rsidR="00C13D57">
        <w:rPr>
          <w:rFonts w:ascii="Times New Roman" w:hAnsi="Times New Roman" w:cs="Times New Roman"/>
          <w:sz w:val="28"/>
          <w:szCs w:val="28"/>
        </w:rPr>
        <w:t xml:space="preserve"> </w:t>
      </w:r>
      <w:r w:rsidRPr="00563E34">
        <w:rPr>
          <w:rFonts w:ascii="Times New Roman" w:hAnsi="Times New Roman" w:cs="Times New Roman"/>
          <w:sz w:val="28"/>
          <w:szCs w:val="28"/>
        </w:rPr>
        <w:t xml:space="preserve"> научно</w:t>
      </w:r>
      <w:r w:rsidR="00C13D57">
        <w:rPr>
          <w:rFonts w:ascii="Times New Roman" w:hAnsi="Times New Roman" w:cs="Times New Roman"/>
          <w:sz w:val="28"/>
          <w:szCs w:val="28"/>
        </w:rPr>
        <w:t>-</w:t>
      </w:r>
      <w:r w:rsidRPr="00563E34">
        <w:rPr>
          <w:rFonts w:ascii="Times New Roman" w:hAnsi="Times New Roman" w:cs="Times New Roman"/>
          <w:sz w:val="28"/>
          <w:szCs w:val="28"/>
        </w:rPr>
        <w:t xml:space="preserve">популярной литературы. Знакомство с энциклопедиями по различным направлениям деятельности. Посещение библиотек и выставок.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использование в воспитательно-образовательном процессе заданий повышенной сложности с учетом индивидуальных особенностей ОД. Создание и постоянное пополнение предметно-развивающей среды в группе. Создание уголка эксперименально-исследовательской деятельности. </w:t>
      </w:r>
    </w:p>
    <w:p w:rsidR="00C13D57" w:rsidRPr="00C13D57" w:rsidRDefault="001279FE" w:rsidP="008D25F2">
      <w:pPr>
        <w:spacing w:after="0" w:line="360" w:lineRule="auto"/>
        <w:ind w:firstLine="709"/>
        <w:jc w:val="both"/>
        <w:rPr>
          <w:rFonts w:ascii="Times New Roman" w:hAnsi="Times New Roman" w:cs="Times New Roman"/>
          <w:sz w:val="28"/>
          <w:szCs w:val="28"/>
          <w:u w:val="single"/>
        </w:rPr>
      </w:pPr>
      <w:r w:rsidRPr="00C13D57">
        <w:rPr>
          <w:rFonts w:ascii="Times New Roman" w:hAnsi="Times New Roman" w:cs="Times New Roman"/>
          <w:sz w:val="28"/>
          <w:szCs w:val="28"/>
          <w:u w:val="single"/>
        </w:rPr>
        <w:t xml:space="preserve">Заместитель заведующей по основной деятельности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создание информационной базы данных о детях с повышенными интеллектуальными способностями.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составление совместного плана работы со специалистами ДОУ. Обучение кадров. Организация в рамках ДОУ семинаров по особенностям взаимодействия с одаренным ребенком в рамках программы сопровождения. Организация открытых мероприятий по проблематике ОД.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Этап контроля: контроль эффективности работы специалистов по данной теме. Анализ результатов деятельности специалистов. Построение перспективы дальнейшей работы по данной теме. </w:t>
      </w:r>
    </w:p>
    <w:p w:rsidR="00940D7C" w:rsidRDefault="00940D7C" w:rsidP="00C13D57">
      <w:pPr>
        <w:spacing w:after="0" w:line="360" w:lineRule="auto"/>
        <w:ind w:firstLine="709"/>
        <w:jc w:val="center"/>
        <w:rPr>
          <w:rFonts w:ascii="Times New Roman" w:hAnsi="Times New Roman" w:cs="Times New Roman"/>
          <w:sz w:val="28"/>
          <w:szCs w:val="28"/>
          <w:u w:val="single"/>
        </w:rPr>
      </w:pPr>
    </w:p>
    <w:p w:rsidR="00940D7C" w:rsidRDefault="00940D7C" w:rsidP="00C13D57">
      <w:pPr>
        <w:spacing w:after="0" w:line="360" w:lineRule="auto"/>
        <w:ind w:firstLine="709"/>
        <w:jc w:val="center"/>
        <w:rPr>
          <w:rFonts w:ascii="Times New Roman" w:hAnsi="Times New Roman" w:cs="Times New Roman"/>
          <w:sz w:val="28"/>
          <w:szCs w:val="28"/>
          <w:u w:val="single"/>
        </w:rPr>
      </w:pPr>
    </w:p>
    <w:p w:rsidR="00C13D57" w:rsidRDefault="001279FE" w:rsidP="00C13D57">
      <w:pPr>
        <w:spacing w:after="0" w:line="360" w:lineRule="auto"/>
        <w:ind w:firstLine="709"/>
        <w:jc w:val="center"/>
        <w:rPr>
          <w:rFonts w:ascii="Times New Roman" w:hAnsi="Times New Roman" w:cs="Times New Roman"/>
          <w:sz w:val="28"/>
          <w:szCs w:val="28"/>
        </w:rPr>
      </w:pPr>
      <w:r w:rsidRPr="00C13D57">
        <w:rPr>
          <w:rFonts w:ascii="Times New Roman" w:hAnsi="Times New Roman" w:cs="Times New Roman"/>
          <w:sz w:val="28"/>
          <w:szCs w:val="28"/>
          <w:u w:val="single"/>
        </w:rPr>
        <w:t>План программы «Сопровождение ребенка с ярко выраженными спортивными способностями»</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Цель: гармонизация и развитие ярко выраженных спортивных способностей одаренного ребенка.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Задачи: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создание комплекса условий, обеспечивающих эффективность и качество работы с детьми;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w:t>
      </w:r>
      <w:r w:rsidR="00C13D57">
        <w:rPr>
          <w:rFonts w:ascii="Times New Roman" w:hAnsi="Times New Roman" w:cs="Times New Roman"/>
          <w:sz w:val="28"/>
          <w:szCs w:val="28"/>
        </w:rPr>
        <w:t xml:space="preserve"> </w:t>
      </w:r>
      <w:r w:rsidRPr="00563E34">
        <w:rPr>
          <w:rFonts w:ascii="Times New Roman" w:hAnsi="Times New Roman" w:cs="Times New Roman"/>
          <w:sz w:val="28"/>
          <w:szCs w:val="28"/>
        </w:rPr>
        <w:t xml:space="preserve"> привлечение специалистов по физической культуре для работы с этими детьми; </w:t>
      </w:r>
    </w:p>
    <w:p w:rsidR="00C13D57"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достижение детьми более высоких результатов. </w:t>
      </w:r>
    </w:p>
    <w:p w:rsidR="00C13D57" w:rsidRDefault="001279FE" w:rsidP="008D25F2">
      <w:pPr>
        <w:spacing w:after="0" w:line="360" w:lineRule="auto"/>
        <w:ind w:firstLine="709"/>
        <w:jc w:val="both"/>
        <w:rPr>
          <w:rFonts w:ascii="Times New Roman" w:hAnsi="Times New Roman" w:cs="Times New Roman"/>
          <w:sz w:val="28"/>
          <w:szCs w:val="28"/>
        </w:rPr>
      </w:pPr>
      <w:r w:rsidRPr="00C13D57">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подбор методических материалов и литературы по данной тематике. Консультирование родителей и воспитателей. </w:t>
      </w:r>
    </w:p>
    <w:p w:rsidR="00C13D57"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обеспечение работы по гармонизации личности и интеллекта физически одаренного ребенка. </w:t>
      </w:r>
    </w:p>
    <w:p w:rsidR="00C13D57" w:rsidRDefault="001279FE" w:rsidP="008D25F2">
      <w:pPr>
        <w:spacing w:after="0" w:line="360" w:lineRule="auto"/>
        <w:ind w:firstLine="709"/>
        <w:jc w:val="both"/>
        <w:rPr>
          <w:rFonts w:ascii="Times New Roman" w:hAnsi="Times New Roman" w:cs="Times New Roman"/>
          <w:sz w:val="28"/>
          <w:szCs w:val="28"/>
        </w:rPr>
      </w:pPr>
      <w:r w:rsidRPr="00C13D57">
        <w:rPr>
          <w:rFonts w:ascii="Times New Roman" w:hAnsi="Times New Roman" w:cs="Times New Roman"/>
          <w:sz w:val="28"/>
          <w:szCs w:val="28"/>
          <w:u w:val="single"/>
        </w:rPr>
        <w:t>Заместитель заведующей по основному виду деятельности</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планирование работы руководителя по физическому воспитанию. Разработка методических рекомендаций. Обеспечение помощи руководителя по физическому воспитанию (методики, оснащение спортивным инвентарем и др.).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Этап контроля: осуществление контроля за качеством и сроками работы с детьми.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Инструктор физического воспитания</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рекомендации по взаимодействию с ребенком для родителей и воспитателей. Пропаганда лучшего опыта работы с ребенком, имеющим физическую одаренность.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разработка индивидуального плана работы с физически одаренным ребенком. Осуществление подбора индивидуальных комплексов упражнений для ребенка и формирование подгрупп детей, в зависимости от уровня их физического развития, состояние здоровья, склонностей, интересов. Организация спортивных мероприятий и вовлечение в них этих детей. Мониторинг динамики физического развития ребенка. </w:t>
      </w:r>
      <w:r w:rsidRPr="00563E34">
        <w:rPr>
          <w:rFonts w:ascii="Times New Roman" w:hAnsi="Times New Roman" w:cs="Times New Roman"/>
          <w:sz w:val="28"/>
          <w:szCs w:val="28"/>
        </w:rPr>
        <w:lastRenderedPageBreak/>
        <w:t xml:space="preserve">Профессиональное общение со специалистами из спортивных школ с целью определения физически одаренного ребенка в необходимую спортивную секцию.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развитие физических параметров на индивидуальных и групповых занятиях с детьми. </w:t>
      </w:r>
    </w:p>
    <w:p w:rsidR="00940D7C" w:rsidRPr="00940D7C" w:rsidRDefault="001279FE" w:rsidP="008D25F2">
      <w:pPr>
        <w:spacing w:after="0" w:line="360" w:lineRule="auto"/>
        <w:ind w:firstLine="709"/>
        <w:jc w:val="both"/>
        <w:rPr>
          <w:rFonts w:ascii="Times New Roman" w:hAnsi="Times New Roman" w:cs="Times New Roman"/>
          <w:sz w:val="28"/>
          <w:szCs w:val="28"/>
          <w:u w:val="single"/>
        </w:rPr>
      </w:pPr>
      <w:r w:rsidRPr="00940D7C">
        <w:rPr>
          <w:rFonts w:ascii="Times New Roman" w:hAnsi="Times New Roman" w:cs="Times New Roman"/>
          <w:sz w:val="28"/>
          <w:szCs w:val="28"/>
          <w:u w:val="single"/>
        </w:rPr>
        <w:t xml:space="preserve">Воспитатель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пропаганда здоровье сберегающего образа жизни среди родителей. Информирование родителей о способностях и достижениях их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развитие физических качеств в повседневной жизни с учетом рекомендаций руководителя по физическому воспитанию.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Родители</w:t>
      </w:r>
      <w:r w:rsidRPr="00563E34">
        <w:rPr>
          <w:rFonts w:ascii="Times New Roman" w:hAnsi="Times New Roman" w:cs="Times New Roman"/>
          <w:sz w:val="28"/>
          <w:szCs w:val="28"/>
        </w:rPr>
        <w:t xml:space="preserve"> </w:t>
      </w:r>
    </w:p>
    <w:p w:rsidR="00940D7C" w:rsidRDefault="001279FE" w:rsidP="00940D7C">
      <w:pPr>
        <w:spacing w:after="0" w:line="360" w:lineRule="auto"/>
        <w:ind w:firstLine="709"/>
        <w:jc w:val="center"/>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развитие физических способностей ОД посредством определения их в специализированные секции и спортивные кружки, либо выполнение рекомендаций специалистов в домашних условиях. </w:t>
      </w:r>
    </w:p>
    <w:p w:rsidR="00940D7C" w:rsidRDefault="00940D7C" w:rsidP="00940D7C">
      <w:pPr>
        <w:spacing w:after="0" w:line="360" w:lineRule="auto"/>
        <w:ind w:firstLine="709"/>
        <w:jc w:val="center"/>
        <w:rPr>
          <w:rFonts w:ascii="Times New Roman" w:hAnsi="Times New Roman" w:cs="Times New Roman"/>
          <w:sz w:val="28"/>
          <w:szCs w:val="28"/>
        </w:rPr>
      </w:pPr>
    </w:p>
    <w:p w:rsidR="00940D7C" w:rsidRPr="00940D7C" w:rsidRDefault="001279FE" w:rsidP="00940D7C">
      <w:pPr>
        <w:spacing w:after="0" w:line="360" w:lineRule="auto"/>
        <w:ind w:firstLine="709"/>
        <w:jc w:val="center"/>
        <w:rPr>
          <w:rFonts w:ascii="Times New Roman" w:hAnsi="Times New Roman" w:cs="Times New Roman"/>
          <w:sz w:val="28"/>
          <w:szCs w:val="28"/>
          <w:u w:val="single"/>
        </w:rPr>
      </w:pPr>
      <w:r w:rsidRPr="00940D7C">
        <w:rPr>
          <w:rFonts w:ascii="Times New Roman" w:hAnsi="Times New Roman" w:cs="Times New Roman"/>
          <w:sz w:val="28"/>
          <w:szCs w:val="28"/>
          <w:u w:val="single"/>
        </w:rPr>
        <w:t>План программы «Сопровождение одаренного ребенка, имеющего ярко выраженные музыкальные способности»</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гармонизация и развитие ребенка с музыкальной одаренностью.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Задачи:</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w:t>
      </w:r>
      <w:r w:rsidRPr="001279FE">
        <w:sym w:font="Symbol" w:char="F0FC"/>
      </w:r>
      <w:r w:rsidRPr="00563E34">
        <w:rPr>
          <w:rFonts w:ascii="Times New Roman" w:hAnsi="Times New Roman" w:cs="Times New Roman"/>
          <w:sz w:val="28"/>
          <w:szCs w:val="28"/>
        </w:rPr>
        <w:t xml:space="preserve"> развитие музыкальных способностей и эмоциональной сферы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формирование эстетического вкуса;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стимулирование р</w:t>
      </w:r>
      <w:r w:rsidR="00940D7C">
        <w:rPr>
          <w:rFonts w:ascii="Times New Roman" w:hAnsi="Times New Roman" w:cs="Times New Roman"/>
          <w:sz w:val="28"/>
          <w:szCs w:val="28"/>
        </w:rPr>
        <w:t>азвития творческой деятельности.</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w:t>
      </w:r>
      <w:r w:rsidRPr="00940D7C">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общая и углубленная психологическая диагностика: уровень притязаний, тревожность, коммуникативные навыки, социальный статус и др. (по запросу родителей). Анализ педагогической диагностики. Диагностика педагогов: креативности, стиля межличностного общения. Анкетирование родителей.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Информационный этап: консультации для родителей и специалистов ДОУ. Составление рекомендаций по взаимодействию с музыкально одаренным ребенком для всех субъектов воспитательно-образовательного процесса. Участие в круглом столе, посвященном выработке подходов к сопровождению музыкально одаренного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коррекционно-развивающие программы по снятию эмоционального напряжения (обучение релаксации). Тренинг общения для педагогов.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Музыкальный руководитель</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педагогическая и специальная диагностика с целью определения музыкальной одаренности.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направление родителей на консультации специалистов музыкальной школы или студии. Участие в круглом столе, посвященном разработке подходов к сопровождению музыкально одаренного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создание развивающей среды: приобретение фонограмм, инструментов и др. Разработка программ работы с подгруппой музыкально одаренных детей.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Методы и формы развития музыкальных способностей: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развитие музыкального слуха,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развитие вокальных данных,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обучение азам нотной грамоты,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знакомство с деятельностью композиторов, </w:t>
      </w:r>
    </w:p>
    <w:p w:rsidR="00940D7C"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посещение концертов и лекториев и др.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Заместитель заведующей по основному виду деятельности</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и специалистов ДОУ по проблемам музыкально одаренных детей.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организация круглого стола с участием всех субъектов программы сопровождения с целью разработки общих подходов к работе с музыкально одаренными детьми. Помощь музыкальному </w:t>
      </w:r>
      <w:r w:rsidRPr="00563E34">
        <w:rPr>
          <w:rFonts w:ascii="Times New Roman" w:hAnsi="Times New Roman" w:cs="Times New Roman"/>
          <w:sz w:val="28"/>
          <w:szCs w:val="28"/>
        </w:rPr>
        <w:lastRenderedPageBreak/>
        <w:t xml:space="preserve">руководителю в создании развивающей среды. Координация деятельности всех специалистов ДОУ по сопровождению ОД. Организация конкурсов талантливых детей на базе ДОУ и участие в районных, городских конкурсах.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Воспитатель</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педагогическая диагностика (наблюдение за музыкально одаренным ребенком).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оформление информационного стенда для родителей по музыкальной одаренности.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Развивающий этап: привлечение родителей к оформлению и постоянному пополнению музыкального уголка в группе (игруш</w:t>
      </w:r>
      <w:r w:rsidR="00940D7C">
        <w:rPr>
          <w:rFonts w:ascii="Times New Roman" w:hAnsi="Times New Roman" w:cs="Times New Roman"/>
          <w:sz w:val="28"/>
          <w:szCs w:val="28"/>
        </w:rPr>
        <w:t xml:space="preserve">ечное пианино, флейта, свисток, </w:t>
      </w:r>
      <w:r w:rsidRPr="00563E34">
        <w:rPr>
          <w:rFonts w:ascii="Times New Roman" w:hAnsi="Times New Roman" w:cs="Times New Roman"/>
          <w:sz w:val="28"/>
          <w:szCs w:val="28"/>
        </w:rPr>
        <w:t xml:space="preserve">разнообразные барабаны, ксилофоны, металлофоны). Пополнение фонотеки, знакомство с деятельностью композиторов на занятиях и в свободной деятельности. </w:t>
      </w:r>
    </w:p>
    <w:p w:rsidR="00940D7C" w:rsidRDefault="00940D7C" w:rsidP="008D25F2">
      <w:pPr>
        <w:spacing w:after="0" w:line="360" w:lineRule="auto"/>
        <w:ind w:firstLine="709"/>
        <w:jc w:val="both"/>
        <w:rPr>
          <w:rFonts w:ascii="Times New Roman" w:hAnsi="Times New Roman" w:cs="Times New Roman"/>
          <w:sz w:val="28"/>
          <w:szCs w:val="28"/>
        </w:rPr>
      </w:pPr>
    </w:p>
    <w:p w:rsidR="00940D7C" w:rsidRPr="00940D7C" w:rsidRDefault="001279FE" w:rsidP="00940D7C">
      <w:pPr>
        <w:spacing w:after="0" w:line="360" w:lineRule="auto"/>
        <w:ind w:firstLine="709"/>
        <w:jc w:val="center"/>
        <w:rPr>
          <w:rFonts w:ascii="Times New Roman" w:hAnsi="Times New Roman" w:cs="Times New Roman"/>
          <w:sz w:val="28"/>
          <w:szCs w:val="28"/>
          <w:u w:val="single"/>
        </w:rPr>
      </w:pPr>
      <w:r w:rsidRPr="00940D7C">
        <w:rPr>
          <w:rFonts w:ascii="Times New Roman" w:hAnsi="Times New Roman" w:cs="Times New Roman"/>
          <w:sz w:val="28"/>
          <w:szCs w:val="28"/>
          <w:u w:val="single"/>
        </w:rPr>
        <w:t>План программы «Сопровождение одаренного ребенка, имеющего ярко выраженные артистические способности»</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гармонизация и развитие ребенка с артистическим талантом.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Задачи: </w:t>
      </w:r>
    </w:p>
    <w:p w:rsidR="00940D7C" w:rsidRDefault="00940D7C" w:rsidP="008D25F2">
      <w:pPr>
        <w:spacing w:after="0" w:line="360" w:lineRule="auto"/>
        <w:ind w:firstLine="709"/>
        <w:jc w:val="both"/>
        <w:rPr>
          <w:rFonts w:ascii="Times New Roman" w:hAnsi="Times New Roman" w:cs="Times New Roman"/>
          <w:sz w:val="28"/>
          <w:szCs w:val="28"/>
        </w:rPr>
      </w:pPr>
      <w:r>
        <w:t xml:space="preserve">- </w:t>
      </w:r>
      <w:r w:rsidR="001279FE" w:rsidRPr="00563E34">
        <w:rPr>
          <w:rFonts w:ascii="Times New Roman" w:hAnsi="Times New Roman" w:cs="Times New Roman"/>
          <w:sz w:val="28"/>
          <w:szCs w:val="28"/>
        </w:rPr>
        <w:t>создание условий для реализаци</w:t>
      </w:r>
      <w:r>
        <w:rPr>
          <w:rFonts w:ascii="Times New Roman" w:hAnsi="Times New Roman" w:cs="Times New Roman"/>
          <w:sz w:val="28"/>
          <w:szCs w:val="28"/>
        </w:rPr>
        <w:t>и артистического потенциала од;</w:t>
      </w:r>
    </w:p>
    <w:p w:rsidR="00940D7C" w:rsidRDefault="00940D7C" w:rsidP="008D2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артистических</w:t>
      </w:r>
      <w:r w:rsidR="001279FE" w:rsidRPr="00563E34">
        <w:rPr>
          <w:rFonts w:ascii="Times New Roman" w:hAnsi="Times New Roman" w:cs="Times New Roman"/>
          <w:sz w:val="28"/>
          <w:szCs w:val="28"/>
        </w:rPr>
        <w:t xml:space="preserve"> способностей; </w:t>
      </w:r>
    </w:p>
    <w:p w:rsidR="00940D7C" w:rsidRDefault="00940D7C" w:rsidP="008D25F2">
      <w:pPr>
        <w:spacing w:after="0" w:line="360" w:lineRule="auto"/>
        <w:ind w:firstLine="709"/>
        <w:jc w:val="both"/>
        <w:rPr>
          <w:rFonts w:ascii="Times New Roman" w:hAnsi="Times New Roman" w:cs="Times New Roman"/>
          <w:sz w:val="28"/>
          <w:szCs w:val="28"/>
        </w:rPr>
      </w:pPr>
      <w:r>
        <w:t xml:space="preserve">- </w:t>
      </w:r>
      <w:r w:rsidR="001279FE" w:rsidRPr="00563E34">
        <w:rPr>
          <w:rFonts w:ascii="Times New Roman" w:hAnsi="Times New Roman" w:cs="Times New Roman"/>
          <w:sz w:val="28"/>
          <w:szCs w:val="28"/>
        </w:rPr>
        <w:t xml:space="preserve">развитие эстетического вкуса; </w:t>
      </w:r>
      <w:r>
        <w:t xml:space="preserve"> </w:t>
      </w:r>
    </w:p>
    <w:p w:rsidR="00940D7C" w:rsidRDefault="00940D7C" w:rsidP="008D2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 xml:space="preserve">развитие коммуникативных способностей.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анализ результатов специальной диагностики с целью выявления артистически одаренного ребенка. Психологический мониторинг динамики развития артистических способностей детей.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и специалистов ДОУ по проблемам артистически одаренного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Развивающий этап: проведение развивающих занятий с детьми (развитие эмоциональной сферы и воображения). Проведение коррекционных мероприятий по снятию тревожности и модификации поведения.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Музыкальный руководитель</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педагогическая и специальная диагностика с целью определения артистической одаренности. Ведение тетради наблюдения за индивидуальным развитием ребенка.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организация работы кружка театрально-игровой деятельности и театральных постановок с привлечением артистически одаренных детей на ведущие роли.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педагогов и родителей ОД. Рекомендации обучения в специализированных школах, студиях и кружках.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репетиции театральных постановок, развитие сценической речи. </w:t>
      </w:r>
    </w:p>
    <w:p w:rsidR="00940D7C" w:rsidRDefault="001279FE" w:rsidP="008D25F2">
      <w:pPr>
        <w:spacing w:after="0" w:line="360" w:lineRule="auto"/>
        <w:ind w:firstLine="709"/>
        <w:jc w:val="both"/>
        <w:rPr>
          <w:rFonts w:ascii="Times New Roman" w:hAnsi="Times New Roman" w:cs="Times New Roman"/>
          <w:sz w:val="28"/>
          <w:szCs w:val="28"/>
        </w:rPr>
      </w:pPr>
      <w:r w:rsidRPr="00940D7C">
        <w:rPr>
          <w:rFonts w:ascii="Times New Roman" w:hAnsi="Times New Roman" w:cs="Times New Roman"/>
          <w:sz w:val="28"/>
          <w:szCs w:val="28"/>
          <w:u w:val="single"/>
        </w:rPr>
        <w:t>Воспитатель</w:t>
      </w:r>
      <w:r w:rsidRPr="00563E34">
        <w:rPr>
          <w:rFonts w:ascii="Times New Roman" w:hAnsi="Times New Roman" w:cs="Times New Roman"/>
          <w:sz w:val="28"/>
          <w:szCs w:val="28"/>
        </w:rPr>
        <w:t xml:space="preserve">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ОД. </w:t>
      </w:r>
    </w:p>
    <w:p w:rsidR="00940D7C"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организация предметно-развивающей среды (уголок театрально-игровой деятельности).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использование в работе с детьми психологических этюдов и психогимнастики.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Заместитель заведующей по основному виду деятельности</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и специалистов ДОУ по проблемам артистически одаренных детей. Сбор и анализ полученной информации от всех специалистов. </w:t>
      </w:r>
      <w:r w:rsidR="00F44738">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Организационный этап: организация учебы специалистов ДОУ. Помощь музыкальному руководителю в организации театральных постановок. Обеспечение преемственности в работе специали</w:t>
      </w:r>
      <w:r w:rsidR="00F44738">
        <w:rPr>
          <w:rFonts w:ascii="Times New Roman" w:hAnsi="Times New Roman" w:cs="Times New Roman"/>
          <w:sz w:val="28"/>
          <w:szCs w:val="28"/>
        </w:rPr>
        <w:t>стов. Разработка рекомендаций. К</w:t>
      </w:r>
      <w:r w:rsidRPr="00563E34">
        <w:rPr>
          <w:rFonts w:ascii="Times New Roman" w:hAnsi="Times New Roman" w:cs="Times New Roman"/>
          <w:sz w:val="28"/>
          <w:szCs w:val="28"/>
        </w:rPr>
        <w:t xml:space="preserve">онтроль за работой специалистов.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Родители</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Развивающий этап: участие в работе театрально-художественного кружка, посещение театров и выставок совместно с детьми. </w:t>
      </w:r>
    </w:p>
    <w:p w:rsidR="00F44738" w:rsidRDefault="00F44738" w:rsidP="008D25F2">
      <w:pPr>
        <w:spacing w:after="0" w:line="360" w:lineRule="auto"/>
        <w:ind w:firstLine="709"/>
        <w:jc w:val="both"/>
        <w:rPr>
          <w:rFonts w:ascii="Times New Roman" w:hAnsi="Times New Roman" w:cs="Times New Roman"/>
          <w:sz w:val="28"/>
          <w:szCs w:val="28"/>
        </w:rPr>
      </w:pPr>
    </w:p>
    <w:p w:rsidR="00F44738" w:rsidRPr="00F44738" w:rsidRDefault="001279FE" w:rsidP="00F44738">
      <w:pPr>
        <w:spacing w:after="0" w:line="360" w:lineRule="auto"/>
        <w:ind w:firstLine="709"/>
        <w:jc w:val="center"/>
        <w:rPr>
          <w:rFonts w:ascii="Times New Roman" w:hAnsi="Times New Roman" w:cs="Times New Roman"/>
          <w:sz w:val="28"/>
          <w:szCs w:val="28"/>
          <w:u w:val="single"/>
        </w:rPr>
      </w:pPr>
      <w:r w:rsidRPr="00F44738">
        <w:rPr>
          <w:rFonts w:ascii="Times New Roman" w:hAnsi="Times New Roman" w:cs="Times New Roman"/>
          <w:sz w:val="28"/>
          <w:szCs w:val="28"/>
          <w:u w:val="single"/>
        </w:rPr>
        <w:t>План программы «Сопровождение одаренного ребенка, имеющего технические способности»</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развитие индивидуально-психологических особенностей ребенка, подготовка к овладению техническими видами деятельности.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Задачи: </w:t>
      </w:r>
    </w:p>
    <w:p w:rsidR="00F44738"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создание условий для выполнения технических действий и их применения в практике; </w:t>
      </w:r>
    </w:p>
    <w:p w:rsidR="00F44738"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развитие воображения, образного, логического, абстрактного и пространственного мышления; </w:t>
      </w:r>
    </w:p>
    <w:p w:rsidR="00F44738"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развитие технических способностей одаренного ребенка; </w:t>
      </w:r>
    </w:p>
    <w:p w:rsidR="00F44738" w:rsidRDefault="001279FE" w:rsidP="008D25F2">
      <w:pPr>
        <w:spacing w:after="0" w:line="360" w:lineRule="auto"/>
        <w:ind w:firstLine="709"/>
        <w:jc w:val="both"/>
        <w:rPr>
          <w:rFonts w:ascii="Times New Roman" w:hAnsi="Times New Roman" w:cs="Times New Roman"/>
          <w:sz w:val="28"/>
          <w:szCs w:val="28"/>
        </w:rPr>
      </w:pPr>
      <w:r w:rsidRPr="001279FE">
        <w:sym w:font="Symbol" w:char="F0FC"/>
      </w:r>
      <w:r w:rsidRPr="00563E34">
        <w:rPr>
          <w:rFonts w:ascii="Times New Roman" w:hAnsi="Times New Roman" w:cs="Times New Roman"/>
          <w:sz w:val="28"/>
          <w:szCs w:val="28"/>
        </w:rPr>
        <w:t xml:space="preserve"> гармонизация интеллектуального потенциала за счет развития вербального интеллекта.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специальная диагностика по запросу родителей. Мониторинг динамики развития технических способностей ОД.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специалистов ДОУ и родителей по проблемам детей с технической одаренностью. Разработка рекомендаций для родителей по взаимодействию с технически одаренным ребенком.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организация и проведение индивидуальных и групповых развивающих занятий: развитие воображения, образного, логического, абстрактного и пространственного мышления. Развитие вербального интеллекта технически одаренного ребенка.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Воспитатель</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ОД. Организация кружка «В мире ЛЕГО», «Эрудит», «Юный техник».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lastRenderedPageBreak/>
        <w:t xml:space="preserve">Организационный этап: организация предметно-развивающей среды (конструкторы, технические игры, энциклопедии).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индивидуальная работа с технически одаренными детьми, разработка творческих задач для решения дома.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Заместитель заведующей по основному виду деятельности</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и специалистов ДОУ по проблемам технически одаренных детей. Сбор и анализ полученной информации от всех специалистов. Подбор материалов по данному типу одаренности. Круглый стол с привлечением специалистов ДОУ и научных сотрудников. Выставка методической литературы по данной тематике.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организация учебы специалистов ДОУ. Выставка лучших детских работ. Подбор и систематизация методических материалов и помощь в создании развивающей среды. Организация «Дня открытых дверей» в ДОУ. Разработка рекомендаций и контроль за работой специалистов.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Родители</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принимают участие в работе технического кружка и совместно с детьми посещают технические выставки. Участие в организации и проведении «Дня открытых дверей». Технический КВН «Дети и родители». </w:t>
      </w:r>
      <w:r w:rsidR="00F44738">
        <w:t xml:space="preserve"> </w:t>
      </w:r>
      <w:r w:rsidRPr="00563E34">
        <w:rPr>
          <w:rFonts w:ascii="Times New Roman" w:hAnsi="Times New Roman" w:cs="Times New Roman"/>
          <w:sz w:val="28"/>
          <w:szCs w:val="28"/>
        </w:rPr>
        <w:t xml:space="preserve"> </w:t>
      </w:r>
    </w:p>
    <w:p w:rsidR="00F44738" w:rsidRPr="00F44738" w:rsidRDefault="001279FE" w:rsidP="00F44738">
      <w:pPr>
        <w:spacing w:after="0" w:line="360" w:lineRule="auto"/>
        <w:ind w:firstLine="709"/>
        <w:jc w:val="center"/>
        <w:rPr>
          <w:rFonts w:ascii="Times New Roman" w:hAnsi="Times New Roman" w:cs="Times New Roman"/>
          <w:sz w:val="28"/>
          <w:szCs w:val="28"/>
          <w:u w:val="single"/>
        </w:rPr>
      </w:pPr>
      <w:r w:rsidRPr="00F44738">
        <w:rPr>
          <w:rFonts w:ascii="Times New Roman" w:hAnsi="Times New Roman" w:cs="Times New Roman"/>
          <w:sz w:val="28"/>
          <w:szCs w:val="28"/>
          <w:u w:val="single"/>
        </w:rPr>
        <w:t>План программы «Сопровождение одаренного ребенка, имеющего художественные и литературные способности»</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Цель: развитие художественных способностей ребенка в изобразительной деятельности и словесном творчестве.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Задачи: </w:t>
      </w:r>
    </w:p>
    <w:p w:rsidR="00F44738" w:rsidRDefault="00F44738" w:rsidP="008D25F2">
      <w:pPr>
        <w:spacing w:after="0" w:line="360" w:lineRule="auto"/>
        <w:ind w:firstLine="709"/>
        <w:jc w:val="both"/>
        <w:rPr>
          <w:rFonts w:ascii="Times New Roman" w:hAnsi="Times New Roman" w:cs="Times New Roman"/>
          <w:sz w:val="28"/>
          <w:szCs w:val="28"/>
        </w:rPr>
      </w:pPr>
      <w:r>
        <w:t xml:space="preserve">- </w:t>
      </w:r>
      <w:r w:rsidR="001279FE" w:rsidRPr="00563E34">
        <w:rPr>
          <w:rFonts w:ascii="Times New Roman" w:hAnsi="Times New Roman" w:cs="Times New Roman"/>
          <w:sz w:val="28"/>
          <w:szCs w:val="28"/>
        </w:rPr>
        <w:t xml:space="preserve">создание условий для развития творческого потенциала ребенка; </w:t>
      </w:r>
    </w:p>
    <w:p w:rsidR="00F44738" w:rsidRDefault="00F44738" w:rsidP="008D2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9FE" w:rsidRPr="00563E34">
        <w:rPr>
          <w:rFonts w:ascii="Times New Roman" w:hAnsi="Times New Roman" w:cs="Times New Roman"/>
          <w:sz w:val="28"/>
          <w:szCs w:val="28"/>
        </w:rPr>
        <w:t xml:space="preserve">обогащение предметно-развивающей среды с целью развития творческого потенциала; </w:t>
      </w:r>
    </w:p>
    <w:p w:rsidR="00F44738" w:rsidRDefault="00F44738" w:rsidP="008D25F2">
      <w:pPr>
        <w:spacing w:after="0" w:line="360" w:lineRule="auto"/>
        <w:ind w:firstLine="709"/>
        <w:jc w:val="both"/>
        <w:rPr>
          <w:rFonts w:ascii="Times New Roman" w:hAnsi="Times New Roman" w:cs="Times New Roman"/>
          <w:sz w:val="28"/>
          <w:szCs w:val="28"/>
        </w:rPr>
      </w:pPr>
      <w:r>
        <w:t xml:space="preserve">- </w:t>
      </w:r>
      <w:r w:rsidR="001279FE" w:rsidRPr="00563E34">
        <w:rPr>
          <w:rFonts w:ascii="Times New Roman" w:hAnsi="Times New Roman" w:cs="Times New Roman"/>
          <w:sz w:val="28"/>
          <w:szCs w:val="28"/>
        </w:rPr>
        <w:t xml:space="preserve">формирование осознанного интереса к художественной культуре; </w:t>
      </w:r>
    </w:p>
    <w:p w:rsidR="00F44738" w:rsidRDefault="00F44738" w:rsidP="008D25F2">
      <w:pPr>
        <w:spacing w:after="0" w:line="360" w:lineRule="auto"/>
        <w:ind w:firstLine="709"/>
        <w:jc w:val="both"/>
        <w:rPr>
          <w:rFonts w:ascii="Times New Roman" w:hAnsi="Times New Roman" w:cs="Times New Roman"/>
          <w:sz w:val="28"/>
          <w:szCs w:val="28"/>
        </w:rPr>
      </w:pPr>
      <w:r>
        <w:t xml:space="preserve">- </w:t>
      </w:r>
      <w:r w:rsidR="001279FE" w:rsidRPr="00563E34">
        <w:rPr>
          <w:rFonts w:ascii="Times New Roman" w:hAnsi="Times New Roman" w:cs="Times New Roman"/>
          <w:sz w:val="28"/>
          <w:szCs w:val="28"/>
        </w:rPr>
        <w:t xml:space="preserve">приобщение к национальной и мировой художественной культуре; </w:t>
      </w:r>
    </w:p>
    <w:p w:rsidR="00F44738" w:rsidRDefault="00F44738" w:rsidP="008D25F2">
      <w:pPr>
        <w:spacing w:after="0" w:line="360" w:lineRule="auto"/>
        <w:ind w:firstLine="709"/>
        <w:jc w:val="both"/>
        <w:rPr>
          <w:rFonts w:ascii="Times New Roman" w:hAnsi="Times New Roman" w:cs="Times New Roman"/>
          <w:sz w:val="28"/>
          <w:szCs w:val="28"/>
        </w:rPr>
      </w:pPr>
      <w:r>
        <w:lastRenderedPageBreak/>
        <w:t xml:space="preserve">- </w:t>
      </w:r>
      <w:r w:rsidR="001279FE" w:rsidRPr="00563E34">
        <w:rPr>
          <w:rFonts w:ascii="Times New Roman" w:hAnsi="Times New Roman" w:cs="Times New Roman"/>
          <w:sz w:val="28"/>
          <w:szCs w:val="28"/>
        </w:rPr>
        <w:t xml:space="preserve">развитие творчества, речи, образного мышления, художественных способностей.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Психолог</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Диагностический этап: специальная диагностика по запросу родителей. Наблюдение за ребенком и анализ продуктов его художественной или словесной деятельности.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консультирование родителей и специалистов. Подбор психологической литературы по художественной одаренности.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составление индивидуальных программ развития ОД. Подбор и проведение игр на развитие креативного мышления. Коррекционная работа с ОД, имеющими проблемы в общении и эмоционально-личностном развитии. </w:t>
      </w:r>
    </w:p>
    <w:p w:rsidR="00F44738" w:rsidRPr="00F44738" w:rsidRDefault="001279FE" w:rsidP="008D25F2">
      <w:pPr>
        <w:spacing w:after="0" w:line="360" w:lineRule="auto"/>
        <w:ind w:firstLine="709"/>
        <w:jc w:val="both"/>
        <w:rPr>
          <w:rFonts w:ascii="Times New Roman" w:hAnsi="Times New Roman" w:cs="Times New Roman"/>
          <w:sz w:val="28"/>
          <w:szCs w:val="28"/>
          <w:u w:val="single"/>
        </w:rPr>
      </w:pPr>
      <w:r w:rsidRPr="00F44738">
        <w:rPr>
          <w:rFonts w:ascii="Times New Roman" w:hAnsi="Times New Roman" w:cs="Times New Roman"/>
          <w:sz w:val="28"/>
          <w:szCs w:val="28"/>
          <w:u w:val="single"/>
        </w:rPr>
        <w:t xml:space="preserve">Воспитатель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ОД с художественными способностями. Посещение на дому с целью знакомства с условиями для развития художественной деятельности.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Развивающий этап: подготовка и проведение дополнительных разно уровневых занятий для художественно одаренных детей. Ознакомление детей с произведениями изобразительного искусства. Развитие словесного творчества на занятиях.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Организационный этап: сбор, оформление альбомов для дальнейшей публикации или выставок детских произведений словесного или художественного творчества. Обогащение предметного пространства группы.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Заместитель заведующей по основному виду деятельности</w:t>
      </w:r>
      <w:r w:rsidRPr="00563E34">
        <w:rPr>
          <w:rFonts w:ascii="Times New Roman" w:hAnsi="Times New Roman" w:cs="Times New Roman"/>
          <w:sz w:val="28"/>
          <w:szCs w:val="28"/>
        </w:rPr>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Информационный этап: консультации для родителей и специалистов ДОУ. </w:t>
      </w:r>
    </w:p>
    <w:p w:rsidR="00F44738" w:rsidRDefault="001279FE" w:rsidP="008D25F2">
      <w:pPr>
        <w:spacing w:after="0" w:line="360" w:lineRule="auto"/>
        <w:ind w:firstLine="709"/>
        <w:jc w:val="both"/>
      </w:pPr>
      <w:r w:rsidRPr="00563E34">
        <w:rPr>
          <w:rFonts w:ascii="Times New Roman" w:hAnsi="Times New Roman" w:cs="Times New Roman"/>
          <w:sz w:val="28"/>
          <w:szCs w:val="28"/>
        </w:rPr>
        <w:t xml:space="preserve">Организационный этап: помощь специалистам ДОУ в подборе диагностического материала и осуществление контроля за проведением диагностики и ее анализ. Подбор методического материала по проблеме. Организация выставки продуктов художественной и словесной деятельности </w:t>
      </w:r>
      <w:r w:rsidRPr="00563E34">
        <w:rPr>
          <w:rFonts w:ascii="Times New Roman" w:hAnsi="Times New Roman" w:cs="Times New Roman"/>
          <w:sz w:val="28"/>
          <w:szCs w:val="28"/>
        </w:rPr>
        <w:lastRenderedPageBreak/>
        <w:t xml:space="preserve">ОД. Подготовка и проведение конкурса чтецов. Координация работы клуба родителей ОД. Организация работы кружка по ИЗО, литературного кружка «Говорунок». Организация методических мостов по обмену опытом работы с ОД между ДОУ. </w:t>
      </w:r>
      <w:r w:rsidR="00F44738">
        <w:t xml:space="preserve"> </w:t>
      </w:r>
    </w:p>
    <w:p w:rsidR="00F44738"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 xml:space="preserve"> Этап контроля: контроль за созданием предметно-развивающей среды в группах. </w:t>
      </w:r>
    </w:p>
    <w:p w:rsidR="00F44738" w:rsidRDefault="001279FE" w:rsidP="008D25F2">
      <w:pPr>
        <w:spacing w:after="0" w:line="360" w:lineRule="auto"/>
        <w:ind w:firstLine="709"/>
        <w:jc w:val="both"/>
        <w:rPr>
          <w:rFonts w:ascii="Times New Roman" w:hAnsi="Times New Roman" w:cs="Times New Roman"/>
          <w:sz w:val="28"/>
          <w:szCs w:val="28"/>
        </w:rPr>
      </w:pPr>
      <w:r w:rsidRPr="00F44738">
        <w:rPr>
          <w:rFonts w:ascii="Times New Roman" w:hAnsi="Times New Roman" w:cs="Times New Roman"/>
          <w:sz w:val="28"/>
          <w:szCs w:val="28"/>
          <w:u w:val="single"/>
        </w:rPr>
        <w:t>Родители</w:t>
      </w:r>
      <w:r w:rsidRPr="00563E34">
        <w:rPr>
          <w:rFonts w:ascii="Times New Roman" w:hAnsi="Times New Roman" w:cs="Times New Roman"/>
          <w:sz w:val="28"/>
          <w:szCs w:val="28"/>
        </w:rPr>
        <w:t xml:space="preserve"> </w:t>
      </w:r>
    </w:p>
    <w:p w:rsidR="00416D35" w:rsidRPr="00563E34" w:rsidRDefault="001279FE" w:rsidP="008D25F2">
      <w:pPr>
        <w:spacing w:after="0" w:line="360" w:lineRule="auto"/>
        <w:ind w:firstLine="709"/>
        <w:jc w:val="both"/>
        <w:rPr>
          <w:rFonts w:ascii="Times New Roman" w:hAnsi="Times New Roman" w:cs="Times New Roman"/>
          <w:sz w:val="28"/>
          <w:szCs w:val="28"/>
        </w:rPr>
      </w:pPr>
      <w:r w:rsidRPr="00563E34">
        <w:rPr>
          <w:rFonts w:ascii="Times New Roman" w:hAnsi="Times New Roman" w:cs="Times New Roman"/>
          <w:sz w:val="28"/>
          <w:szCs w:val="28"/>
        </w:rPr>
        <w:t>Развивающий этап: участие в работе художественного или литературного кружка, посещение совместно с детьми художественных выставок и музеев. Участие в организации и проведении выставки детских работ. Использование словесных игр на развитие речевого творчества.</w:t>
      </w:r>
    </w:p>
    <w:sectPr w:rsidR="00416D35" w:rsidRPr="00563E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684" w:rsidRDefault="00380684" w:rsidP="00626CD9">
      <w:pPr>
        <w:spacing w:after="0" w:line="240" w:lineRule="auto"/>
      </w:pPr>
      <w:r>
        <w:separator/>
      </w:r>
    </w:p>
  </w:endnote>
  <w:endnote w:type="continuationSeparator" w:id="0">
    <w:p w:rsidR="00380684" w:rsidRDefault="00380684" w:rsidP="0062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684" w:rsidRDefault="00380684" w:rsidP="00626CD9">
      <w:pPr>
        <w:spacing w:after="0" w:line="240" w:lineRule="auto"/>
      </w:pPr>
      <w:r>
        <w:separator/>
      </w:r>
    </w:p>
  </w:footnote>
  <w:footnote w:type="continuationSeparator" w:id="0">
    <w:p w:rsidR="00380684" w:rsidRDefault="00380684" w:rsidP="00626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50299"/>
    <w:multiLevelType w:val="hybridMultilevel"/>
    <w:tmpl w:val="1862D2E2"/>
    <w:lvl w:ilvl="0" w:tplc="04190001">
      <w:start w:val="1"/>
      <w:numFmt w:val="bullet"/>
      <w:lvlText w:val=""/>
      <w:lvlJc w:val="left"/>
      <w:pPr>
        <w:ind w:left="1429" w:hanging="360"/>
      </w:pPr>
      <w:rPr>
        <w:rFonts w:ascii="Symbol" w:hAnsi="Symbol" w:hint="default"/>
      </w:rPr>
    </w:lvl>
    <w:lvl w:ilvl="1" w:tplc="E8E4009A">
      <w:numFmt w:val="bullet"/>
      <w:lvlText w:val=""/>
      <w:lvlJc w:val="left"/>
      <w:pPr>
        <w:ind w:left="2239" w:hanging="450"/>
      </w:pPr>
      <w:rPr>
        <w:rFonts w:ascii="Symbol" w:eastAsiaTheme="minorHAnsi" w:hAnsi="Symbol" w:cstheme="minorBidi" w:hint="default"/>
        <w:sz w:val="22"/>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B3368B"/>
    <w:multiLevelType w:val="hybridMultilevel"/>
    <w:tmpl w:val="4DD2D1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045472D"/>
    <w:multiLevelType w:val="hybridMultilevel"/>
    <w:tmpl w:val="9462FB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C8814EA"/>
    <w:multiLevelType w:val="hybridMultilevel"/>
    <w:tmpl w:val="010A2B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D0573F"/>
    <w:multiLevelType w:val="hybridMultilevel"/>
    <w:tmpl w:val="B5AC0192"/>
    <w:lvl w:ilvl="0" w:tplc="1324A9A6">
      <w:start w:val="1"/>
      <w:numFmt w:val="bullet"/>
      <w:lvlText w:val="-"/>
      <w:lvlJc w:val="left"/>
      <w:pPr>
        <w:ind w:left="1429"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6202113"/>
    <w:multiLevelType w:val="hybridMultilevel"/>
    <w:tmpl w:val="145EA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E86FBC"/>
    <w:multiLevelType w:val="hybridMultilevel"/>
    <w:tmpl w:val="F1C6E648"/>
    <w:lvl w:ilvl="0" w:tplc="72EC65E2">
      <w:numFmt w:val="bullet"/>
      <w:lvlText w:val=""/>
      <w:lvlJc w:val="left"/>
      <w:pPr>
        <w:ind w:left="1684" w:hanging="97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4FA5A59"/>
    <w:multiLevelType w:val="hybridMultilevel"/>
    <w:tmpl w:val="86FAA3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E53F0C"/>
    <w:multiLevelType w:val="hybridMultilevel"/>
    <w:tmpl w:val="E1D44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0"/>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04"/>
    <w:rsid w:val="00067AE0"/>
    <w:rsid w:val="000C5698"/>
    <w:rsid w:val="000E3095"/>
    <w:rsid w:val="001279FE"/>
    <w:rsid w:val="00127C1C"/>
    <w:rsid w:val="00133416"/>
    <w:rsid w:val="00167040"/>
    <w:rsid w:val="001A668A"/>
    <w:rsid w:val="00215462"/>
    <w:rsid w:val="002376D4"/>
    <w:rsid w:val="002932F0"/>
    <w:rsid w:val="002A74D2"/>
    <w:rsid w:val="00342D8D"/>
    <w:rsid w:val="00380684"/>
    <w:rsid w:val="0038672B"/>
    <w:rsid w:val="003A595F"/>
    <w:rsid w:val="00416D35"/>
    <w:rsid w:val="004C07A3"/>
    <w:rsid w:val="00563E34"/>
    <w:rsid w:val="00571225"/>
    <w:rsid w:val="00626CD9"/>
    <w:rsid w:val="006850FB"/>
    <w:rsid w:val="00695C6C"/>
    <w:rsid w:val="006F560E"/>
    <w:rsid w:val="007C4F0D"/>
    <w:rsid w:val="0080199E"/>
    <w:rsid w:val="00812626"/>
    <w:rsid w:val="008326FA"/>
    <w:rsid w:val="00883C46"/>
    <w:rsid w:val="008D25F2"/>
    <w:rsid w:val="00940D7C"/>
    <w:rsid w:val="00A20705"/>
    <w:rsid w:val="00A86330"/>
    <w:rsid w:val="00AA233A"/>
    <w:rsid w:val="00AE17C3"/>
    <w:rsid w:val="00AF4329"/>
    <w:rsid w:val="00C13D57"/>
    <w:rsid w:val="00C273BC"/>
    <w:rsid w:val="00C50091"/>
    <w:rsid w:val="00E55E35"/>
    <w:rsid w:val="00E625A9"/>
    <w:rsid w:val="00F44738"/>
    <w:rsid w:val="00FA7D66"/>
    <w:rsid w:val="00FC4B2A"/>
    <w:rsid w:val="00FE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25B0F-5B31-42BA-85E6-7A5BAF22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7C3"/>
    <w:pPr>
      <w:ind w:left="720"/>
      <w:contextualSpacing/>
    </w:pPr>
  </w:style>
  <w:style w:type="table" w:styleId="a4">
    <w:name w:val="Table Grid"/>
    <w:basedOn w:val="a1"/>
    <w:uiPriority w:val="59"/>
    <w:rsid w:val="0021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6C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6CD9"/>
  </w:style>
  <w:style w:type="paragraph" w:styleId="a7">
    <w:name w:val="footer"/>
    <w:basedOn w:val="a"/>
    <w:link w:val="a8"/>
    <w:uiPriority w:val="99"/>
    <w:unhideWhenUsed/>
    <w:rsid w:val="00626C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8864</Words>
  <Characters>50529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user101</cp:lastModifiedBy>
  <cp:revision>3</cp:revision>
  <dcterms:created xsi:type="dcterms:W3CDTF">2022-06-15T11:49:00Z</dcterms:created>
  <dcterms:modified xsi:type="dcterms:W3CDTF">2022-06-15T12:04:00Z</dcterms:modified>
</cp:coreProperties>
</file>