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2"/>
        <w:gridCol w:w="1138"/>
        <w:gridCol w:w="38"/>
        <w:gridCol w:w="4350"/>
        <w:gridCol w:w="94"/>
        <w:gridCol w:w="2228"/>
      </w:tblGrid>
      <w:tr w:rsidR="00E71CDC" w:rsidRPr="00DF5B73" w:rsidTr="007645EE">
        <w:trPr>
          <w:tblCellSpacing w:w="15" w:type="dxa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pPr>
              <w:jc w:val="center"/>
            </w:pPr>
            <w:r w:rsidRPr="00DF5B73">
              <w:rPr>
                <w:rStyle w:val="a5"/>
              </w:rPr>
              <w:t>Июль</w:t>
            </w:r>
            <w:r w:rsidRPr="00DF5B73">
              <w:br/>
            </w:r>
            <w:r w:rsidRPr="00DF5B73">
              <w:rPr>
                <w:b/>
              </w:rPr>
              <w:t>Тема 1 недели</w:t>
            </w:r>
            <w:r w:rsidRPr="00DF5B73">
              <w:t>:</w:t>
            </w:r>
            <w:r w:rsidRPr="00DF5B73">
              <w:rPr>
                <w:rStyle w:val="a5"/>
              </w:rPr>
              <w:t xml:space="preserve"> «Неделя</w:t>
            </w:r>
            <w:r>
              <w:rPr>
                <w:rStyle w:val="a5"/>
              </w:rPr>
              <w:t xml:space="preserve"> семьи"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CDC" w:rsidRPr="00DF5B73" w:rsidRDefault="00E71CDC" w:rsidP="007645EE"/>
          <w:p w:rsidR="00E71CDC" w:rsidRPr="00DF5B73" w:rsidRDefault="00E71CDC" w:rsidP="007645EE">
            <w:pPr>
              <w:jc w:val="center"/>
            </w:pP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«Подарки для любимых»</w:t>
            </w: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«Лучший подарок для мамы, папы…»</w:t>
            </w:r>
            <w:r w:rsidRPr="00DF5B73">
              <w:br/>
              <w:t>- Художественное творчество «Открытки для любимых».</w:t>
            </w:r>
            <w:r w:rsidRPr="00DF5B73">
              <w:br/>
              <w:t xml:space="preserve">- Игра - </w:t>
            </w:r>
            <w:proofErr w:type="spellStart"/>
            <w:r w:rsidRPr="00DF5B73">
              <w:t>тренинг«Как</w:t>
            </w:r>
            <w:proofErr w:type="spellEnd"/>
            <w:r w:rsidRPr="00DF5B73">
              <w:t xml:space="preserve"> дарить подарки».</w:t>
            </w:r>
            <w:r w:rsidRPr="00DF5B73">
              <w:br/>
              <w:t xml:space="preserve">- Чтение художественной литературы: </w:t>
            </w:r>
            <w:proofErr w:type="spellStart"/>
            <w:r w:rsidRPr="00DF5B73">
              <w:t>Е.Пермяк</w:t>
            </w:r>
            <w:proofErr w:type="spellEnd"/>
            <w:r w:rsidRPr="00DF5B73">
              <w:t xml:space="preserve"> «Как Маша стала большой».</w:t>
            </w:r>
            <w:r w:rsidRPr="00DF5B73">
              <w:br/>
              <w:t>- Сюжетно-ролевая игра «В магазин за подарками».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семьи»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«Дружная семья всем нужна».</w:t>
            </w:r>
            <w:r w:rsidRPr="00DF5B73">
              <w:br/>
              <w:t>- Проект «Генеалогическое древо семьи».</w:t>
            </w:r>
            <w:r w:rsidRPr="00DF5B73">
              <w:br/>
              <w:t>- Игра-викторина «Семейные радости».</w:t>
            </w:r>
            <w:r w:rsidRPr="00DF5B73">
              <w:br/>
              <w:t>- Выставка рисунков «Моя семья», «Семейные традиции».</w:t>
            </w:r>
            <w:r w:rsidRPr="00DF5B73">
              <w:br/>
              <w:t>- Развлечение «День рождение» (игра – дискотека, вручение подарков, праздничное чаепитие).</w:t>
            </w:r>
            <w:r w:rsidRPr="00DF5B73">
              <w:br/>
              <w:t>- Рисование «Ромашка – символ семьи».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«Мои обязанности»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Развивающая игра «Я не должен - я должен».</w:t>
            </w:r>
            <w:r w:rsidRPr="00DF5B73">
              <w:br/>
              <w:t>- Беседа «Как я помогаю дома и в детском саду», «Что я могу».</w:t>
            </w:r>
            <w:r w:rsidRPr="00DF5B73">
              <w:br/>
              <w:t>- Игра-тренинг «Играем по очереди».</w:t>
            </w:r>
            <w:r w:rsidRPr="00DF5B73">
              <w:br/>
              <w:t>- Сюжетно-ролевая игра «Семья - я помогаю маме».</w:t>
            </w:r>
            <w:r w:rsidRPr="00DF5B73">
              <w:br/>
              <w:t>- Настольная игра «Лото: мамины помощники».</w:t>
            </w:r>
            <w:r w:rsidRPr="00DF5B73">
              <w:br/>
              <w:t>- Беседа «Я выполняю поручение» - оценка выполненного действия.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«Работа мамы и папы»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«Кем работают мои мама и папа».</w:t>
            </w:r>
            <w:r w:rsidRPr="00DF5B73">
              <w:br/>
              <w:t>- Составление описательного рассказа по картинкам: «Профессии».</w:t>
            </w:r>
            <w:r w:rsidRPr="00DF5B73">
              <w:br/>
              <w:t>- Настольные игры: «Лото: профессии», «Лото: инструменты».</w:t>
            </w:r>
            <w:r w:rsidRPr="00DF5B73">
              <w:br/>
              <w:t>- Сюжетно-ролевые игры.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семейных традиций»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«Наши семейные увлечения».</w:t>
            </w:r>
            <w:r w:rsidRPr="00DF5B73">
              <w:br/>
              <w:t>- Ситуативный разговор «Нам нравится всей семьей…»</w:t>
            </w:r>
            <w:r w:rsidRPr="00DF5B73">
              <w:br/>
              <w:t>- Дидактическая игра «Вместе с мамой в магазин».</w:t>
            </w:r>
            <w:r w:rsidRPr="00DF5B73">
              <w:br/>
              <w:t>- Выставка «Рукоделье мам и бабушек»</w:t>
            </w:r>
            <w:r w:rsidRPr="00DF5B73">
              <w:br/>
              <w:t>- Конкурс семейных газет «Семейные традиции».</w:t>
            </w:r>
          </w:p>
          <w:p w:rsidR="00E71CDC" w:rsidRPr="00DF5B73" w:rsidRDefault="00E71CDC" w:rsidP="007645EE"/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pPr>
              <w:jc w:val="center"/>
            </w:pPr>
          </w:p>
        </w:tc>
        <w:tc>
          <w:tcPr>
            <w:tcW w:w="746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CDC" w:rsidRPr="00DF5B73" w:rsidRDefault="00E71CDC" w:rsidP="007645EE">
            <w:pPr>
              <w:jc w:val="center"/>
            </w:pPr>
            <w:r w:rsidRPr="00DF5B73">
              <w:rPr>
                <w:b/>
              </w:rPr>
              <w:t>Тема 2 недели</w:t>
            </w:r>
            <w:r w:rsidRPr="00DF5B73">
              <w:rPr>
                <w:rStyle w:val="a5"/>
              </w:rPr>
              <w:t xml:space="preserve"> «В гостях у сказки»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CDC" w:rsidRPr="00DF5B73" w:rsidRDefault="00E71CDC" w:rsidP="007645EE">
            <w:pPr>
              <w:jc w:val="center"/>
            </w:pP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lastRenderedPageBreak/>
              <w:t>«День сказок о животных»</w:t>
            </w:r>
            <w:r w:rsidRPr="00DF5B73">
              <w:br/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-Рассматривание иллюстраций к сказкам о животных.</w:t>
            </w:r>
            <w:r w:rsidRPr="00DF5B73">
              <w:br/>
              <w:t>- Развивающая игра «Скажи разными голосами».</w:t>
            </w:r>
            <w:r w:rsidRPr="00DF5B73">
              <w:br/>
              <w:t>- Чтение, обсуждение сказок о животных.</w:t>
            </w:r>
            <w:r w:rsidRPr="00DF5B73">
              <w:br/>
              <w:t>- Беседа «Чему учат сказки».</w:t>
            </w:r>
            <w:r w:rsidRPr="00DF5B73">
              <w:br/>
              <w:t>- Развивающая игра «Расскажи, какой по характеру».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русских народных сказок»</w:t>
            </w:r>
          </w:p>
        </w:tc>
        <w:tc>
          <w:tcPr>
            <w:tcW w:w="5839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Дидактическая игра “Узнай сказку по иллюстрации”, “Собери картинку”.</w:t>
            </w:r>
            <w:r w:rsidRPr="00DF5B73">
              <w:br/>
              <w:t>- Чтение, пересказ русских народных сказок.</w:t>
            </w:r>
            <w:r w:rsidRPr="00DF5B73">
              <w:br/>
              <w:t>- Прослушивание сказок в аудиозаписи.</w:t>
            </w:r>
            <w:r w:rsidRPr="00DF5B73">
              <w:br/>
              <w:t>- Театрализованная деятельность.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волшебных сказок»</w:t>
            </w:r>
          </w:p>
        </w:tc>
        <w:tc>
          <w:tcPr>
            <w:tcW w:w="58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«Сказочные маленькие человечки».</w:t>
            </w:r>
            <w:r w:rsidRPr="00DF5B73">
              <w:br/>
              <w:t>- Слушание детских песен из любимых сказок-мультфильмов.</w:t>
            </w:r>
            <w:r w:rsidRPr="00DF5B73">
              <w:br/>
              <w:t>- Развивающая игра «Волшебный мешочек».</w:t>
            </w:r>
            <w:r w:rsidRPr="00DF5B73">
              <w:br/>
              <w:t>- Отгадывание загадок «Из какой сказки – волшебный предмет».</w:t>
            </w:r>
            <w:r w:rsidRPr="00DF5B73">
              <w:br/>
              <w:t>- Игра малой подвижности «Найди предмет в группе».</w:t>
            </w:r>
            <w:r w:rsidRPr="00DF5B73">
              <w:br/>
              <w:t>- Игра-релаксация «На ковре самолете».</w:t>
            </w:r>
            <w:r w:rsidRPr="00DF5B73">
              <w:br/>
              <w:t>-Чтение волшебных сказок.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игрушек – герои сказок»</w:t>
            </w:r>
          </w:p>
        </w:tc>
        <w:tc>
          <w:tcPr>
            <w:tcW w:w="5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 xml:space="preserve">- Чтение сказки Т. </w:t>
            </w:r>
            <w:proofErr w:type="spellStart"/>
            <w:r w:rsidRPr="00DF5B73">
              <w:t>Маршаловой</w:t>
            </w:r>
            <w:proofErr w:type="spellEnd"/>
            <w:r w:rsidRPr="00DF5B73">
              <w:t xml:space="preserve"> «Старые игрушки».</w:t>
            </w:r>
            <w:r w:rsidRPr="00DF5B73">
              <w:br/>
              <w:t>- Рисование «Моя любимая игрушка».</w:t>
            </w:r>
            <w:r w:rsidRPr="00DF5B73">
              <w:br/>
              <w:t>- Сюжетно-ролевая игра «В магазине игрушек»</w:t>
            </w:r>
            <w:r w:rsidRPr="00DF5B73">
              <w:br/>
              <w:t>- Настольная игра «Из какой я сказки?».</w:t>
            </w:r>
            <w:r w:rsidRPr="00DF5B73">
              <w:br/>
              <w:t>- Составление описательного рассказа «Моя любимая игрушка – герой сказки».</w:t>
            </w:r>
            <w:r w:rsidRPr="00DF5B73">
              <w:br/>
              <w:t>- Изготовление атрибутов, масок для игры-драматизации.</w:t>
            </w:r>
            <w:r w:rsidRPr="00DF5B73">
              <w:br/>
              <w:t>- Отгадывание загадок на тему «Герои сказок».</w:t>
            </w:r>
            <w:r w:rsidRPr="00DF5B73">
              <w:br/>
              <w:t>- Словесная игра «Расскажи какой».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театра»</w:t>
            </w:r>
          </w:p>
        </w:tc>
        <w:tc>
          <w:tcPr>
            <w:tcW w:w="5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-Дидактическая игра «Мы идем в театр».</w:t>
            </w:r>
            <w:r w:rsidRPr="00DF5B73">
              <w:br/>
              <w:t xml:space="preserve">-Театр игрушек – сказка В. </w:t>
            </w:r>
            <w:proofErr w:type="spellStart"/>
            <w:r w:rsidRPr="00DF5B73">
              <w:t>Сутеева</w:t>
            </w:r>
            <w:proofErr w:type="spellEnd"/>
            <w:r w:rsidRPr="00DF5B73">
              <w:t xml:space="preserve"> «Под грибом».</w:t>
            </w:r>
            <w:r w:rsidRPr="00DF5B73">
              <w:br/>
              <w:t>- Инсценировка сказок.</w:t>
            </w:r>
            <w:r w:rsidRPr="00DF5B73">
              <w:br/>
              <w:t>- Беседа «Правила поведения в театре».</w:t>
            </w:r>
            <w:r w:rsidRPr="00DF5B73">
              <w:br/>
              <w:t>- Игра-тренинг «Сверток под сиденьем», «Незнакомец меня зовет».</w:t>
            </w:r>
            <w:r w:rsidRPr="00DF5B73">
              <w:br/>
              <w:t xml:space="preserve">- Показ </w:t>
            </w:r>
            <w:hyperlink r:id="rId4" w:history="1">
              <w:r w:rsidRPr="00DF5B73">
                <w:rPr>
                  <w:rStyle w:val="a4"/>
                  <w:color w:val="auto"/>
                </w:rPr>
                <w:t xml:space="preserve">настольного </w:t>
              </w:r>
              <w:proofErr w:type="spellStart"/>
              <w:r w:rsidRPr="00DF5B73">
                <w:rPr>
                  <w:rStyle w:val="a4"/>
                  <w:color w:val="auto"/>
                </w:rPr>
                <w:t>театра</w:t>
              </w:r>
            </w:hyperlink>
            <w:r w:rsidRPr="00DF5B73">
              <w:t>«Маша</w:t>
            </w:r>
            <w:proofErr w:type="spellEnd"/>
            <w:r w:rsidRPr="00DF5B73">
              <w:t xml:space="preserve"> и медведи».</w:t>
            </w:r>
            <w:r w:rsidRPr="00DF5B73">
              <w:br/>
              <w:t>- Выставка игрушек из разного вида театра.</w:t>
            </w:r>
          </w:p>
          <w:p w:rsidR="00E71CDC" w:rsidRPr="00DF5B73" w:rsidRDefault="00E71CDC" w:rsidP="007645EE"/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rHeight w:val="280"/>
          <w:tblCellSpacing w:w="15" w:type="dxa"/>
        </w:trPr>
        <w:tc>
          <w:tcPr>
            <w:tcW w:w="33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pPr>
              <w:jc w:val="center"/>
            </w:pPr>
          </w:p>
        </w:tc>
        <w:tc>
          <w:tcPr>
            <w:tcW w:w="58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CDC" w:rsidRPr="00DF5B73" w:rsidRDefault="00E71CDC" w:rsidP="007645EE">
            <w:pPr>
              <w:jc w:val="center"/>
            </w:pPr>
            <w:r w:rsidRPr="00DF5B73">
              <w:rPr>
                <w:b/>
              </w:rPr>
              <w:t>Тема 3 недели</w:t>
            </w:r>
            <w:r>
              <w:rPr>
                <w:b/>
              </w:rPr>
              <w:t xml:space="preserve"> </w:t>
            </w:r>
            <w:r w:rsidRPr="00DF5B73">
              <w:rPr>
                <w:b/>
                <w:bCs/>
              </w:rPr>
              <w:t>«Неделя творчества»</w:t>
            </w:r>
          </w:p>
        </w:tc>
        <w:tc>
          <w:tcPr>
            <w:tcW w:w="292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CDC" w:rsidRPr="00DF5B73" w:rsidRDefault="00E71CDC" w:rsidP="007645EE">
            <w:pPr>
              <w:jc w:val="center"/>
            </w:pP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CDC" w:rsidRPr="00DF5B73" w:rsidRDefault="00E71CDC" w:rsidP="007645EE">
            <w:pPr>
              <w:jc w:val="center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CDC" w:rsidRPr="00DF5B73" w:rsidRDefault="00E71CDC" w:rsidP="007645EE">
            <w:pPr>
              <w:jc w:val="center"/>
            </w:pP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71CDC" w:rsidRPr="00DF5B73" w:rsidRDefault="00E71CDC" w:rsidP="007645EE">
            <w:pPr>
              <w:jc w:val="center"/>
            </w:pP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живописи»</w:t>
            </w:r>
          </w:p>
        </w:tc>
        <w:tc>
          <w:tcPr>
            <w:tcW w:w="5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Рисование с использованием различного материала.</w:t>
            </w:r>
            <w:r w:rsidRPr="00DF5B73">
              <w:br/>
              <w:t xml:space="preserve">- Рассматривание летних пейзажей </w:t>
            </w:r>
            <w:proofErr w:type="spellStart"/>
            <w:r w:rsidRPr="00DF5B73">
              <w:t>Ромадин</w:t>
            </w:r>
            <w:proofErr w:type="spellEnd"/>
            <w:r w:rsidRPr="00DF5B73">
              <w:t>, Левитан, Куинджи.</w:t>
            </w:r>
            <w:r w:rsidRPr="00DF5B73">
              <w:br/>
              <w:t>- Рисование: «Теплый солнечный денек».</w:t>
            </w:r>
            <w:r w:rsidRPr="00DF5B73">
              <w:br/>
              <w:t>- Беседа «Великие живописцы».</w:t>
            </w:r>
            <w:r w:rsidRPr="00DF5B73">
              <w:br/>
              <w:t>- Конкурс рисунков, нарисованных нетрадиционными способами «Улыбки лета».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литературы»</w:t>
            </w:r>
          </w:p>
        </w:tc>
        <w:tc>
          <w:tcPr>
            <w:tcW w:w="5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«Кто пишет рассказы».</w:t>
            </w:r>
            <w:r w:rsidRPr="00DF5B73">
              <w:br/>
              <w:t>- Создание рукописной книги.</w:t>
            </w:r>
            <w:r w:rsidRPr="00DF5B73">
              <w:br/>
              <w:t>- Рисование иллюстраций к рукописной книге.</w:t>
            </w:r>
            <w:r w:rsidRPr="00DF5B73">
              <w:br/>
              <w:t>- Знакомство со знаменитыми писателями.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музыки и танца»</w:t>
            </w:r>
          </w:p>
        </w:tc>
        <w:tc>
          <w:tcPr>
            <w:tcW w:w="5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Музыкальное путешествие «Мелодии друзей».</w:t>
            </w:r>
            <w:r w:rsidRPr="00DF5B73">
              <w:br/>
              <w:t>- Танцевальные игры: «Делай так», «Не делай так».</w:t>
            </w:r>
            <w:r w:rsidRPr="00DF5B73">
              <w:br/>
              <w:t>- Сочинение сказки «Путешествие веселой нотки».</w:t>
            </w:r>
            <w:r w:rsidRPr="00DF5B73">
              <w:br/>
              <w:t>- Импровизация - игра на детских музыкальных инструментах.</w:t>
            </w:r>
            <w:r w:rsidRPr="00DF5B73">
              <w:br/>
              <w:t>- Слушание русских народных мелодий, классической музыки.</w:t>
            </w:r>
            <w:r w:rsidRPr="00DF5B73">
              <w:br/>
              <w:t>- Танцевальная импровизация.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песни»</w:t>
            </w:r>
          </w:p>
        </w:tc>
        <w:tc>
          <w:tcPr>
            <w:tcW w:w="58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Слушание, пение знакомых детских песен.</w:t>
            </w:r>
            <w:r w:rsidRPr="00DF5B73">
              <w:br/>
              <w:t>- Беседа «Кто придумывает песни».</w:t>
            </w:r>
            <w:r w:rsidRPr="00DF5B73">
              <w:br/>
              <w:t>- Сюжетно-ролевая игра «Концерт».</w:t>
            </w:r>
            <w:r w:rsidRPr="00DF5B73">
              <w:br/>
              <w:t>- Детское творчество «Пропоем знакомое стихотворение».</w:t>
            </w:r>
          </w:p>
        </w:tc>
        <w:tc>
          <w:tcPr>
            <w:tcW w:w="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CDC" w:rsidRPr="00DF5B73" w:rsidRDefault="00E71CDC" w:rsidP="007645EE"/>
        </w:tc>
        <w:tc>
          <w:tcPr>
            <w:tcW w:w="2824" w:type="dxa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талантов»</w:t>
            </w:r>
          </w:p>
        </w:tc>
        <w:tc>
          <w:tcPr>
            <w:tcW w:w="5839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«У каждого есть талант».</w:t>
            </w:r>
            <w:r w:rsidRPr="00DF5B73">
              <w:br/>
              <w:t>- Развивающая игра «Сочиняем сказку».</w:t>
            </w:r>
            <w:r w:rsidRPr="00DF5B73">
              <w:br/>
              <w:t>- Показ фокусов.</w:t>
            </w:r>
            <w:r w:rsidRPr="00DF5B73">
              <w:br/>
              <w:t>- Сюжетно-ролевая игра: «Цирк».</w:t>
            </w:r>
            <w:r w:rsidRPr="00DF5B73">
              <w:br/>
              <w:t>- Конкурс на самую смешную фигуру.</w:t>
            </w:r>
            <w:r w:rsidRPr="00DF5B73">
              <w:br/>
              <w:t>- Детское творчество – сочиняем небылицы.</w:t>
            </w:r>
            <w:r w:rsidRPr="00DF5B73">
              <w:br/>
              <w:t xml:space="preserve">- Рисование придуманных сказочных героев.  </w:t>
            </w:r>
          </w:p>
          <w:p w:rsidR="00E71CDC" w:rsidRPr="00DF5B73" w:rsidRDefault="00E71CDC" w:rsidP="007645EE"/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9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pPr>
              <w:jc w:val="center"/>
              <w:rPr>
                <w:b/>
              </w:rPr>
            </w:pPr>
            <w:r w:rsidRPr="00DF5B73">
              <w:rPr>
                <w:b/>
              </w:rPr>
              <w:t>Тема 4 недели</w:t>
            </w:r>
            <w:r w:rsidRPr="00DF5B73">
              <w:rPr>
                <w:rStyle w:val="a5"/>
                <w:b w:val="0"/>
              </w:rPr>
              <w:t xml:space="preserve"> </w:t>
            </w:r>
            <w:r w:rsidRPr="00DF5B73">
              <w:rPr>
                <w:rStyle w:val="a5"/>
              </w:rPr>
              <w:t>«Неделя интересных дел»</w:t>
            </w:r>
          </w:p>
        </w:tc>
        <w:tc>
          <w:tcPr>
            <w:tcW w:w="2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71CDC" w:rsidRPr="00DF5B73" w:rsidRDefault="00E71CDC" w:rsidP="007645EE">
            <w:pPr>
              <w:jc w:val="center"/>
              <w:rPr>
                <w:b/>
              </w:rPr>
            </w:pP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опытов и экспериментов»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Беседы: «Кто такие ученые», «Правила безопасности при проведении экспериментов».</w:t>
            </w:r>
            <w:r w:rsidRPr="00DF5B73">
              <w:br/>
              <w:t xml:space="preserve">- Игровое упражнение «Как правильно </w:t>
            </w:r>
            <w:r w:rsidRPr="00DF5B73">
              <w:lastRenderedPageBreak/>
              <w:t>пользоваться лупой».</w:t>
            </w:r>
            <w:r w:rsidRPr="00DF5B73">
              <w:br/>
              <w:t>- Экспериментирование с предметами из различных материалов.</w:t>
            </w:r>
            <w:r w:rsidRPr="00DF5B73">
              <w:br/>
              <w:t>– Исследование «Рассматриваем через микроскоп и сравниваем».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lastRenderedPageBreak/>
              <w:t>«День любимых игр»</w:t>
            </w:r>
          </w:p>
        </w:tc>
        <w:tc>
          <w:tcPr>
            <w:tcW w:w="583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«Моя любимая игра», «Правила игры с друзьями, чтобы играть было весело».</w:t>
            </w:r>
            <w:r w:rsidRPr="00DF5B73">
              <w:br/>
              <w:t>- Игры в любимые дидактические, сюжетно-ролевые, подвижные, театрализованные игры.</w:t>
            </w:r>
            <w:r w:rsidRPr="00DF5B73">
              <w:br/>
              <w:t>- Сюжетно-ролевая игра «Детский мир».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чистоты»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Беседа о чистоте.</w:t>
            </w:r>
            <w:r w:rsidRPr="00DF5B73">
              <w:br/>
              <w:t>- Игра-тренинг «Моем руки».</w:t>
            </w:r>
            <w:r w:rsidRPr="00DF5B73">
              <w:br/>
              <w:t>- Чтение «</w:t>
            </w:r>
            <w:proofErr w:type="spellStart"/>
            <w:r w:rsidRPr="00DF5B73">
              <w:t>Мойдодыр</w:t>
            </w:r>
            <w:proofErr w:type="spellEnd"/>
            <w:r w:rsidRPr="00DF5B73">
              <w:t>», «</w:t>
            </w:r>
            <w:proofErr w:type="spellStart"/>
            <w:r w:rsidRPr="00DF5B73">
              <w:t>Федорино</w:t>
            </w:r>
            <w:proofErr w:type="spellEnd"/>
            <w:r w:rsidRPr="00DF5B73">
              <w:t xml:space="preserve"> горе».</w:t>
            </w:r>
            <w:r w:rsidRPr="00DF5B73">
              <w:br/>
              <w:t>- Пальчиковая игра «Что же деткам пригодится, чтобы начисто умыться», - Дидактическая игра «Что такое хорошо и что такое плохо».</w:t>
            </w:r>
            <w:r w:rsidRPr="00DF5B73">
              <w:br/>
              <w:t>- Трудовые поручения «Постираем кукольное белье».</w:t>
            </w:r>
            <w:r w:rsidRPr="00DF5B73">
              <w:br/>
              <w:t>- Экспериментирование «Сколько времени понадобится, чтобы хорошо помыть руки».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добрых дел»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Чтение, рассматривание иллюстрации к книге В. Маяковского «Что такое хорошо и что такое плохо».</w:t>
            </w:r>
            <w:r w:rsidRPr="00DF5B73">
              <w:br/>
              <w:t>- Копилка добрых дел.</w:t>
            </w:r>
            <w:r w:rsidRPr="00DF5B73">
              <w:br/>
              <w:t>- Беседа «О хороших и плохих поступках».</w:t>
            </w:r>
            <w:r w:rsidRPr="00DF5B73">
              <w:br/>
              <w:t>- Обсуждение правила: «Не перенимай дурных поступков, старайся сам подать хороший пример другим».</w:t>
            </w:r>
            <w:r w:rsidRPr="00DF5B73">
              <w:br/>
              <w:t>- Оказание помощи друзьям, взрослым, малышам.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  <w:tr w:rsidR="00E71CDC" w:rsidRPr="00DF5B73" w:rsidTr="007645EE">
        <w:trPr>
          <w:tblCellSpacing w:w="15" w:type="dxa"/>
        </w:trPr>
        <w:tc>
          <w:tcPr>
            <w:tcW w:w="335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«День шуток»</w:t>
            </w:r>
          </w:p>
        </w:tc>
        <w:tc>
          <w:tcPr>
            <w:tcW w:w="5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1CDC" w:rsidRPr="00DF5B73" w:rsidRDefault="00E71CDC" w:rsidP="007645EE">
            <w:r w:rsidRPr="00DF5B73">
              <w:t>- Игра-развлечение «Жмурки».</w:t>
            </w:r>
            <w:r w:rsidRPr="00DF5B73">
              <w:br/>
              <w:t>- Конкурс «Самая смешная рожица».</w:t>
            </w:r>
            <w:r w:rsidRPr="00DF5B73">
              <w:br/>
              <w:t>- Игра-</w:t>
            </w:r>
            <w:proofErr w:type="spellStart"/>
            <w:r w:rsidRPr="00DF5B73">
              <w:t>ряжение</w:t>
            </w:r>
            <w:proofErr w:type="spellEnd"/>
            <w:r w:rsidRPr="00DF5B73">
              <w:t xml:space="preserve"> «Чучело-огородное».</w:t>
            </w:r>
            <w:r w:rsidRPr="00DF5B73">
              <w:br/>
              <w:t>- Рисование «Неведомая зверюшка».</w:t>
            </w:r>
            <w:r w:rsidRPr="00DF5B73">
              <w:br/>
              <w:t>- Сюжетно-ролевая игра «Цирк: выступают клоуны».</w:t>
            </w:r>
            <w:r w:rsidRPr="00DF5B73">
              <w:br/>
              <w:t>- Беседа «Все любят «Ералаш», рассказывание историй из «Ералаша».</w:t>
            </w:r>
          </w:p>
        </w:tc>
        <w:tc>
          <w:tcPr>
            <w:tcW w:w="2924" w:type="dxa"/>
            <w:gridSpan w:val="2"/>
            <w:tcBorders>
              <w:bottom w:val="single" w:sz="4" w:space="0" w:color="auto"/>
            </w:tcBorders>
          </w:tcPr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E71CDC" w:rsidRPr="00DF5B73" w:rsidRDefault="00E71CDC" w:rsidP="007645EE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DF5B73">
              <w:rPr>
                <w:rFonts w:ascii="Times New Roman" w:hAnsi="Times New Roman"/>
                <w:sz w:val="24"/>
                <w:szCs w:val="24"/>
              </w:rPr>
              <w:t>Узкие специалисты</w:t>
            </w:r>
          </w:p>
        </w:tc>
      </w:tr>
    </w:tbl>
    <w:p w:rsidR="00E71CDC" w:rsidRPr="00DF5B73" w:rsidRDefault="00E71CDC" w:rsidP="00E71CDC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F95D46" w:rsidRDefault="00F95D46">
      <w:bookmarkStart w:id="0" w:name="_GoBack"/>
      <w:bookmarkEnd w:id="0"/>
    </w:p>
    <w:sectPr w:rsidR="00F9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52E"/>
    <w:rsid w:val="0055652E"/>
    <w:rsid w:val="00E71CDC"/>
    <w:rsid w:val="00F9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702AE0-83DF-4C55-B8D9-96A6D9C9B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C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uiPriority w:val="99"/>
    <w:unhideWhenUsed/>
    <w:rsid w:val="00E71CDC"/>
    <w:rPr>
      <w:color w:val="0000FF"/>
      <w:u w:val="single"/>
    </w:rPr>
  </w:style>
  <w:style w:type="paragraph" w:customStyle="1" w:styleId="3">
    <w:name w:val="Без интервала3"/>
    <w:rsid w:val="00E71CDC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Strong"/>
    <w:uiPriority w:val="22"/>
    <w:qFormat/>
    <w:rsid w:val="00E71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lanetadetstva.net/info/nastolnyj-teatr-svoimi-ruka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5538</Characters>
  <Application>Microsoft Office Word</Application>
  <DocSecurity>0</DocSecurity>
  <Lines>46</Lines>
  <Paragraphs>12</Paragraphs>
  <ScaleCrop>false</ScaleCrop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Norbel</dc:creator>
  <cp:keywords/>
  <dc:description/>
  <cp:lastModifiedBy>Norbel</cp:lastModifiedBy>
  <cp:revision>2</cp:revision>
  <dcterms:created xsi:type="dcterms:W3CDTF">2022-06-29T05:38:00Z</dcterms:created>
  <dcterms:modified xsi:type="dcterms:W3CDTF">2022-06-29T05:38:00Z</dcterms:modified>
</cp:coreProperties>
</file>