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85" w:rsidRDefault="005B4685" w:rsidP="005B4685">
      <w:pPr>
        <w:spacing w:before="101" w:after="101" w:line="203" w:lineRule="atLeast"/>
        <w:ind w:left="101" w:right="101"/>
        <w:jc w:val="right"/>
        <w:textAlignment w:val="baseline"/>
        <w:outlineLvl w:val="0"/>
        <w:rPr>
          <w:rFonts w:ascii="Arial" w:eastAsia="Times New Roman" w:hAnsi="Arial" w:cs="Arial"/>
          <w:b/>
          <w:bCs/>
          <w:color w:val="C00000"/>
          <w:kern w:val="36"/>
          <w:sz w:val="24"/>
          <w:szCs w:val="24"/>
          <w:lang w:eastAsia="ru-RU"/>
        </w:rPr>
      </w:pPr>
      <w:r w:rsidRPr="005B4685">
        <w:rPr>
          <w:rFonts w:ascii="Arial" w:eastAsia="Times New Roman" w:hAnsi="Arial" w:cs="Arial"/>
          <w:b/>
          <w:bCs/>
          <w:color w:val="C00000"/>
          <w:kern w:val="36"/>
          <w:sz w:val="24"/>
          <w:szCs w:val="24"/>
          <w:lang w:eastAsia="ru-RU"/>
        </w:rPr>
        <w:t>Консультация для родителей</w:t>
      </w:r>
    </w:p>
    <w:p w:rsidR="005B4685" w:rsidRPr="005B4685" w:rsidRDefault="005B4685" w:rsidP="005B4685">
      <w:pPr>
        <w:spacing w:before="101" w:after="101" w:line="203" w:lineRule="atLeast"/>
        <w:ind w:left="101" w:right="101"/>
        <w:jc w:val="right"/>
        <w:textAlignment w:val="baseline"/>
        <w:outlineLvl w:val="0"/>
        <w:rPr>
          <w:rFonts w:ascii="Arial" w:eastAsia="Times New Roman" w:hAnsi="Arial" w:cs="Arial"/>
          <w:b/>
          <w:bCs/>
          <w:color w:val="C00000"/>
          <w:kern w:val="36"/>
          <w:sz w:val="24"/>
          <w:szCs w:val="24"/>
          <w:lang w:eastAsia="ru-RU"/>
        </w:rPr>
      </w:pPr>
    </w:p>
    <w:p w:rsidR="005B4685" w:rsidRPr="005B4685" w:rsidRDefault="005B4685" w:rsidP="005B4685">
      <w:pPr>
        <w:spacing w:before="101" w:after="101" w:line="203" w:lineRule="atLeast"/>
        <w:ind w:left="101" w:right="101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0000"/>
          <w:kern w:val="36"/>
          <w:sz w:val="44"/>
          <w:szCs w:val="44"/>
          <w:lang w:eastAsia="ru-RU"/>
        </w:rPr>
      </w:pPr>
      <w:r w:rsidRPr="005B4685">
        <w:rPr>
          <w:rFonts w:ascii="Arial" w:eastAsia="Times New Roman" w:hAnsi="Arial" w:cs="Arial"/>
          <w:b/>
          <w:bCs/>
          <w:color w:val="FF0000"/>
          <w:kern w:val="36"/>
          <w:sz w:val="44"/>
          <w:szCs w:val="44"/>
          <w:lang w:eastAsia="ru-RU"/>
        </w:rPr>
        <w:t>"Читайте детям сказки"</w:t>
      </w:r>
    </w:p>
    <w:p w:rsidR="005B4685" w:rsidRDefault="005B4685" w:rsidP="005B4685">
      <w:pPr>
        <w:pStyle w:val="a5"/>
        <w:shd w:val="clear" w:color="auto" w:fill="FFFFFF"/>
        <w:spacing w:before="101" w:beforeAutospacing="0" w:after="122" w:afterAutospacing="0" w:line="183" w:lineRule="atLeast"/>
        <w:jc w:val="center"/>
        <w:rPr>
          <w:rFonts w:ascii="Comic Sans MS" w:hAnsi="Comic Sans MS" w:cs="Tahoma"/>
          <w:color w:val="0000CD"/>
          <w:sz w:val="32"/>
          <w:szCs w:val="32"/>
        </w:rPr>
      </w:pPr>
      <w:r w:rsidRPr="005B4685">
        <w:rPr>
          <w:rFonts w:ascii="Comic Sans MS" w:hAnsi="Comic Sans MS" w:cs="Tahoma"/>
          <w:color w:val="0000CD"/>
          <w:sz w:val="32"/>
          <w:szCs w:val="32"/>
        </w:rPr>
        <w:t xml:space="preserve">Произнесите эти волшебные слова: «Почитаем сказку….», и ребенок тут же подбежит к вам </w:t>
      </w:r>
    </w:p>
    <w:p w:rsidR="005B4685" w:rsidRPr="005B4685" w:rsidRDefault="005B4685" w:rsidP="005B4685">
      <w:pPr>
        <w:pStyle w:val="a5"/>
        <w:shd w:val="clear" w:color="auto" w:fill="FFFFFF"/>
        <w:spacing w:before="101" w:beforeAutospacing="0" w:after="122" w:afterAutospacing="0" w:line="183" w:lineRule="atLeast"/>
        <w:jc w:val="center"/>
        <w:rPr>
          <w:rFonts w:ascii="Tahoma" w:hAnsi="Tahoma" w:cs="Tahoma"/>
          <w:color w:val="111111"/>
          <w:sz w:val="32"/>
          <w:szCs w:val="32"/>
        </w:rPr>
      </w:pPr>
      <w:r w:rsidRPr="005B4685">
        <w:rPr>
          <w:rFonts w:ascii="Comic Sans MS" w:hAnsi="Comic Sans MS" w:cs="Tahoma"/>
          <w:color w:val="0000CD"/>
          <w:sz w:val="32"/>
          <w:szCs w:val="32"/>
        </w:rPr>
        <w:t>и приготовится слушать Вас.</w:t>
      </w:r>
    </w:p>
    <w:p w:rsidR="005B4685" w:rsidRPr="005B4685" w:rsidRDefault="005B4685" w:rsidP="005B4685">
      <w:pPr>
        <w:spacing w:before="101" w:after="101" w:line="203" w:lineRule="atLeast"/>
        <w:ind w:left="101" w:right="101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</w:p>
    <w:p w:rsidR="005B4685" w:rsidRPr="005B4685" w:rsidRDefault="00444FF7" w:rsidP="00444FF7">
      <w:pPr>
        <w:spacing w:before="100" w:beforeAutospacing="1" w:after="100" w:afterAutospacing="1" w:line="240" w:lineRule="auto"/>
        <w:ind w:firstLine="709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111760</wp:posOffset>
            </wp:positionV>
            <wp:extent cx="3186430" cy="2008505"/>
            <wp:effectExtent l="19050" t="0" r="0" b="0"/>
            <wp:wrapTight wrapText="bothSides">
              <wp:wrapPolygon edited="0">
                <wp:start x="-129" y="0"/>
                <wp:lineTo x="-129" y="21306"/>
                <wp:lineTo x="21566" y="21306"/>
                <wp:lineTo x="21566" y="0"/>
                <wp:lineTo x="-129" y="0"/>
              </wp:wrapPolygon>
            </wp:wrapTight>
            <wp:docPr id="9" name="Рисунок 9" descr="http://nashi-malyshki.ru/wp-content/uploads/2016/03/%D1%81%D0%BE%D1%87%D0%B8%D0%BD%D1%8F%D0%B5%D0%BC-%D1%81%D0%BA%D0%B0%D0%B7%D0%BA%D0%B8-%D1%81%D0%B0%D0%BC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ashi-malyshki.ru/wp-content/uploads/2016/03/%D1%81%D0%BE%D1%87%D0%B8%D0%BD%D1%8F%D0%B5%D0%BC-%D1%81%D0%BA%D0%B0%D0%B7%D0%BA%D0%B8-%D1%81%D0%B0%D0%BC%D0%B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200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685"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Сказка – одна из произведений искусства слова, которые слышит ребенок в раннем детстве.</w:t>
      </w:r>
    </w:p>
    <w:p w:rsidR="005B4685" w:rsidRDefault="005B4685" w:rsidP="005B4685">
      <w:pPr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Сказка воспитывает в детях лучшие черты характера. Она помогает впервые годы жизни разобраться в таких сложных вопросах, как взаимоотношения людей, помогает оценить их поступки, вызывает либо сочувствие, либо осуждение.</w:t>
      </w:r>
    </w:p>
    <w:p w:rsidR="005B4685" w:rsidRPr="005B4685" w:rsidRDefault="00745E17" w:rsidP="005B4685">
      <w:pPr>
        <w:pStyle w:val="a5"/>
        <w:shd w:val="clear" w:color="auto" w:fill="FFFFFF"/>
        <w:spacing w:before="101" w:beforeAutospacing="0" w:after="122" w:afterAutospacing="0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1706880</wp:posOffset>
            </wp:positionV>
            <wp:extent cx="3268345" cy="2279015"/>
            <wp:effectExtent l="19050" t="0" r="8255" b="0"/>
            <wp:wrapTight wrapText="bothSides">
              <wp:wrapPolygon edited="0">
                <wp:start x="-126" y="0"/>
                <wp:lineTo x="-126" y="21486"/>
                <wp:lineTo x="21655" y="21486"/>
                <wp:lineTo x="21655" y="0"/>
                <wp:lineTo x="-126" y="0"/>
              </wp:wrapPolygon>
            </wp:wrapTight>
            <wp:docPr id="34" name="Рисунок 34" descr="http://www.artchild.com.ua/wp-content/gallery/pushkinas/lukomori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tchild.com.ua/wp-content/gallery/pushkinas/lukomorief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685" w:rsidRPr="005B4685">
        <w:rPr>
          <w:rFonts w:ascii="Arial" w:hAnsi="Arial" w:cs="Arial"/>
          <w:sz w:val="32"/>
          <w:szCs w:val="32"/>
        </w:rPr>
        <w:t>В каждой сказке своя мораль, каждая освещает какую-то новую ситуацию</w:t>
      </w:r>
      <w:proofErr w:type="gramStart"/>
      <w:r w:rsidR="005B4685" w:rsidRPr="005B4685">
        <w:rPr>
          <w:rFonts w:ascii="Arial" w:hAnsi="Arial" w:cs="Arial"/>
          <w:sz w:val="32"/>
          <w:szCs w:val="32"/>
        </w:rPr>
        <w:t xml:space="preserve"> ,</w:t>
      </w:r>
      <w:proofErr w:type="gramEnd"/>
      <w:r w:rsidR="005B4685" w:rsidRPr="005B4685">
        <w:rPr>
          <w:rFonts w:ascii="Arial" w:hAnsi="Arial" w:cs="Arial"/>
          <w:sz w:val="32"/>
          <w:szCs w:val="32"/>
        </w:rPr>
        <w:t xml:space="preserve"> с которой подрастающему человечку придется столкнуться в реальной жизни. Просто задавайте ребенку вопросы и вместе ищите ответ. Можно поиграть в игру «Полезные сказочные советы». Берете какую-то сказку, и — кто больше советов найдет? Берете какой-то полезный совет, и кто больше сказок назовет, где он встречается?</w:t>
      </w:r>
    </w:p>
    <w:p w:rsidR="005B4685" w:rsidRPr="005B4685" w:rsidRDefault="005B4685" w:rsidP="005B4685">
      <w:pPr>
        <w:pStyle w:val="a5"/>
        <w:shd w:val="clear" w:color="auto" w:fill="FFFFFF"/>
        <w:spacing w:before="101" w:beforeAutospacing="0" w:after="122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B4685">
        <w:rPr>
          <w:rFonts w:ascii="Arial" w:hAnsi="Arial" w:cs="Arial"/>
          <w:sz w:val="32"/>
          <w:szCs w:val="32"/>
        </w:rPr>
        <w:t> Читать сказку нужно так, чтобы ребенок сопереживал поступкам героев, с восторгом воспринимал добро и всей душой противился злу.</w:t>
      </w:r>
    </w:p>
    <w:p w:rsidR="005B4685" w:rsidRPr="005B4685" w:rsidRDefault="005B4685" w:rsidP="005B4685">
      <w:pPr>
        <w:pStyle w:val="a5"/>
        <w:shd w:val="clear" w:color="auto" w:fill="FFFFFF"/>
        <w:spacing w:before="101" w:beforeAutospacing="0" w:after="122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B4685">
        <w:rPr>
          <w:rFonts w:ascii="Arial" w:hAnsi="Arial" w:cs="Arial"/>
          <w:sz w:val="32"/>
          <w:szCs w:val="32"/>
        </w:rPr>
        <w:t xml:space="preserve">Сказка помогает формировать речь ребенка, его эмоциональную жизнь, воспитывает умение </w:t>
      </w:r>
      <w:r w:rsidRPr="005B4685">
        <w:rPr>
          <w:rFonts w:ascii="Arial" w:hAnsi="Arial" w:cs="Arial"/>
          <w:sz w:val="32"/>
          <w:szCs w:val="32"/>
        </w:rPr>
        <w:lastRenderedPageBreak/>
        <w:t>удивляться разнообразию мира, развивает воображение и фантазию. Мудрость, заложенная в сказках, воспитывает у детей уважительное отношение к окружающим людям.</w:t>
      </w:r>
    </w:p>
    <w:p w:rsidR="005B4685" w:rsidRPr="005B4685" w:rsidRDefault="005B4685" w:rsidP="005B4685">
      <w:pPr>
        <w:pStyle w:val="a5"/>
        <w:shd w:val="clear" w:color="auto" w:fill="FFFFFF"/>
        <w:spacing w:before="101" w:beforeAutospacing="0" w:after="122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B4685">
        <w:rPr>
          <w:rFonts w:ascii="Arial" w:hAnsi="Arial" w:cs="Arial"/>
          <w:sz w:val="32"/>
          <w:szCs w:val="32"/>
        </w:rPr>
        <w:t>Если рядом Сказка, то ребенок стремится стать лучше, учится понимать и любить все живое, познает окружающий мир, пробует сочинять свои собственные сказки, знакомится с трудными правилами и понятиями, съедает «волшебное лекарство», с радостью и без капризов укладывается спать.</w:t>
      </w:r>
      <w:r w:rsidR="00444FF7" w:rsidRPr="00444FF7">
        <w:t xml:space="preserve"> </w:t>
      </w:r>
    </w:p>
    <w:p w:rsidR="005B4685" w:rsidRPr="005B4685" w:rsidRDefault="00745E17" w:rsidP="005B4685">
      <w:pPr>
        <w:pStyle w:val="a5"/>
        <w:shd w:val="clear" w:color="auto" w:fill="FFFFFF"/>
        <w:spacing w:before="101" w:beforeAutospacing="0" w:after="122" w:afterAutospacing="0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172085</wp:posOffset>
            </wp:positionV>
            <wp:extent cx="2244725" cy="3116580"/>
            <wp:effectExtent l="19050" t="0" r="3175" b="0"/>
            <wp:wrapTight wrapText="bothSides">
              <wp:wrapPolygon edited="0">
                <wp:start x="-183" y="0"/>
                <wp:lineTo x="-183" y="21521"/>
                <wp:lineTo x="21631" y="21521"/>
                <wp:lineTo x="21631" y="0"/>
                <wp:lineTo x="-183" y="0"/>
              </wp:wrapPolygon>
            </wp:wrapTight>
            <wp:docPr id="12" name="Рисунок 12" descr="http://img0.liveinternet.ru/images/attach/c/10/109/801/109801120_969008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0.liveinternet.ru/images/attach/c/10/109/801/109801120_9690088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311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685" w:rsidRPr="005B4685">
        <w:rPr>
          <w:rFonts w:ascii="Arial" w:hAnsi="Arial" w:cs="Arial"/>
          <w:sz w:val="32"/>
          <w:szCs w:val="32"/>
        </w:rPr>
        <w:t> Дети очень любят слушать сказки, расширяющие их познания и кругозор, показывающие, что помимо реального существует и волшебный мир. Именно через сказки, обращенные к сердцу, ребенок получает глубокие знания о человеке, его проблемах и способах их решения. Вспомним, как в реальной жизни люди сталкиваются с добром и злом. Форма воспитания этих понятий для взрослого не является образной. Детям необходима игра воображения. Детское понятие о добре предстает в сказке в виде богатыря, рыцаря, принца, воплощающего силу и храбрость, доброй волшебницы или феи, которые всегда могут прийти на помощь. В сказках</w:t>
      </w:r>
      <w:r w:rsidR="005B4685">
        <w:rPr>
          <w:rFonts w:ascii="Arial" w:hAnsi="Arial" w:cs="Arial"/>
          <w:sz w:val="32"/>
          <w:szCs w:val="32"/>
        </w:rPr>
        <w:t xml:space="preserve"> повествуется о чувствах героев</w:t>
      </w:r>
      <w:r w:rsidR="00444FF7">
        <w:rPr>
          <w:rFonts w:ascii="Arial" w:hAnsi="Arial" w:cs="Arial"/>
          <w:sz w:val="32"/>
          <w:szCs w:val="32"/>
        </w:rPr>
        <w:t>, а не о внешних событиях</w:t>
      </w:r>
      <w:r w:rsidR="005B4685" w:rsidRPr="005B4685">
        <w:rPr>
          <w:rFonts w:ascii="Arial" w:hAnsi="Arial" w:cs="Arial"/>
          <w:sz w:val="32"/>
          <w:szCs w:val="32"/>
        </w:rPr>
        <w:t>, и разворачивающееся в них действо часто противоречит обычной реальности. Ребенок, услышав и представив сказочные образы, легко учится понимать внутренний мир героев, сопереживать им, верить в силы добра, обретает уверенность в себе</w:t>
      </w:r>
    </w:p>
    <w:p w:rsidR="005B4685" w:rsidRPr="005B4685" w:rsidRDefault="005B4685" w:rsidP="005B4685">
      <w:pPr>
        <w:pStyle w:val="a5"/>
        <w:shd w:val="clear" w:color="auto" w:fill="FFFFFF"/>
        <w:spacing w:before="101" w:beforeAutospacing="0" w:after="122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B4685">
        <w:rPr>
          <w:rFonts w:ascii="Arial" w:hAnsi="Arial" w:cs="Arial"/>
          <w:sz w:val="32"/>
          <w:szCs w:val="32"/>
        </w:rPr>
        <w:t>Сказки ни в коей мере нельзя рассматривать только как пр</w:t>
      </w:r>
      <w:r w:rsidR="00444FF7">
        <w:rPr>
          <w:rFonts w:ascii="Arial" w:hAnsi="Arial" w:cs="Arial"/>
          <w:sz w:val="32"/>
          <w:szCs w:val="32"/>
        </w:rPr>
        <w:t>иятное, доступное детям занятие</w:t>
      </w:r>
      <w:r w:rsidRPr="005B4685">
        <w:rPr>
          <w:rFonts w:ascii="Arial" w:hAnsi="Arial" w:cs="Arial"/>
          <w:sz w:val="32"/>
          <w:szCs w:val="32"/>
        </w:rPr>
        <w:t>. С помощью сказок можно воспитывать ребенка, помогать преодолевать негативные сто</w:t>
      </w:r>
      <w:r w:rsidR="00444FF7">
        <w:rPr>
          <w:rFonts w:ascii="Arial" w:hAnsi="Arial" w:cs="Arial"/>
          <w:sz w:val="32"/>
          <w:szCs w:val="32"/>
        </w:rPr>
        <w:t>роны его формирующейся личности</w:t>
      </w:r>
      <w:r w:rsidRPr="005B4685">
        <w:rPr>
          <w:rFonts w:ascii="Arial" w:hAnsi="Arial" w:cs="Arial"/>
          <w:sz w:val="32"/>
          <w:szCs w:val="32"/>
        </w:rPr>
        <w:t>. Например, жадному эгоистичному реб</w:t>
      </w:r>
      <w:r w:rsidR="00444FF7">
        <w:rPr>
          <w:rFonts w:ascii="Arial" w:hAnsi="Arial" w:cs="Arial"/>
          <w:sz w:val="32"/>
          <w:szCs w:val="32"/>
        </w:rPr>
        <w:t>енку полезно послушать сказку «</w:t>
      </w:r>
      <w:r w:rsidRPr="005B4685">
        <w:rPr>
          <w:rFonts w:ascii="Arial" w:hAnsi="Arial" w:cs="Arial"/>
          <w:sz w:val="32"/>
          <w:szCs w:val="32"/>
        </w:rPr>
        <w:t xml:space="preserve">О рыбаке и рыбке», «О трех жадных медвежатах»; пугливому и робкому – «О трусливом зайце»; шаловливому и доверчивому помогут «Приключения Буратино», капризуле – «Принцесса на </w:t>
      </w:r>
      <w:r w:rsidRPr="005B4685">
        <w:rPr>
          <w:rFonts w:ascii="Arial" w:hAnsi="Arial" w:cs="Arial"/>
          <w:sz w:val="32"/>
          <w:szCs w:val="32"/>
        </w:rPr>
        <w:lastRenderedPageBreak/>
        <w:t xml:space="preserve">горошине», активному и подвижному непоседе – «Кот в сапогах», сказки о храбрых </w:t>
      </w:r>
      <w:r w:rsidR="00444FF7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-12065</wp:posOffset>
            </wp:positionV>
            <wp:extent cx="2138045" cy="2491740"/>
            <wp:effectExtent l="19050" t="0" r="0" b="0"/>
            <wp:wrapTight wrapText="bothSides">
              <wp:wrapPolygon edited="0">
                <wp:start x="-192" y="0"/>
                <wp:lineTo x="-192" y="21468"/>
                <wp:lineTo x="21555" y="21468"/>
                <wp:lineTo x="21555" y="0"/>
                <wp:lineTo x="-192" y="0"/>
              </wp:wrapPolygon>
            </wp:wrapTight>
            <wp:docPr id="18" name="Рисунок 18" descr="http://ped-kopilka.ru/upload/blogs/20314_7bac75ced7319069d5426fd1eea7d00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ed-kopilka.ru/upload/blogs/20314_7bac75ced7319069d5426fd1eea7d001.pn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249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4685">
        <w:rPr>
          <w:rFonts w:ascii="Arial" w:hAnsi="Arial" w:cs="Arial"/>
          <w:sz w:val="32"/>
          <w:szCs w:val="32"/>
        </w:rPr>
        <w:t>богатырях и рыцарях, посвятивших жизнь подвигам во имя людей.</w:t>
      </w:r>
    </w:p>
    <w:p w:rsidR="005B4685" w:rsidRPr="005B4685" w:rsidRDefault="00444FF7" w:rsidP="005B4685">
      <w:pPr>
        <w:pStyle w:val="a5"/>
        <w:shd w:val="clear" w:color="auto" w:fill="FFFFFF"/>
        <w:spacing w:before="101" w:beforeAutospacing="0" w:after="122" w:afterAutospacing="0"/>
        <w:ind w:firstLine="709"/>
        <w:jc w:val="both"/>
        <w:rPr>
          <w:rFonts w:ascii="Arial" w:hAnsi="Arial" w:cs="Arial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  <w:r w:rsidR="005B4685" w:rsidRPr="005B4685">
        <w:rPr>
          <w:rFonts w:ascii="Arial" w:hAnsi="Arial" w:cs="Arial"/>
          <w:sz w:val="32"/>
          <w:szCs w:val="32"/>
        </w:rPr>
        <w:t xml:space="preserve">Постарайтесь понять эмоциональную проблему Вашего малыша </w:t>
      </w:r>
      <w:r w:rsidRPr="005B4685">
        <w:rPr>
          <w:rFonts w:ascii="Arial" w:hAnsi="Arial" w:cs="Arial"/>
          <w:sz w:val="32"/>
          <w:szCs w:val="32"/>
        </w:rPr>
        <w:t xml:space="preserve"> </w:t>
      </w:r>
      <w:r w:rsidR="005B4685" w:rsidRPr="005B4685">
        <w:rPr>
          <w:rFonts w:ascii="Arial" w:hAnsi="Arial" w:cs="Arial"/>
          <w:sz w:val="32"/>
          <w:szCs w:val="32"/>
        </w:rPr>
        <w:t>(страх, одиночество, неуверенность, грубость и другие черты). Задумайтесь, почему он тревожен, агрессивен, капризен – и сочините сказку, где герои, их приключения и подвиги будут помогать решать ребенку его существенную проблему. Придумайте фантастическое существо, пусть оно по сказочному сюжету преодолевает все трудности. Ваш ребенок сам почувствует помощь и найдет выход из травмирующей его ситуации.</w:t>
      </w:r>
    </w:p>
    <w:p w:rsidR="005B4685" w:rsidRPr="005B4685" w:rsidRDefault="005B4685" w:rsidP="005B4685">
      <w:pPr>
        <w:pStyle w:val="a5"/>
        <w:shd w:val="clear" w:color="auto" w:fill="FFFFFF"/>
        <w:spacing w:before="101" w:beforeAutospacing="0" w:after="122" w:afterAutospacing="0"/>
        <w:ind w:firstLine="709"/>
        <w:jc w:val="both"/>
        <w:rPr>
          <w:rFonts w:ascii="Arial" w:hAnsi="Arial" w:cs="Arial"/>
          <w:sz w:val="32"/>
          <w:szCs w:val="32"/>
        </w:rPr>
      </w:pPr>
      <w:r w:rsidRPr="005B4685">
        <w:rPr>
          <w:rFonts w:ascii="Arial" w:hAnsi="Arial" w:cs="Arial"/>
          <w:sz w:val="32"/>
          <w:szCs w:val="32"/>
        </w:rPr>
        <w:t>Рассказывая малышу сказку. Обязательно придумайте хороший финал. Сочиняйте только те сказки, которые близки и понятны именно Вашему ребенку</w:t>
      </w:r>
    </w:p>
    <w:p w:rsidR="005B4685" w:rsidRPr="005B4685" w:rsidRDefault="005B4685" w:rsidP="005B468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Можно сделать «домашний театр» (на магнитах, пальчиковый и др.) сказки показывать и рассказывать.</w:t>
      </w:r>
    </w:p>
    <w:p w:rsidR="005B4685" w:rsidRPr="005B4685" w:rsidRDefault="005B4685" w:rsidP="005B468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Сказка научит ребенка:</w:t>
      </w:r>
    </w:p>
    <w:p w:rsidR="005B4685" w:rsidRPr="005B4685" w:rsidRDefault="00745E17" w:rsidP="005B468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4385945</wp:posOffset>
            </wp:positionH>
            <wp:positionV relativeFrom="paragraph">
              <wp:posOffset>86995</wp:posOffset>
            </wp:positionV>
            <wp:extent cx="2238375" cy="2163445"/>
            <wp:effectExtent l="19050" t="0" r="9525" b="0"/>
            <wp:wrapTight wrapText="bothSides">
              <wp:wrapPolygon edited="0">
                <wp:start x="-184" y="0"/>
                <wp:lineTo x="-184" y="21492"/>
                <wp:lineTo x="21692" y="21492"/>
                <wp:lineTo x="21692" y="0"/>
                <wp:lineTo x="-184" y="0"/>
              </wp:wrapPolygon>
            </wp:wrapTight>
            <wp:docPr id="26" name="Рисунок 26" descr="http://www.moe-online.ru/image/news/239637_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moe-online.ru/image/news/239637_s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558" r="1939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3837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685"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-пересказывать близко к тексту;</w:t>
      </w:r>
    </w:p>
    <w:p w:rsidR="005B4685" w:rsidRPr="005B4685" w:rsidRDefault="005B4685" w:rsidP="005B468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обогатит словарь образными выражениями;</w:t>
      </w:r>
    </w:p>
    <w:p w:rsidR="005B4685" w:rsidRPr="005B4685" w:rsidRDefault="005B4685" w:rsidP="005B468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-научит интонационной выразительности (восклицательная, вопросительная интонация, сила голоса, темп речи).</w:t>
      </w:r>
    </w:p>
    <w:p w:rsidR="005B4685" w:rsidRPr="005B4685" w:rsidRDefault="005B4685" w:rsidP="005B468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научит оценивать поступки героев их взаимоотношения;</w:t>
      </w:r>
    </w:p>
    <w:p w:rsidR="005B4685" w:rsidRPr="005B4685" w:rsidRDefault="005B4685" w:rsidP="005B468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разовьет фантазию малыша, его творческое воображение.</w:t>
      </w:r>
    </w:p>
    <w:p w:rsidR="005B4685" w:rsidRPr="005B4685" w:rsidRDefault="005B4685" w:rsidP="005B4685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Расскажите ребенку сказку, например "Колобок" (любая другая по Вашему желанию) Покажите ребенку героев сказки и </w:t>
      </w:r>
      <w:r w:rsidR="00745E17"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39370</wp:posOffset>
            </wp:positionV>
            <wp:extent cx="2903855" cy="2903855"/>
            <wp:effectExtent l="19050" t="0" r="0" b="0"/>
            <wp:wrapTight wrapText="bothSides">
              <wp:wrapPolygon edited="0">
                <wp:start x="-142" y="0"/>
                <wp:lineTo x="-142" y="21397"/>
                <wp:lineTo x="21539" y="21397"/>
                <wp:lineTo x="21539" y="0"/>
                <wp:lineTo x="-142" y="0"/>
              </wp:wrapPolygon>
            </wp:wrapTight>
            <wp:docPr id="40" name="Рисунок 40" descr="http://ds1.ustishimobrazovanie.ru/images/grupp/getImag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ds1.ustishimobrazovanie.ru/images/grupp/getImage-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90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скажите её название. Спросите героев, какой сказки он видит? Предложите рассказать сказку с</w:t>
      </w:r>
      <w:r w:rsidR="008E41C6" w:rsidRPr="008E41C6">
        <w:t xml:space="preserve"> </w:t>
      </w: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использованием персонажей.</w:t>
      </w:r>
      <w:r w:rsidR="00444FF7" w:rsidRPr="00444FF7">
        <w:t xml:space="preserve"> </w:t>
      </w:r>
    </w:p>
    <w:p w:rsidR="005B4685" w:rsidRPr="005B4685" w:rsidRDefault="005B4685" w:rsidP="005B4685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После показа сказки задайте вопросы: Как называлась сказка? Какими словами начинается сказка? Кто первый встретился Колобку? Кого еще встретил Колобок? Чем заканчивается сказка? Каким голосом говорит зайчик, медведь и др. персонажи. Какими словами называют в сказке зайчика (зайчик – </w:t>
      </w:r>
      <w:proofErr w:type="spellStart"/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попрыгайчик</w:t>
      </w:r>
      <w:proofErr w:type="spellEnd"/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 и др.</w:t>
      </w:r>
    </w:p>
    <w:p w:rsidR="005B4685" w:rsidRPr="005B4685" w:rsidRDefault="005B4685" w:rsidP="005B4685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конце беседы спросите, кто нравится вашему малышу в сказке, а кто нет? Почему?</w:t>
      </w:r>
    </w:p>
    <w:p w:rsidR="005B4685" w:rsidRPr="005B4685" w:rsidRDefault="005B4685" w:rsidP="005B4685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 развития фантазии и воображения предложите придумать свою сказку или новый вариант окончания сказки, побуждайте малыша самостоятельно говорить, пересказывать.</w:t>
      </w:r>
    </w:p>
    <w:p w:rsidR="005B4685" w:rsidRPr="005B4685" w:rsidRDefault="005B4685" w:rsidP="005B4685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Поиграйте вместе с детьми!</w:t>
      </w:r>
    </w:p>
    <w:p w:rsidR="005B4685" w:rsidRPr="005B4685" w:rsidRDefault="005B4685" w:rsidP="005B4685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Игра-фантазия «Изобрази героев сказки».</w:t>
      </w:r>
    </w:p>
    <w:p w:rsidR="005B4685" w:rsidRPr="005B4685" w:rsidRDefault="005B4685" w:rsidP="005B4685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Ребенок выбирает героев сказки, но не называет его, а изображает мимикой, жестами, движением. Взрослый отгадывает и хвалит за старание и оригинальность.</w:t>
      </w:r>
    </w:p>
    <w:p w:rsidR="005B4685" w:rsidRPr="005B4685" w:rsidRDefault="00745E17" w:rsidP="005B4685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i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4121785</wp:posOffset>
            </wp:positionH>
            <wp:positionV relativeFrom="paragraph">
              <wp:posOffset>220980</wp:posOffset>
            </wp:positionV>
            <wp:extent cx="2350135" cy="3283585"/>
            <wp:effectExtent l="0" t="0" r="0" b="0"/>
            <wp:wrapTight wrapText="bothSides">
              <wp:wrapPolygon edited="0">
                <wp:start x="6303" y="0"/>
                <wp:lineTo x="11906" y="2005"/>
                <wp:lineTo x="4727" y="2130"/>
                <wp:lineTo x="2801" y="2757"/>
                <wp:lineTo x="3152" y="4010"/>
                <wp:lineTo x="1226" y="5263"/>
                <wp:lineTo x="1401" y="8020"/>
                <wp:lineTo x="700" y="9148"/>
                <wp:lineTo x="1751" y="12030"/>
                <wp:lineTo x="1576" y="18045"/>
                <wp:lineTo x="700" y="19048"/>
                <wp:lineTo x="1051" y="19549"/>
                <wp:lineTo x="2801" y="20050"/>
                <wp:lineTo x="4902" y="20552"/>
                <wp:lineTo x="5078" y="20552"/>
                <wp:lineTo x="16283" y="20552"/>
                <wp:lineTo x="18909" y="20426"/>
                <wp:lineTo x="19085" y="20301"/>
                <wp:lineTo x="17334" y="20050"/>
                <wp:lineTo x="17509" y="20050"/>
                <wp:lineTo x="19085" y="18171"/>
                <wp:lineTo x="19260" y="17669"/>
                <wp:lineTo x="18384" y="16541"/>
                <wp:lineTo x="17684" y="16040"/>
                <wp:lineTo x="19610" y="14161"/>
                <wp:lineTo x="20310" y="14035"/>
                <wp:lineTo x="21361" y="12782"/>
                <wp:lineTo x="20135" y="5890"/>
                <wp:lineTo x="19785" y="5263"/>
                <wp:lineTo x="18384" y="4010"/>
                <wp:lineTo x="18209" y="877"/>
                <wp:lineTo x="15408" y="251"/>
                <wp:lineTo x="7354" y="0"/>
                <wp:lineTo x="6303" y="0"/>
              </wp:wrapPolygon>
            </wp:wrapTight>
            <wp:docPr id="2" name="Рисунок 23" descr="https://ds04.infourok.ru/uploads/ex/016e/0000ff55-d5e6cc68/hello_html_m7218ab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s04.infourok.ru/uploads/ex/016e/0000ff55-d5e6cc68/hello_html_m7218ab8d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328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685" w:rsidRPr="005B4685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«Сказочник».</w:t>
      </w:r>
    </w:p>
    <w:p w:rsidR="005B4685" w:rsidRPr="005B4685" w:rsidRDefault="005B4685" w:rsidP="005B4685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Предложите ребенку стать сказочником и придумать свою историю с героями сказки.</w:t>
      </w:r>
    </w:p>
    <w:p w:rsidR="005B4685" w:rsidRPr="005B4685" w:rsidRDefault="005B4685" w:rsidP="005B4685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5B4685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«Накорми животное».</w:t>
      </w:r>
      <w:r w:rsidR="00745E17" w:rsidRPr="00745E17">
        <w:rPr>
          <w:rFonts w:ascii="Arial" w:eastAsia="Times New Roman" w:hAnsi="Arial" w:cs="Arial"/>
          <w:b/>
          <w:i/>
          <w:noProof/>
          <w:color w:val="000000"/>
          <w:sz w:val="32"/>
          <w:szCs w:val="32"/>
          <w:lang w:eastAsia="ru-RU"/>
        </w:rPr>
        <w:t xml:space="preserve"> </w:t>
      </w:r>
    </w:p>
    <w:p w:rsidR="005B4685" w:rsidRPr="005B4685" w:rsidRDefault="005B4685" w:rsidP="005B4685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Взрослый показывает героев сказки, а ребенок придумывает слова: еду, которую любит животное. Например: зайчик любит морковку, она сладкая, хрустящая, сочная и т. д.</w:t>
      </w:r>
      <w:r w:rsidR="00745E17" w:rsidRPr="00745E17">
        <w:t xml:space="preserve"> </w:t>
      </w:r>
    </w:p>
    <w:p w:rsidR="005B4685" w:rsidRPr="005B4685" w:rsidRDefault="005B4685" w:rsidP="005B4685">
      <w:pPr>
        <w:spacing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5B4685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«Прятки».</w:t>
      </w:r>
    </w:p>
    <w:p w:rsidR="00711FF8" w:rsidRPr="005B4685" w:rsidRDefault="005B4685" w:rsidP="005B4685">
      <w:pPr>
        <w:spacing w:line="240" w:lineRule="auto"/>
        <w:ind w:firstLine="709"/>
        <w:jc w:val="both"/>
        <w:rPr>
          <w:sz w:val="32"/>
          <w:szCs w:val="32"/>
        </w:rPr>
      </w:pPr>
      <w:r w:rsidRPr="005B4685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Спрячьте одного из героев сказки и предложите ребенку угадать, кто спрятался (кого не стало).</w:t>
      </w:r>
    </w:p>
    <w:sectPr w:rsidR="00711FF8" w:rsidRPr="005B4685" w:rsidSect="00745E1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proofState w:spelling="clean" w:grammar="clean"/>
  <w:defaultTabStop w:val="708"/>
  <w:characterSpacingControl w:val="doNotCompress"/>
  <w:compat/>
  <w:rsids>
    <w:rsidRoot w:val="005B4685"/>
    <w:rsid w:val="00444FF7"/>
    <w:rsid w:val="005B0883"/>
    <w:rsid w:val="005B4685"/>
    <w:rsid w:val="00711FF8"/>
    <w:rsid w:val="00745E17"/>
    <w:rsid w:val="008E41C6"/>
    <w:rsid w:val="00900483"/>
    <w:rsid w:val="00E0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F8"/>
  </w:style>
  <w:style w:type="paragraph" w:styleId="1">
    <w:name w:val="heading 1"/>
    <w:basedOn w:val="a"/>
    <w:link w:val="10"/>
    <w:uiPriority w:val="9"/>
    <w:qFormat/>
    <w:rsid w:val="005B4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6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5B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B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B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6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75441-E1F5-48B2-AA07-5CDD3C9E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Kiso</dc:creator>
  <cp:keywords/>
  <dc:description/>
  <cp:lastModifiedBy>Kiso</cp:lastModifiedBy>
  <cp:revision>1</cp:revision>
  <dcterms:created xsi:type="dcterms:W3CDTF">2017-08-24T18:34:00Z</dcterms:created>
  <dcterms:modified xsi:type="dcterms:W3CDTF">2017-08-24T19:14:00Z</dcterms:modified>
</cp:coreProperties>
</file>