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99" w:rsidRPr="007D740F" w:rsidRDefault="007D740F" w:rsidP="00B51A99">
      <w:pPr>
        <w:rPr>
          <w:b/>
        </w:rPr>
      </w:pPr>
      <w:bookmarkStart w:id="0" w:name="_GoBack"/>
      <w:bookmarkEnd w:id="0"/>
      <w:r w:rsidRPr="007D740F">
        <w:rPr>
          <w:rFonts w:ascii="Times New Roman" w:hAnsi="Times New Roman" w:cs="Times New Roman"/>
          <w:b/>
          <w:sz w:val="28"/>
          <w:szCs w:val="28"/>
        </w:rPr>
        <w:t>Наши воспитанники МАДОУ 38,  приняли участие в познавательно-игровой программе «Праздник русской печки», прошедшем в концертно-лекционном зале «Кристалл».</w:t>
      </w:r>
    </w:p>
    <w:p w:rsidR="00B51A99" w:rsidRPr="007D740F" w:rsidRDefault="00B51A99" w:rsidP="007D7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740F">
        <w:rPr>
          <w:rFonts w:ascii="Times New Roman" w:hAnsi="Times New Roman" w:cs="Times New Roman"/>
          <w:sz w:val="28"/>
          <w:szCs w:val="28"/>
        </w:rPr>
        <w:t>Считается, что русскую печь — гордость русского народа, придумали в России. Ни одну крестьянскую избу невозможно представить без этого уютного домашнего очага. ... Русская печь, отслужив верой и правдой не менее 3000 лет, в настоящее время полностью ушла из городского быта и постепенно уходит из сельских домов. Ребята узнали о функциях и устройстве русской печи, отгадывали загадки и вспомнили пословицы о русской печке. Так же ребята поиграли и посмотрели мультсказки.</w:t>
      </w:r>
    </w:p>
    <w:p w:rsidR="00B51A99" w:rsidRDefault="00B51A99" w:rsidP="00B51A99"/>
    <w:p w:rsidR="00430EFD" w:rsidRDefault="00B51A99" w:rsidP="00B51A99">
      <w:r>
        <w:rPr>
          <w:noProof/>
          <w:lang w:eastAsia="ru-RU"/>
        </w:rPr>
        <w:drawing>
          <wp:inline distT="0" distB="0" distL="0" distR="0">
            <wp:extent cx="2724150" cy="20430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10-28_12-22-4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695" cy="204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1952625" cy="2603429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10-28_12-23-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69" cy="260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99" w:rsidRDefault="00B51A99" w:rsidP="00B51A99"/>
    <w:p w:rsidR="00B51A99" w:rsidRDefault="00B51A99" w:rsidP="00B51A99"/>
    <w:p w:rsidR="00B51A99" w:rsidRDefault="00B51A99" w:rsidP="00B51A99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19400" cy="2113915"/>
            <wp:effectExtent l="0" t="0" r="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10-28_12-24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40F">
        <w:t xml:space="preserve">  </w:t>
      </w:r>
      <w:r w:rsidR="007D740F">
        <w:rPr>
          <w:noProof/>
          <w:lang w:eastAsia="ru-RU"/>
        </w:rPr>
        <w:drawing>
          <wp:inline distT="0" distB="0" distL="0" distR="0">
            <wp:extent cx="3413138" cy="1919822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10-28_12-24-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315" cy="191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40F">
        <w:br w:type="textWrapping" w:clear="all"/>
      </w:r>
    </w:p>
    <w:sectPr w:rsidR="00B5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79"/>
    <w:rsid w:val="00182514"/>
    <w:rsid w:val="001D0479"/>
    <w:rsid w:val="00430EFD"/>
    <w:rsid w:val="007D740F"/>
    <w:rsid w:val="00B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C9425-3423-4335-8EE9-14DB8906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матрёнина</dc:creator>
  <cp:keywords/>
  <dc:description/>
  <cp:lastModifiedBy>Norbel</cp:lastModifiedBy>
  <cp:revision>2</cp:revision>
  <dcterms:created xsi:type="dcterms:W3CDTF">2022-10-28T08:56:00Z</dcterms:created>
  <dcterms:modified xsi:type="dcterms:W3CDTF">2022-10-28T08:56:00Z</dcterms:modified>
</cp:coreProperties>
</file>