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D58" w:rsidRDefault="00957D58" w:rsidP="00957D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Знание ФОП </w:t>
      </w:r>
    </w:p>
    <w:p w:rsidR="00957D58" w:rsidRDefault="00957D58" w:rsidP="00957D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Вопрос-ответ</w:t>
      </w:r>
    </w:p>
    <w:p w:rsidR="002D667A" w:rsidRDefault="002D667A" w:rsidP="002D667A">
      <w:pPr>
        <w:jc w:val="both"/>
        <w:rPr>
          <w:rFonts w:ascii="Times New Roman" w:hAnsi="Times New Roman" w:cs="Times New Roman"/>
          <w:b/>
          <w:sz w:val="18"/>
        </w:rPr>
      </w:pPr>
    </w:p>
    <w:tbl>
      <w:tblPr>
        <w:tblStyle w:val="a4"/>
        <w:tblW w:w="16132" w:type="dxa"/>
        <w:tblInd w:w="108" w:type="dxa"/>
        <w:tblLayout w:type="fixed"/>
        <w:tblLook w:val="04A0"/>
      </w:tblPr>
      <w:tblGrid>
        <w:gridCol w:w="449"/>
        <w:gridCol w:w="4630"/>
        <w:gridCol w:w="11053"/>
      </w:tblGrid>
      <w:tr w:rsidR="002C2258" w:rsidRPr="002C2258" w:rsidTr="005E359E">
        <w:trPr>
          <w:trHeight w:val="102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2C2258" w:rsidRDefault="002C22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2C2258" w:rsidRDefault="002C22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258">
              <w:rPr>
                <w:rFonts w:ascii="Times New Roman" w:hAnsi="Times New Roman" w:cs="Times New Roman"/>
                <w:sz w:val="24"/>
                <w:szCs w:val="24"/>
              </w:rPr>
              <w:t xml:space="preserve">ВОПРОС 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2C2258" w:rsidRDefault="002C2258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258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right="282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ind w:right="28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Когда и кем была утверждена Федеральная образовательная программа дошкольного образования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Приказ </w:t>
            </w:r>
            <w:proofErr w:type="spellStart"/>
            <w:r w:rsidRPr="005E359E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Минпросвещения</w:t>
            </w:r>
            <w:proofErr w:type="spellEnd"/>
            <w:r w:rsidRPr="005E359E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России от 25.11.2022 N 1028 "Об </w:t>
            </w: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359E">
              <w:rPr>
                <w:rFonts w:ascii="Times New Roman" w:hAnsi="Times New Roman" w:cs="Times New Roman"/>
                <w:bCs/>
                <w:sz w:val="20"/>
                <w:szCs w:val="20"/>
              </w:rPr>
              <w:t>утверждении</w:t>
            </w: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r w:rsidRPr="005E359E">
              <w:rPr>
                <w:rFonts w:ascii="Times New Roman" w:hAnsi="Times New Roman" w:cs="Times New Roman"/>
                <w:bCs/>
                <w:sz w:val="20"/>
                <w:szCs w:val="20"/>
              </w:rPr>
              <w:t>федеральной  образовательной  программы  дошкольного</w:t>
            </w: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5E359E">
              <w:rPr>
                <w:rFonts w:ascii="Times New Roman" w:hAnsi="Times New Roman" w:cs="Times New Roman"/>
                <w:bCs/>
                <w:sz w:val="20"/>
                <w:szCs w:val="20"/>
              </w:rPr>
              <w:t>образования</w:t>
            </w: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" (Зарегистрировано в Минюсте России  28.12.2022 N 71847). 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Что является целью Федеральной программы?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  <w:t>Цель</w:t>
            </w:r>
            <w:r w:rsidRPr="005E359E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ФОП до -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 • 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Какие задачи помогают реализовать цель ФОП?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- обеспечение единых для РФ содержания ДО и планируемых результатов освоения образовательной программы </w:t>
            </w:r>
            <w:proofErr w:type="gram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- 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идеала, крепкая семья, созидательный труд, гуманизм, милосердие, справедливость, коллективизм, взаимопомощь, взаимоуважение, историческая память, преемственность поколений, единство народов России, создание условий для формирования ценностного отношения к окружающему миру, становление опыта действий и поступков на основе осмысления ценностей.</w:t>
            </w:r>
            <w:proofErr w:type="gramEnd"/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- построение (структурирование) содержания образовательной работы на основе учета возрастных и индивидуальных особенностей развития;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-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- охрана и укрепление физического и психического здоровья детей, в том числе их эмоционального благополучия;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- 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- 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детей.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-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образования;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Что представляют собой планируемые результаты освоения Федеральной программы?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Планируемые результаты 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</w:t>
            </w:r>
            <w:proofErr w:type="gram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Назовите возрастную периодизацию планируемых результатов освоения ФОП?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- планируемые результаты в младенческом возрасте (к 1 году)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- планируемые результаты в раннем возрасте (к трем годам)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- планируемые результаты в дошкольном возрасте (к 4 годам, к 5 годам, к 6 годам)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- планируемые результаты на этапе завершения освоения ФОП (к концу дошкольного возраста)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Чем определяется цель педагогической диагностики?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Определяются требованиями ФГОС </w:t>
            </w:r>
            <w:proofErr w:type="gram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Для чего могут быть использованы результаты педагогической диагностики?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2) оптимизации работы с группой детей.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Как называется диагностика по выявлению и изучению индивидуально-психологических особенностей детей, причин возникновения трудностей в освоении образовательной программы и кто её проводит?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Психологическая  диагностика развития детей.  Проводят  квалифицированные специалисты (педагоги-психологи, психологи). Участие ребенка в психологической диагностике допускается только с согласия его родителей (законных представителей).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Назовите </w:t>
            </w:r>
            <w:proofErr w:type="gram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  <w:proofErr w:type="gram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из которых состоит </w:t>
            </w:r>
            <w:r w:rsidRPr="005E35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Федеральная образовательная программа дошкольного образования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Общие положения, целевой, содержательный и организационный разделы,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Что включает в себя целевой раздел Федеральной образовательной программы?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Пояснительную записку; цель и задачи для реализации  ФОП,  принципы построения ФОП, планируемые результаты, педагогическую диагностику.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Что включает в себя содержательный раздел Федеральной образовательной программы?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Задачи и содержание образования по образовательным областям.  Вариативные формы, способы, методы и средства  реализации ФОП. Особенности образовательной деятельности  разных видов и культурных практик. Способы и направления  поддержки детской инициативы.  Особенности взаимодействия педагогического коллектива с семьями </w:t>
            </w:r>
            <w:proofErr w:type="gram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.  Направления и задачи коррекционно-развивающей работы. Содержание КРР на уровне </w:t>
            </w:r>
            <w:proofErr w:type="gram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.  Федеральную рабочую программу воспитания.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Что включает в себя организационный раздел Федеральной образовательной программы?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Психолого-педагогические условия реализации ФОП. Особенности организации РППС. Материально-техническое обеспечение ФОП.  Примерный перечень литературных, музыкальных, художественных, анимационных произведений для реализации ФОП. Кадровые условия реализации ФОП. Примерный режим и распорядок дня в дошкольных группах. Федеральный календарный план воспитательной работы.  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Назовите образовательные области предложенные ФОП 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Социально-моральное  развитие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Социально-коммуникативное развитие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Логико-математическое развитие 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Эмоционально-ценностное развитие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Творческое развитие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Перечислите направления построения педагогической работы по образовательным областям: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 </w:t>
            </w:r>
            <w:proofErr w:type="gram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-к</w:t>
            </w:r>
            <w:proofErr w:type="gram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оммуникативное развитие Познавательное  развитие 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Речевое развитие 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 </w:t>
            </w:r>
            <w:proofErr w:type="gram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-э</w:t>
            </w:r>
            <w:proofErr w:type="gram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стетическое развитие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i/>
                <w:sz w:val="20"/>
                <w:szCs w:val="20"/>
              </w:rPr>
              <w:t>Социально-коммуникативное развитие</w:t>
            </w: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:  сфера социальных отношений, область формирования основ гражданственности и патриотизма, сфере трудового воспитания, область формирования основ безопасного поведения.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i/>
                <w:sz w:val="20"/>
                <w:szCs w:val="20"/>
              </w:rPr>
              <w:t>Познавательное развитие</w:t>
            </w: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: сенсорные эталоны и познавательные действия, математические представления, окружающий мир, природа.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i/>
                <w:sz w:val="20"/>
                <w:szCs w:val="20"/>
              </w:rPr>
              <w:t>Речевое развитие</w:t>
            </w: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: формирование  словаря,  звуковая культура речи, грамматический строй речи, связная речь, подготовка к обучению грамоте, интерес к художественной литературе.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i/>
                <w:sz w:val="20"/>
                <w:szCs w:val="20"/>
              </w:rPr>
              <w:t>Художественно-эстетическое развитие</w:t>
            </w: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: приобщение к искусству, изобразительная деятельность (рисование (предметное, сюжетное, декоративное),  лепка (декоративная лепка), аппликация (прикладное творчество),  народное декоративно-прикладное искусство), конструктивная деятельность,  музыкальная деятельность (слушание, пение, песенное творчество, музыкально-ритмические движения, игра на детских музыкальных инструментах),  театрализованная деятельность</w:t>
            </w:r>
            <w:proofErr w:type="gram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культурно-досуговая</w:t>
            </w:r>
            <w:proofErr w:type="spell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деятельность.</w:t>
            </w:r>
          </w:p>
          <w:p w:rsidR="002C2258" w:rsidRPr="005E359E" w:rsidRDefault="002C2258" w:rsidP="00957D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i/>
                <w:sz w:val="20"/>
                <w:szCs w:val="20"/>
              </w:rPr>
              <w:t>Физическое развитие</w:t>
            </w: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: основная гимнастика (основные движения, строевые и </w:t>
            </w:r>
            <w:proofErr w:type="spell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общеразвивающие</w:t>
            </w:r>
            <w:proofErr w:type="spell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упражнения, ритмическая гимнастика), подвижные игры, спортивные игры и спортивные упражнения, формирование основ здорового образа жизни, активный отдых (физкультурные праздники и досуги,  дни здоровья, туристические прогулки).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На приобщение </w:t>
            </w:r>
            <w:proofErr w:type="gram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  <w:proofErr w:type="gram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к каким ценностям направлено решение совокупных задач воспитания в рамках ОО?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 </w:t>
            </w:r>
            <w:proofErr w:type="gram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-к</w:t>
            </w:r>
            <w:proofErr w:type="gram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оммуникативное развитие Познавательное  развитие 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Речевое развитие 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 </w:t>
            </w:r>
            <w:proofErr w:type="gram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-э</w:t>
            </w:r>
            <w:proofErr w:type="gram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стетическое развитие</w:t>
            </w:r>
          </w:p>
          <w:p w:rsidR="002C2258" w:rsidRPr="005E359E" w:rsidRDefault="002C22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i/>
                <w:sz w:val="20"/>
                <w:szCs w:val="20"/>
              </w:rPr>
              <w:t>Социально-коммуникативное развитие</w:t>
            </w: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:  «Родина», «Природа», «Семья», «Человек», «Жизнь», «Милосердие», «Добро», «Дружба», «Сотрудничество», «Труд».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i/>
                <w:sz w:val="20"/>
                <w:szCs w:val="20"/>
              </w:rPr>
              <w:t>Познавательное развитие</w:t>
            </w: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: «Человек», «Семья», «Познание», «Родина» и «Природа»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i/>
                <w:sz w:val="20"/>
                <w:szCs w:val="20"/>
              </w:rPr>
              <w:t>Речевое развитие</w:t>
            </w: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: «Культура», «Красота»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i/>
                <w:sz w:val="20"/>
                <w:szCs w:val="20"/>
              </w:rPr>
              <w:t>Художественно-эстетическое развитие</w:t>
            </w: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: «Культура», «Красота»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i/>
                <w:sz w:val="20"/>
                <w:szCs w:val="20"/>
              </w:rPr>
              <w:t>Физическое развитие</w:t>
            </w: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: «Жизнь», «Здоровье»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Какие формы реализации ФОП может использовать педагог в соответствии с видом детской деятельности и возрастными особенностями?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 младенческом возрасте (2 месяца-1 год</w:t>
            </w: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): непосредственное эмоциональное общение </w:t>
            </w:r>
            <w:proofErr w:type="gram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взрослым; двигательная деятельность; </w:t>
            </w:r>
            <w:proofErr w:type="spell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предметно-манипулятивная</w:t>
            </w:r>
            <w:proofErr w:type="spell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деятельность;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речевая; элементарная музыкальная деятельность.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359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 раннем возрасте (1 год - 3 года</w:t>
            </w: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): предметная деятельность (орудийно-предметные действия), экспериментирование с материалами и веществами, ситуативно-деловое общение </w:t>
            </w:r>
            <w:proofErr w:type="gram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взрослым и эмоционально-практическое со сверстниками под руководством взрослого, двигательная деятельность, игровая деятельность (</w:t>
            </w:r>
            <w:proofErr w:type="spell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отобразительная</w:t>
            </w:r>
            <w:proofErr w:type="spell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сюжетно-отобразительная</w:t>
            </w:r>
            <w:proofErr w:type="spell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, игры с дидактическими игрушками), речевая (понимание речи взрослого, слушание и понимание стихов, активная речь),  изобразительная деятельность (рисование, лепка) и конструирование из мелкого и крупного строительного материала, самообслуживание и элементарные трудовые действия (убирает игрушки, подметает веником, поливает цветы из лейки и др.), музыкальная деятельность (слушание музыки и исполнительство, музыкально-ритмические движения).</w:t>
            </w:r>
          </w:p>
          <w:p w:rsidR="002C2258" w:rsidRPr="005E359E" w:rsidRDefault="002C2258" w:rsidP="00957D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 дошкольном возрасте (3 года - 8 лет</w:t>
            </w: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): игровая деятельность (сюжетно-ролевая, театрализованная, режиссерская, строительно-конструктивная, дидактическая, подвижная и др.); общение </w:t>
            </w:r>
            <w:proofErr w:type="gram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взрослым (ситуативно-деловое, </w:t>
            </w:r>
            <w:proofErr w:type="spell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внеситуативно-познавательное</w:t>
            </w:r>
            <w:proofErr w:type="spell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внеситуативно-личностное</w:t>
            </w:r>
            <w:proofErr w:type="spell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) и сверстниками (ситуативно-деловое, </w:t>
            </w:r>
            <w:proofErr w:type="spell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внеситуативно-деловое</w:t>
            </w:r>
            <w:proofErr w:type="spell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);  речевая деятельность (слушание речи взрослого и сверстников, активная диалогическая и монологическая речь); познавательно-исследовательская деятельность и экспериментирование; изобразительная деятельность (рисование, лепка, аппликация) и конструирование из разных материалов по образцу, условию и замыслу ребенка; </w:t>
            </w:r>
            <w:proofErr w:type="gram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двигательная деятельность (основные виды движений, </w:t>
            </w:r>
            <w:proofErr w:type="spell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общеразвивающие</w:t>
            </w:r>
            <w:proofErr w:type="spell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и спортивные упражнения, подвижные и элементы спортивных игр и др.); элементарная трудовая деятельность (самообслуживание, хозяйственно-бытовой труд, труд в природе, ручной труд); музыкальная деятельность (слушание и понимание музыкальных произведений, пение, музыкально-ритмические движения, игра на детских музыкальных инструментах.</w:t>
            </w:r>
            <w:proofErr w:type="gramEnd"/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Какие методы для достижения задач воспитания в ходе реализации ФОП может использовать педагог.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Методы:</w:t>
            </w: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- организации опыта поведения и деятельности (приучение к положительным формам общественного поведения, упражнение, воспитывающие ситуации, игровые методы);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- осознания детьми опыта поведения и деятельности (рассказ на моральные темы, разъяснение норм и правил поведения, чтение художественной литературы, этические беседы, обсуждение поступков и жизненных ситуаций, личный пример);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- мотивации опыта поведения и деятельности (поощрение, методы развития эмоций, игры, соревнования, проектные методы)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gram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основу</w:t>
            </w:r>
            <w:proofErr w:type="gram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каких методов положен характер познавательной деятельности детей?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Информационно - рецептивный метод, репродуктивный метод, метод проблемного изложения, эвристический метод (частично-поисковый),</w:t>
            </w: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исследовательский метод и метод проектов.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tabs>
                <w:tab w:val="left" w:pos="1134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Что включает в себя образовательная деятельность в ДОУ?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proofErr w:type="gramStart"/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- образовательную деятельность,  осуществляемую в процессе организации различных видов детской деятельности  (предметной,  игровой, коммуникативной, трудовой, познавательно-исследовательской, продуктивной, музыкально-художественной, двигательной);</w:t>
            </w:r>
            <w:proofErr w:type="gramEnd"/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- образовательную деятельность, осуществляемую в ходе режимных процессов;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- самостоятельную деятельность детей;</w:t>
            </w:r>
          </w:p>
          <w:p w:rsidR="002C2258" w:rsidRPr="005E359E" w:rsidRDefault="002C2258" w:rsidP="00957D5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- взаимодействие с семьями детей по реализации образовательной программы </w:t>
            </w:r>
            <w:proofErr w:type="gramStart"/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ДО</w:t>
            </w:r>
            <w:proofErr w:type="gramEnd"/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.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tabs>
                <w:tab w:val="left" w:pos="1134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Перечислите образовательную </w:t>
            </w:r>
            <w:proofErr w:type="gram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деятельность</w:t>
            </w:r>
            <w:proofErr w:type="gram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осуществляемую в утренний отрезок времени?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игровые ситуации, индивидуальные игры и игры небольшими подгруппами;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беседы с детьми по их интересам, развивающее общение педагога с детьми (в том числе в форме утреннего и вечернего круга), рассматривание картин, иллюстраций,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практические, проблемные ситуации, упражнения (по освоению культурно-гигиенических навыков и культуры здоровья, правил и норм поведения и др.);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наблюдения за объектами и явлениями природы, трудом взрослых;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трудовые поручения и дежурства;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индивидуальную работу с детьми в соответствии с задачами разных образовательных областей;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продуктивную деятельность детей по интересам детей;</w:t>
            </w:r>
          </w:p>
          <w:p w:rsidR="002C2258" w:rsidRPr="005E359E" w:rsidRDefault="002C2258" w:rsidP="00957D58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оздоровительные и закаливающие процедуры, </w:t>
            </w:r>
            <w:proofErr w:type="spellStart"/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здоровьесберегающие</w:t>
            </w:r>
            <w:proofErr w:type="spellEnd"/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мероприятия, двигательную деятельность</w:t>
            </w:r>
            <w:proofErr w:type="gramStart"/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.</w:t>
            </w:r>
            <w:proofErr w:type="gramEnd"/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tabs>
                <w:tab w:val="left" w:pos="1134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Перечислите образовательную </w:t>
            </w:r>
            <w:proofErr w:type="gram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деятельность</w:t>
            </w:r>
            <w:proofErr w:type="gram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осуществляемую во время прогулки?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наблюдения за объектами и явлениями природы, направленные на установление разнообразных связей и зависимостей в природе, воспитание отношения к ней;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подвижные игры и спортивные упражнения, направленные на оптимизацию режима двигательной активности и укрепление здоровья детей;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экспериментирование с объектами неживой природы;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сюжетно-ролевые и конструктивные игры (с песком, со снегом, с природным материалом);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элементарную трудовую деятельность детей на участке детского сада;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свободное общение воспитателя с детьми, индивидуальную работу;</w:t>
            </w:r>
          </w:p>
          <w:p w:rsidR="002C2258" w:rsidRPr="005E359E" w:rsidRDefault="002C2258" w:rsidP="00957D5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проведение спортивных праздников (при необходимости).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tabs>
                <w:tab w:val="left" w:pos="1134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Перечислите образовательную </w:t>
            </w:r>
            <w:proofErr w:type="gram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деятельность</w:t>
            </w:r>
            <w:proofErr w:type="gram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осуществляемую во вторую половину?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5E359E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Э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лементарную</w:t>
            </w:r>
            <w:r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трудовую деятельность детей (уборка групповой комнаты; ремонт книг, настольно-печатных игр; стирка кукольного белья; изготовление игрушек-самоделок для игр малышей);</w:t>
            </w:r>
          </w:p>
          <w:p w:rsidR="002C2258" w:rsidRPr="005E359E" w:rsidRDefault="005E359E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П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роведение</w:t>
            </w:r>
            <w:r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зрелищных мероприятий, развлечений, праздников (кукольный, настольный, теневой театры, игры-драматизации; концерты; спортивные, музыкальные и литературные досуги, слушание аудиокассет и </w:t>
            </w:r>
            <w:proofErr w:type="spellStart"/>
            <w:proofErr w:type="gramStart"/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др</w:t>
            </w:r>
            <w:proofErr w:type="spellEnd"/>
            <w:proofErr w:type="gramEnd"/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);</w:t>
            </w:r>
          </w:p>
          <w:p w:rsidR="002C2258" w:rsidRPr="005E359E" w:rsidRDefault="005E359E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И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гровые</w:t>
            </w:r>
            <w:r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ситуации, индивидуальные игры и игры небольшими подгруппами (сюжетно-ролевые, режиссерские, дидактические, подвижные, музыкальные и др.);</w:t>
            </w:r>
          </w:p>
          <w:p w:rsidR="002C2258" w:rsidRPr="005E359E" w:rsidRDefault="005E359E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О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пыты</w:t>
            </w:r>
            <w:r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и эксперименты, практико-ориентированные проекты, коллекционирование и др.;</w:t>
            </w:r>
            <w:r w:rsidR="002C2258"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чтение художественной литературы, прослушивание аудиозаписей лучших образов чтения, рассматривание иллюстраций, просмотр мультфильмов и др.;</w:t>
            </w:r>
          </w:p>
          <w:p w:rsidR="002C2258" w:rsidRPr="005E359E" w:rsidRDefault="005E359E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С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лушание</w:t>
            </w:r>
            <w:r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исполнение музыкальных произведений, музыкально-</w:t>
            </w:r>
            <w:proofErr w:type="gramStart"/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ритмические движения</w:t>
            </w:r>
            <w:proofErr w:type="gramEnd"/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, музыкальные игры и импровизации;</w:t>
            </w:r>
          </w:p>
          <w:p w:rsidR="002C2258" w:rsidRPr="005E359E" w:rsidRDefault="005E359E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В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ыставки</w:t>
            </w:r>
            <w:r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детского творчества, изобразительного искусства, мастерские, просмотр репродукций картин классиков и современных художников и др.;</w:t>
            </w:r>
          </w:p>
          <w:p w:rsidR="002C2258" w:rsidRPr="005E359E" w:rsidRDefault="005E359E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И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ндивидуальную</w:t>
            </w:r>
            <w:r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работу по всем видам деятельности и образовательным областям;</w:t>
            </w:r>
          </w:p>
          <w:p w:rsidR="002C2258" w:rsidRPr="005E359E" w:rsidRDefault="005E359E" w:rsidP="00957D58">
            <w:pPr>
              <w:pStyle w:val="a3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Р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аботу</w:t>
            </w:r>
            <w:r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с родителями (законными представителями).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tabs>
                <w:tab w:val="left" w:pos="1134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Что относится к культурным практикам?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К культурным практикам относят игровую, продуктивную, познавательно-исследовательскую, коммуникативную практики, чтение художественной литературы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Какая культурная практика способствует становлению определённого вида детской инициативы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Творческая  инициатива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Инициатива  </w:t>
            </w:r>
            <w:proofErr w:type="spell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целеполагания</w:t>
            </w:r>
            <w:proofErr w:type="spellEnd"/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Познавательная  инициатива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Коммуникативная   инициатива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Творческая  инициатива - ……(игровая практика)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Инициатива  </w:t>
            </w:r>
            <w:proofErr w:type="spellStart"/>
            <w:r w:rsidRPr="005E359E">
              <w:rPr>
                <w:rFonts w:ascii="Times New Roman" w:eastAsia="Calibri" w:hAnsi="Times New Roman" w:cs="Times New Roman"/>
                <w:sz w:val="20"/>
                <w:szCs w:val="20"/>
              </w:rPr>
              <w:t>целеполагания</w:t>
            </w:r>
            <w:proofErr w:type="spellEnd"/>
            <w:r w:rsidRPr="005E359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……..(продуктивная)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sz w:val="20"/>
                <w:szCs w:val="20"/>
              </w:rPr>
              <w:t>Познавательная  инициатива - …… (познавательно-исследовательская практика)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Коммуникативная  инициатив</w:t>
            </w:r>
            <w:proofErr w:type="gramStart"/>
            <w:r w:rsidRPr="005E359E">
              <w:rPr>
                <w:rFonts w:ascii="Times New Roman" w:eastAsia="Calibri" w:hAnsi="Times New Roman" w:cs="Times New Roman"/>
                <w:sz w:val="20"/>
                <w:szCs w:val="20"/>
              </w:rPr>
              <w:t>а-</w:t>
            </w:r>
            <w:proofErr w:type="gramEnd"/>
            <w:r w:rsidRPr="005E359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…(</w:t>
            </w: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359E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коммуникативная практика)</w:t>
            </w:r>
          </w:p>
          <w:p w:rsidR="002C2258" w:rsidRPr="005E359E" w:rsidRDefault="002C2258" w:rsidP="00957D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sz w:val="20"/>
                <w:szCs w:val="20"/>
              </w:rPr>
              <w:t>Чтение   художественной литературы дополняет развивающие возможности других культурных практик детей дошкольного возраста (игровой, познавательно-исследовательской, продуктивной деятельности).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Что является главной целью взаимодействия </w:t>
            </w:r>
            <w:proofErr w:type="spell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педколлектива</w:t>
            </w:r>
            <w:proofErr w:type="spell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ДОУ с семьями воспитанников?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- 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- обеспечение единства подходов к воспитанию и обучению детей в условиях ДОО и семьи;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- повышение воспитательного потенциала семьи.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  <w:proofErr w:type="gram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каких основных задач способствует реализации главной цели взаимодействия </w:t>
            </w:r>
            <w:proofErr w:type="spell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коллектива ДОО с семьями воспитанников?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proofErr w:type="gramStart"/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-  информирование родителей  (законных представителей) и общественности относительно целей ДО, общих для всего образовательного пространства РФ, о мерах поддержки семьям, имеющим детей дошкольного возраста, а также об образовательной программе, реализуемой в ДОО;</w:t>
            </w:r>
            <w:proofErr w:type="gramEnd"/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- просвещение родителей (законных представителей), повышение их правовой, психолого-педагогической  компетентности в вопросах охраны и укрепления здоровья, развития и образования детей;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- способствование развитию ответственного и осознанного </w:t>
            </w:r>
            <w:proofErr w:type="spellStart"/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родительства</w:t>
            </w:r>
            <w:proofErr w:type="spellEnd"/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как базовой основы благополучия семьи;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- построение взаимодействия в форме сотрудничества и установления партнерских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      </w:r>
          </w:p>
          <w:p w:rsidR="002C2258" w:rsidRPr="005E359E" w:rsidRDefault="002C2258" w:rsidP="00957D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- вовлечение родителей (законных представителей) в образовательный процесс.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По каким направлениям осуществляется построение взаимодействия педагогического коллектива с семьями?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- </w:t>
            </w:r>
            <w:proofErr w:type="spellStart"/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диагностико-аналитическое</w:t>
            </w:r>
            <w:proofErr w:type="spellEnd"/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- просветительское 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- консультационное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Дайте определение понятия «воспитания» изложенного в ФОП?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Воспитание  - это … деятельность, направленная на развитие личности, создание условий для самоопределения и </w:t>
            </w:r>
            <w:proofErr w:type="gramStart"/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социализации</w:t>
            </w:r>
            <w:proofErr w:type="gramEnd"/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 обучающихся на основе </w:t>
            </w:r>
            <w:proofErr w:type="spellStart"/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социокультурных</w:t>
            </w:r>
            <w:proofErr w:type="spellEnd"/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, духовно-нравственных ценностей 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Что предусматривает программа воспитания?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Приобщение детей к традиционным ценностям российского общества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Какие ценности лежат в основе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Патриотического воспитания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Духовно </w:t>
            </w:r>
            <w:proofErr w:type="gram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-н</w:t>
            </w:r>
            <w:proofErr w:type="gram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равственного воспитания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Социального  направления воспитания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Познавательного  направления воспитания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Физического  и оздоровительного направления воспитания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Эстетического  направления воспитания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5E359E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П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атриотического</w:t>
            </w:r>
            <w:r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воспитания</w:t>
            </w:r>
            <w:proofErr w:type="gramStart"/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- …..</w:t>
            </w:r>
            <w:proofErr w:type="gramEnd"/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Ценности «Родина» и «Природа»</w:t>
            </w:r>
          </w:p>
          <w:p w:rsidR="002C2258" w:rsidRPr="005E359E" w:rsidRDefault="005E359E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Д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уховно</w:t>
            </w:r>
            <w:r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</w:t>
            </w:r>
            <w:proofErr w:type="gramStart"/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-н</w:t>
            </w:r>
            <w:proofErr w:type="gramEnd"/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равственного воспитания -….</w:t>
            </w:r>
            <w:r w:rsidR="002C2258"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Ценности «Милосердие», «Жизнь», «Добро»</w:t>
            </w:r>
          </w:p>
          <w:p w:rsidR="002C2258" w:rsidRPr="005E359E" w:rsidRDefault="005E359E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proofErr w:type="gramStart"/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С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оциального</w:t>
            </w:r>
            <w:r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направления  воспитания - …</w:t>
            </w:r>
            <w:r w:rsidR="002C2258"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Ценности «Человек», «Семья», «Дружба», «Сотрудничество», «Родина», «Природа», «Жизнь», «Милосердие», «Труд».</w:t>
            </w:r>
            <w:proofErr w:type="gramEnd"/>
          </w:p>
          <w:p w:rsidR="002C2258" w:rsidRPr="005E359E" w:rsidRDefault="005E359E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П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ознавательного</w:t>
            </w:r>
            <w:r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направления  воспитания -…</w:t>
            </w:r>
            <w:r w:rsidR="002C2258"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Ценность «Познание», «Родина», «Природа»,  «Человек», «Семья».</w:t>
            </w:r>
          </w:p>
          <w:p w:rsidR="002C2258" w:rsidRPr="005E359E" w:rsidRDefault="005E359E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Ф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изического и оздоровительного направления воспитания</w:t>
            </w:r>
            <w:proofErr w:type="gramStart"/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- ….</w:t>
            </w:r>
            <w:proofErr w:type="gramEnd"/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Ценности «Жизнь» и «Здоровье»</w:t>
            </w:r>
          </w:p>
          <w:p w:rsidR="002C2258" w:rsidRPr="005E359E" w:rsidRDefault="005E359E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Т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рудового</w:t>
            </w:r>
            <w:r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направления воспитания - …Ценность «Труд»</w:t>
            </w:r>
          </w:p>
          <w:p w:rsidR="002C2258" w:rsidRPr="005E359E" w:rsidRDefault="005E359E" w:rsidP="00957D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Э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стетического</w:t>
            </w:r>
            <w:r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</w:t>
            </w:r>
            <w:r w:rsidR="002C2258"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 направления воспитания - … «Культура»  и «Красота», «Человек», «Природа».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tabs>
                <w:tab w:val="left" w:pos="1134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С какими направлениями воспитание соотносятся образовательные области</w:t>
            </w:r>
          </w:p>
          <w:p w:rsidR="002C2258" w:rsidRPr="005E359E" w:rsidRDefault="002C225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 </w:t>
            </w:r>
            <w:proofErr w:type="gram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-к</w:t>
            </w:r>
            <w:proofErr w:type="gram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оммуникативное развитие</w:t>
            </w:r>
          </w:p>
          <w:p w:rsidR="002C2258" w:rsidRPr="005E359E" w:rsidRDefault="002C225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Познавательное  развитие</w:t>
            </w:r>
          </w:p>
          <w:p w:rsidR="002C2258" w:rsidRPr="005E359E" w:rsidRDefault="002C225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Речевое  развитие</w:t>
            </w:r>
          </w:p>
          <w:p w:rsidR="002C2258" w:rsidRPr="005E359E" w:rsidRDefault="002C2258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 </w:t>
            </w:r>
            <w:proofErr w:type="gram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-э</w:t>
            </w:r>
            <w:proofErr w:type="gram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стетическое развитие Физическое  развитие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Социально-коммуникативное развитие - ….</w:t>
            </w:r>
            <w:proofErr w:type="gramStart"/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( </w:t>
            </w:r>
            <w:proofErr w:type="gramEnd"/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с патриотическим, духовно-нравственным, социальным и трудовым)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Познавательное развитие - …..(с </w:t>
            </w:r>
            <w:proofErr w:type="gramStart"/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познавательным</w:t>
            </w:r>
            <w:proofErr w:type="gramEnd"/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, патриотическим)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Речевое развитие - ….(социальным и эстетическим направлением воспитания)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Художественно-эстетическое развитие - …(эстетическое направление)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Физическое развитие - … (физическое и оздоровительное направление воспитания)</w:t>
            </w:r>
          </w:p>
          <w:p w:rsidR="002C2258" w:rsidRPr="005E359E" w:rsidRDefault="002C2258" w:rsidP="00957D58">
            <w:pPr>
              <w:tabs>
                <w:tab w:val="left" w:pos="1134"/>
              </w:tabs>
              <w:ind w:left="10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Что включает в себя содержательный раздел Программы воспитания?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Уклад образовательной организации. </w:t>
            </w:r>
          </w:p>
          <w:p w:rsid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Описание воспитывающей среды образовательной организации. </w:t>
            </w:r>
          </w:p>
          <w:p w:rsid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Общности образовательной организации. </w:t>
            </w:r>
          </w:p>
          <w:p w:rsid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Задачи воспитания в образовательных областях. </w:t>
            </w:r>
          </w:p>
          <w:p w:rsid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Формы совместной деятельности в образовательной организации. </w:t>
            </w:r>
          </w:p>
          <w:p w:rsid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Работа с родителями. </w:t>
            </w:r>
          </w:p>
          <w:p w:rsid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События образовательной организации. </w:t>
            </w:r>
          </w:p>
          <w:p w:rsid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 xml:space="preserve">Совместная деятельность в образовательных ситуациях. </w:t>
            </w:r>
          </w:p>
          <w:p w:rsidR="002C2258" w:rsidRPr="005E359E" w:rsidRDefault="002C2258" w:rsidP="00957D58">
            <w:pPr>
              <w:jc w:val="both"/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Организации ПРРС.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Является ли единым для всей ДОО календарный план воспитательной работы?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2258" w:rsidRPr="005E359E" w:rsidRDefault="002C2258" w:rsidP="00957D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eastAsia="Calibri" w:hAnsi="Times New Roman" w:cs="Times New Roman"/>
                <w:color w:val="221F1F"/>
                <w:sz w:val="20"/>
                <w:szCs w:val="20"/>
              </w:rPr>
              <w:t>План является единым для ДОО.</w:t>
            </w:r>
          </w:p>
        </w:tc>
      </w:tr>
      <w:tr w:rsidR="002C2258" w:rsidRPr="005E359E" w:rsidTr="005E359E">
        <w:trPr>
          <w:trHeight w:val="19"/>
        </w:trPr>
        <w:tc>
          <w:tcPr>
            <w:tcW w:w="44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2C2258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Дайте расшифровку  аббревиатурам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ФГОС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ФОП ДО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ФАОП ДО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КРР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НОО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ОВЗ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ООП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ПМПК 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РППС 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ЧБД</w:t>
            </w:r>
          </w:p>
          <w:p w:rsidR="002C2258" w:rsidRPr="005E359E" w:rsidRDefault="002C22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УМК</w:t>
            </w:r>
          </w:p>
        </w:tc>
        <w:tc>
          <w:tcPr>
            <w:tcW w:w="11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ФГОС – Федеральный государственный образовательный стандарт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ФОП </w:t>
            </w:r>
            <w:proofErr w:type="gram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gram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Федеральная</w:t>
            </w:r>
            <w:proofErr w:type="gram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образовательная программа дошкольного образования 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ФАОП </w:t>
            </w:r>
            <w:proofErr w:type="gram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gram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Федеральная</w:t>
            </w:r>
            <w:proofErr w:type="gram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адаптированная образовательная программа дошкольного образования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КРР – коррекционно-развивающая работа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НОО – начальное общее образование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ОВЗ – ограниченные возможности здоровья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ООП – особые образовательные потребности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ПМПК – </w:t>
            </w:r>
            <w:proofErr w:type="spellStart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психолого-медико-педагогическая</w:t>
            </w:r>
            <w:proofErr w:type="spellEnd"/>
            <w:r w:rsidRPr="005E359E">
              <w:rPr>
                <w:rFonts w:ascii="Times New Roman" w:hAnsi="Times New Roman" w:cs="Times New Roman"/>
                <w:sz w:val="20"/>
                <w:szCs w:val="20"/>
              </w:rPr>
              <w:t xml:space="preserve"> комиссия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РППС – развивающая предметно-пространственная среда</w:t>
            </w:r>
          </w:p>
          <w:p w:rsidR="002C2258" w:rsidRPr="005E359E" w:rsidRDefault="002C2258" w:rsidP="00957D5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ЧБД – часто болеющие дети</w:t>
            </w:r>
          </w:p>
          <w:p w:rsidR="002C2258" w:rsidRPr="005E359E" w:rsidRDefault="002C2258" w:rsidP="00957D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359E">
              <w:rPr>
                <w:rFonts w:ascii="Times New Roman" w:hAnsi="Times New Roman" w:cs="Times New Roman"/>
                <w:sz w:val="20"/>
                <w:szCs w:val="20"/>
              </w:rPr>
              <w:t>УМК – учебно-методический комплект</w:t>
            </w:r>
          </w:p>
        </w:tc>
      </w:tr>
    </w:tbl>
    <w:p w:rsidR="002C2258" w:rsidRPr="002D667A" w:rsidRDefault="002C2258" w:rsidP="002D667A">
      <w:pPr>
        <w:jc w:val="both"/>
        <w:rPr>
          <w:rFonts w:ascii="Times New Roman" w:hAnsi="Times New Roman" w:cs="Times New Roman"/>
          <w:b/>
          <w:sz w:val="18"/>
        </w:rPr>
      </w:pPr>
    </w:p>
    <w:sectPr w:rsidR="002C2258" w:rsidRPr="002D667A" w:rsidSect="005E359E">
      <w:pgSz w:w="16838" w:h="11906" w:orient="landscape"/>
      <w:pgMar w:top="510" w:right="340" w:bottom="510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6D32"/>
    <w:multiLevelType w:val="hybridMultilevel"/>
    <w:tmpl w:val="B04618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AD5028"/>
    <w:multiLevelType w:val="hybridMultilevel"/>
    <w:tmpl w:val="9EAE11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B562340"/>
    <w:multiLevelType w:val="hybridMultilevel"/>
    <w:tmpl w:val="011CD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903FDE"/>
    <w:multiLevelType w:val="hybridMultilevel"/>
    <w:tmpl w:val="B04E3F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A5722F"/>
    <w:multiLevelType w:val="hybridMultilevel"/>
    <w:tmpl w:val="ACFCB9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2305284"/>
    <w:multiLevelType w:val="hybridMultilevel"/>
    <w:tmpl w:val="011CD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C75579"/>
    <w:multiLevelType w:val="hybridMultilevel"/>
    <w:tmpl w:val="938CC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FD7E16"/>
    <w:multiLevelType w:val="hybridMultilevel"/>
    <w:tmpl w:val="E4F8B1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2D667A"/>
    <w:rsid w:val="000828E7"/>
    <w:rsid w:val="00127A5C"/>
    <w:rsid w:val="001B6340"/>
    <w:rsid w:val="0022179D"/>
    <w:rsid w:val="002C2258"/>
    <w:rsid w:val="002D667A"/>
    <w:rsid w:val="004212DE"/>
    <w:rsid w:val="004F2E39"/>
    <w:rsid w:val="00546E95"/>
    <w:rsid w:val="005E359E"/>
    <w:rsid w:val="00612C0D"/>
    <w:rsid w:val="00655D21"/>
    <w:rsid w:val="008D13B0"/>
    <w:rsid w:val="00957D58"/>
    <w:rsid w:val="00A1383B"/>
    <w:rsid w:val="00AB323A"/>
    <w:rsid w:val="00F42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67A"/>
    <w:pPr>
      <w:ind w:left="720"/>
      <w:contextualSpacing/>
    </w:pPr>
  </w:style>
  <w:style w:type="table" w:styleId="a4">
    <w:name w:val="Table Grid"/>
    <w:basedOn w:val="a1"/>
    <w:uiPriority w:val="59"/>
    <w:rsid w:val="002D66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2922</Words>
  <Characters>16662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ФОП</vt:lpstr>
    </vt:vector>
  </TitlesOfParts>
  <Manager>Лариса Кантеева</Manager>
  <Company>Reanimator Extreme Edition</Company>
  <LinksUpToDate>false</LinksUpToDate>
  <CharactersWithSpaces>19545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ФОП</dc:title>
  <dc:subject>ФОП</dc:subject>
  <dc:creator>Лариса Кантеева</dc:creator>
  <cp:lastModifiedBy>Лариса Кантеева</cp:lastModifiedBy>
  <cp:revision>3</cp:revision>
  <cp:lastPrinted>2023-04-07T13:52:00Z</cp:lastPrinted>
  <dcterms:created xsi:type="dcterms:W3CDTF">2023-04-07T12:27:00Z</dcterms:created>
  <dcterms:modified xsi:type="dcterms:W3CDTF">2023-04-07T13:54:00Z</dcterms:modified>
</cp:coreProperties>
</file>