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EFD" w:rsidRDefault="00C50EB2" w:rsidP="00646EFD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87.75pt;margin-top:27.75pt;width:189pt;height:138pt;z-index:251659264" stroked="f">
            <v:textbox>
              <w:txbxContent>
                <w:p w:rsidR="00C50EB2" w:rsidRDefault="00C50EB2">
                  <w:r w:rsidRPr="00C50EB2">
                    <w:drawing>
                      <wp:inline distT="0" distB="0" distL="0" distR="0">
                        <wp:extent cx="2026920" cy="1618294"/>
                        <wp:effectExtent l="19050" t="0" r="0" b="0"/>
                        <wp:docPr id="2" name="Рисунок 7" descr="https://ds05.infourok.ru/uploads/ex/11cb/00172fc2-5c99ee8a/hello_html_58e5b1c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 descr="https://ds05.infourok.ru/uploads/ex/11cb/00172fc2-5c99ee8a/hello_html_58e5b1c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26920" cy="16182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646EFD">
        <w:rPr>
          <w:noProof/>
          <w:lang w:eastAsia="ru-RU"/>
        </w:rPr>
        <w:pict>
          <v:shape id="_x0000_s1026" type="#_x0000_t202" style="position:absolute;margin-left:20.25pt;margin-top:22.5pt;width:556.5pt;height:796.5pt;z-index:251658240" filled="f" stroked="f">
            <v:textbox>
              <w:txbxContent>
                <w:p w:rsidR="00646EFD" w:rsidRP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             консультация для родителей</w:t>
                  </w:r>
                </w:p>
                <w:p w:rsidR="00C50EB2" w:rsidRDefault="00C50EB2" w:rsidP="00C50EB2">
                  <w:pPr>
                    <w:jc w:val="both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 xml:space="preserve">    </w:t>
                  </w:r>
                  <w:r w:rsidRPr="00C50EB2">
                    <w:rPr>
                      <w:rFonts w:ascii="Times New Roman" w:hAnsi="Times New Roman"/>
                      <w:b/>
                      <w:sz w:val="48"/>
                      <w:szCs w:val="48"/>
                    </w:rPr>
                    <w:t>«МАЛЕНЬКИЕ ДРАЧУНЫ»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В любом периоде развития ребенка, большинство 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р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одителей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сталкиваются с детской агрессией. Это 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ситуативные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эмоциональные эпизоды, когда малыш 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может драться, кричать, причем не только на сверстников,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родных и близких - но и на родную маму. Согласитесь, </w:t>
                  </w:r>
                </w:p>
                <w:p w:rsidR="00C50EB2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такое обстоятельство легко может ввести Вас в ступор, если не шокировать, но главный вопрос, который Вы дол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жны задать себе в этот момент: </w:t>
                  </w:r>
                  <w:r w:rsidRPr="00C50EB2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«Что Я делаю не так?»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br/>
                    <w:t>Ведь все модели поведения, которые демонстрирует Вам Ваш ребенок - он считывает с окружающих его людей, чаще всего именно с Вас.</w:t>
                  </w:r>
                  <w:r w:rsidRPr="00C50EB2">
                    <w:rPr>
                      <w:rFonts w:ascii="Times New Roman" w:eastAsia="Times New Roman" w:hAnsi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  <w:p w:rsidR="00C50EB2" w:rsidRPr="00646EFD" w:rsidRDefault="00C50EB2" w:rsidP="00C50EB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Ч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то делать, если ребе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нок дерется, проявляет агрессию?</w:t>
                  </w:r>
                </w:p>
                <w:p w:rsidR="00C50EB2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lang w:eastAsia="ru-RU"/>
                    </w:rPr>
                    <w:t xml:space="preserve">    </w:t>
                  </w:r>
                  <w:r w:rsidR="00C50EB2" w:rsidRPr="0084675C"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>Золотое правило, применяемое абсолютно во всех спорных моментах: </w:t>
                  </w:r>
                  <w:r w:rsidR="00C50EB2"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Вам необходимо набраться терпения и воздействовать на ребенка только с чуткостью к нему, с искренним уважением и безусловной любовью.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28"/>
                      <w:szCs w:val="28"/>
                      <w:lang w:eastAsia="ru-RU"/>
                    </w:rPr>
                  </w:pPr>
                  <w:r w:rsidRPr="0084675C"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  <w:lang w:eastAsia="ru-RU"/>
                    </w:rPr>
                    <w:t>Советы по профилактике детской агрессии: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1) Подавайте ребенку тол</w:t>
                  </w:r>
                  <w:r w:rsidR="0084675C" w:rsidRPr="00606842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ько положительный личный пример!</w:t>
                  </w:r>
                  <w:r w:rsidR="008467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Исключите в Вашей семье: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</w:t>
                  </w:r>
                  <w:r w:rsidR="008467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оскорбление и унижение ребенка;</w:t>
                  </w:r>
                </w:p>
                <w:p w:rsidR="00C50EB2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запугивание ребенка;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  <w:lang w:eastAsia="ru-RU"/>
                    </w:rPr>
                    <w:t>-</w:t>
                  </w: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 применение физических наказаний.</w:t>
                  </w:r>
                </w:p>
                <w:p w:rsidR="00C50EB2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C50EB2"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Помните, в эти моменты малыш впитывает все, что делают и говорят взрослые, берет на вооружение эти примеры, как МОЖНО обращаться к окружающим с агрессией</w:t>
                  </w:r>
                  <w:r w:rsidR="00C50EB2" w:rsidRPr="0084675C"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>.</w:t>
                  </w:r>
                </w:p>
                <w:p w:rsidR="00C50EB2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 xml:space="preserve">     </w:t>
                  </w:r>
                  <w:r w:rsidR="00C50EB2" w:rsidRPr="0084675C"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 xml:space="preserve">И, напротив, </w:t>
                  </w:r>
                  <w:r w:rsidRPr="0084675C"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>необходимо</w:t>
                  </w:r>
                  <w:r w:rsidR="00C50EB2" w:rsidRPr="0084675C">
                    <w:rPr>
                      <w:rFonts w:ascii="Times New Roman" w:eastAsia="Times New Roman" w:hAnsi="Times New Roman"/>
                      <w:bCs/>
                      <w:sz w:val="28"/>
                      <w:lang w:eastAsia="ru-RU"/>
                    </w:rPr>
                    <w:t xml:space="preserve"> как можно чаще проявлять к нему:</w:t>
                  </w:r>
                </w:p>
                <w:p w:rsidR="00C50EB2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терпение;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- пр</w:t>
                  </w:r>
                  <w:r w:rsidR="0084675C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инятие его таким, какой он есть;</w:t>
                  </w:r>
                </w:p>
                <w:p w:rsidR="00C50EB2" w:rsidRPr="00646EFD" w:rsidRDefault="00C50EB2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- вни</w:t>
                  </w:r>
                  <w:r w:rsidR="0084675C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мание и уважение к его личности;</w:t>
                  </w:r>
                </w:p>
                <w:p w:rsidR="00606842" w:rsidRDefault="00C50EB2" w:rsidP="006068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- любовь, выражаемую теплыми словами, телесными объятиями.</w:t>
                  </w:r>
                </w:p>
                <w:p w:rsidR="0084675C" w:rsidRPr="00646EFD" w:rsidRDefault="0084675C" w:rsidP="006068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color w:val="FF0000"/>
                      <w:sz w:val="28"/>
                      <w:szCs w:val="28"/>
                      <w:lang w:eastAsia="ru-RU"/>
                    </w:rPr>
                    <w:t>2) Нельзя запрещать ребенку выражать свои негативные эмоции:</w:t>
                  </w:r>
                </w:p>
                <w:p w:rsidR="0084675C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Если с самых малых лет, Вы будете запрещать ребенку выражать свою агрессию: ругать его за это, требовать: «Не кричи! Не дерись! Не злись!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», то он, безусловно, усвоит - «злиться - это плохо»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Но какая у него альтернатива?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Ч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то ему делать? Особенно при условии, если он тут же видит, что сами родители позволяют себе кричать или применять физическую силу - к нему, или даже друг к другу.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</w:p>
                <w:p w:rsidR="0084675C" w:rsidRPr="00646EFD" w:rsidRDefault="0084675C" w:rsidP="0084675C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i/>
                      <w:color w:val="000000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 xml:space="preserve">Поэтому для родителей (и близких людей) важно научиться соизмерять свои слова с делом, и не требовать от малыша невозможного - сдерживать в себе злость. Нужно принять, что злость 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>–</w:t>
                  </w:r>
                  <w:r w:rsidRPr="00646EFD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 xml:space="preserve"> это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>,</w:t>
                  </w:r>
                  <w:r w:rsidRPr="00646EFD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 xml:space="preserve"> прежде всего негативная эмоция, реакция защиты, и важно позв</w:t>
                  </w:r>
                  <w:r w:rsidRPr="00606842">
                    <w:rPr>
                      <w:rFonts w:ascii="Times New Roman" w:eastAsia="Times New Roman" w:hAnsi="Times New Roman"/>
                      <w:b/>
                      <w:bCs/>
                      <w:i/>
                      <w:iCs/>
                      <w:color w:val="000000"/>
                      <w:sz w:val="28"/>
                      <w:lang w:eastAsia="ru-RU"/>
                    </w:rPr>
                    <w:t>олить ребенку дать выход этой энергии, но не подавлять ее в себе.</w:t>
                  </w:r>
                  <w:r w:rsidRPr="00646EFD">
                    <w:rPr>
                      <w:rFonts w:ascii="Times New Roman" w:eastAsia="Times New Roman" w:hAnsi="Times New Roman"/>
                      <w:b/>
                      <w:i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</w:p>
                <w:p w:rsidR="0084675C" w:rsidRPr="00646EFD" w:rsidRDefault="0084675C" w:rsidP="0060684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00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Поэтому:</w:t>
                  </w:r>
                </w:p>
                <w:p w:rsidR="0084675C" w:rsidRPr="00646EFD" w:rsidRDefault="0084675C" w:rsidP="0060684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FF0000"/>
                      <w:lang w:eastAsia="ru-RU"/>
                    </w:rPr>
                  </w:pPr>
                  <w:r w:rsidRPr="00606842">
                    <w:rPr>
                      <w:rFonts w:ascii="Times New Roman" w:eastAsia="Times New Roman" w:hAnsi="Times New Roman"/>
                      <w:bCs/>
                      <w:color w:val="FF0000"/>
                      <w:sz w:val="28"/>
                      <w:lang w:eastAsia="ru-RU"/>
                    </w:rPr>
                    <w:t>3) Учим малыша реагировать правильно:</w:t>
                  </w:r>
                </w:p>
                <w:p w:rsidR="0084675C" w:rsidRPr="00646EFD" w:rsidRDefault="00606842" w:rsidP="0060684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84675C"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Часто дети проявляют свои негативные переживания - именно в физической агрессии. Это происходит потому, что они просто не знают, как можно отреагировать по-другому.</w:t>
                  </w:r>
                </w:p>
                <w:p w:rsidR="00C50EB2" w:rsidRDefault="00606842" w:rsidP="00606842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    Р</w:t>
                  </w:r>
                  <w:r w:rsidR="0084675C" w:rsidRPr="00646E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ебенок кричит, пытается Вас ударить, что делать?</w:t>
                  </w:r>
                  <w:r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  <w:t xml:space="preserve"> </w:t>
                  </w:r>
                  <w:r w:rsidR="0084675C"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Обнимите и крепко прижмите его к себе. После того, как постепенно он успокоится, скажите ему, что когда ему плохо - Вы готовы его выслушать.</w:t>
                  </w:r>
                  <w:r w:rsidRPr="0060684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Порассуждайте вместе с ребенком (без свидетелей), к чему может привести такое его пове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дение в дальнейшем. К примеру: «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Милый мой, сейчас ты отобрал игрушку у Пети, он обиделся, и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потом не захочет с тобой играть»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606842" w:rsidRPr="00606842" w:rsidRDefault="00606842" w:rsidP="0060684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Всегда (даже, когда, казалось бы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 хватает времени) - подробно объясняйте малышу,</w:t>
                  </w:r>
                </w:p>
              </w:txbxContent>
            </v:textbox>
          </v:shape>
        </w:pict>
      </w:r>
      <w:r w:rsidR="00646EFD">
        <w:rPr>
          <w:noProof/>
          <w:lang w:eastAsia="ru-RU"/>
        </w:rPr>
        <w:drawing>
          <wp:inline distT="0" distB="0" distL="0" distR="0">
            <wp:extent cx="7543800" cy="10706100"/>
            <wp:effectExtent l="19050" t="0" r="0" b="0"/>
            <wp:docPr id="10" name="Рисунок 10" descr="https://fs00.infourok.ru/images/doc/164/189401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164/189401/img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8" t="3648" r="2904" b="4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06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206E" w:rsidRPr="00E51705" w:rsidRDefault="00606842" w:rsidP="00E5170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</w:pPr>
      <w:r>
        <w:rPr>
          <w:rFonts w:ascii="Times New Roman" w:eastAsia="Times New Roman" w:hAnsi="Times New Roman"/>
          <w:b/>
          <w:bCs/>
          <w:noProof/>
          <w:color w:val="000000"/>
          <w:sz w:val="48"/>
          <w:lang w:eastAsia="ru-RU"/>
        </w:rPr>
        <w:lastRenderedPageBreak/>
        <w:pict>
          <v:shape id="_x0000_s1028" type="#_x0000_t202" style="position:absolute;margin-left:19.5pt;margin-top:21pt;width:558.75pt;height:802.5pt;z-index:251660288" filled="f" stroked="f">
            <v:textbox>
              <w:txbxContent>
                <w:p w:rsidR="00606842" w:rsidRPr="00646EFD" w:rsidRDefault="00606842" w:rsidP="0060684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почему Вы запретили ему что-то делать. В любых случаях, требование, предъявляемое к нему, должно быть разумным, и на его выполнении н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ужно настаивать. Таким образом,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Вы ясно дадите своему чаду понять, чего от него ждете.</w:t>
                  </w:r>
                </w:p>
                <w:p w:rsidR="00606842" w:rsidRPr="00646EFD" w:rsidRDefault="00606842" w:rsidP="00606842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lang w:eastAsia="ru-RU"/>
                    </w:rPr>
                  </w:pPr>
                  <w:r w:rsidRPr="00E5170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Pr="00646EF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Научите ребенка, (и пост</w:t>
                  </w:r>
                  <w:r w:rsidRPr="00E5170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оянно напоминайте ему об этом),</w:t>
                  </w:r>
                  <w:r w:rsidRPr="00646EF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 xml:space="preserve"> что есть </w:t>
                  </w:r>
                  <w:r w:rsidRPr="00E51705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замещающие способы реагировать в напряженной ситуации,  не причиняя другим людям вреда.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646EF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Например:</w:t>
                  </w:r>
                </w:p>
                <w:p w:rsidR="00606842" w:rsidRPr="00606842" w:rsidRDefault="00606842" w:rsidP="00606842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Arial" w:eastAsia="Times New Roman" w:hAnsi="Arial" w:cs="Arial"/>
                      <w:color w:val="000000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Действие заменить словом.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О</w:t>
                  </w:r>
                  <w:r w:rsidRPr="0060684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бъясните ребенку, что о своих эмоциях можно говорить, и, что драться - это не правильно. Научите ег</w:t>
                  </w:r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о формировать, так называемые, «</w:t>
                  </w:r>
                  <w:proofErr w:type="gramStart"/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Я-сообщения</w:t>
                  </w:r>
                  <w:proofErr w:type="gramEnd"/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»: «я злюсь, потому что...», «я обиделся, потому что...», «</w:t>
                  </w:r>
                  <w:r w:rsidRPr="0060684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я </w:t>
                  </w:r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расстроился, потому что...»</w:t>
                  </w:r>
                  <w:r w:rsidRPr="00606842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349FD" w:rsidRDefault="00E349FD" w:rsidP="00E349FD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    </w:t>
                  </w:r>
                  <w:r w:rsidR="00606842"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Помоги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те ему постепенно освоить этот «</w:t>
                  </w:r>
                  <w:r w:rsidR="00606842"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язык чувств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»</w:t>
                  </w:r>
                  <w:r w:rsidR="00606842"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и ему будет проще выразить свои эмоции, не пытаясь привлечь Ваше внимание плохим поведением. В доверительной беседе, без нравоучений, дайте малышу понять, что он может всегда Вам рассказать о своих переживаниях, и Вы всегда будете готовы его выслушать.</w:t>
                  </w:r>
                </w:p>
                <w:p w:rsidR="00E349FD" w:rsidRDefault="00606842" w:rsidP="00E349F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Покажите ребенку</w:t>
                  </w:r>
                  <w:r w:rsid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безопасные примеры, как можно «выпускать пар»</w:t>
                  </w:r>
                  <w:r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, когда он очень зол: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комкать и рвать бумагу, газету, бить и колотить специальную «злую подушку», а также кусать и кричать в нее, можно так же кидать со всей силой мягкие мячики в угол.</w:t>
                  </w:r>
                </w:p>
                <w:p w:rsidR="00E349FD" w:rsidRDefault="00606842" w:rsidP="00E349F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Злость можно нарисовать, слепить из пластилина</w:t>
                  </w:r>
                  <w:r w:rsid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.</w:t>
                  </w:r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Вы</w:t>
                  </w:r>
                  <w:r w:rsid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лепите свою, а ребенок свою, 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и когда она будет готова, </w:t>
                  </w:r>
                  <w:r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покажите</w:t>
                  </w:r>
                  <w:r w:rsidR="00E349FD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,</w:t>
                  </w:r>
                  <w:r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 xml:space="preserve"> как можно ее трансформировать в спокойствие, доброту к окружающим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</w:t>
                  </w:r>
                </w:p>
                <w:p w:rsidR="00E349FD" w:rsidRDefault="00E349FD" w:rsidP="00E349FD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Очень важно</w:t>
                  </w:r>
                  <w:r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 xml:space="preserve"> «тренировать»</w:t>
                  </w:r>
                  <w:r w:rsidR="00606842"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  ребенка разн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ым способам выхода из конфликтов</w:t>
                  </w:r>
                  <w:proofErr w:type="gramStart"/>
                  <w:r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.</w:t>
                  </w:r>
                  <w:proofErr w:type="gramEnd"/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</w:t>
                  </w:r>
                  <w:r w:rsidR="00606842"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ридумайте их вместе с ним. В дополнение, можно чаще 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 xml:space="preserve">читать ребенку 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«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добрые</w:t>
                  </w:r>
                  <w:r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»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 xml:space="preserve"> сказки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где д</w:t>
                  </w:r>
                  <w:r w:rsidR="00606842"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обро всегда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побеждает зло</w:t>
                  </w:r>
                  <w:r w:rsidR="00606842"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а главные герои ведут себя достойно, 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инсценировать с игрушками сценки,</w:t>
                  </w:r>
                  <w:r w:rsidR="00606842"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 </w:t>
                  </w:r>
                  <w:r w:rsidR="00606842"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проигрывающие безопасные пути выхода из конфликтых ситуаций,</w:t>
                  </w:r>
                  <w:r w:rsidR="00606842"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 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включать и разучивать</w:t>
                  </w:r>
                  <w:r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 xml:space="preserve"> </w:t>
                  </w:r>
                  <w:r w:rsidR="00606842"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позитивные песни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например: «От улыбки», «Дорогою добра»..</w:t>
                  </w:r>
                  <w:r w:rsidR="00606842"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 </w:t>
                  </w:r>
                </w:p>
                <w:p w:rsidR="00E51705" w:rsidRPr="00E51705" w:rsidRDefault="00E349FD" w:rsidP="00E51705">
                  <w:pPr>
                    <w:pStyle w:val="a5"/>
                    <w:numPr>
                      <w:ilvl w:val="0"/>
                      <w:numId w:val="5"/>
                    </w:numPr>
                    <w:spacing w:after="0"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>Возьмите агрессию -</w:t>
                  </w:r>
                  <w:r w:rsidRPr="00E349FD"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под свой чуткий контроль</w:t>
                  </w: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lang w:eastAsia="ru-RU"/>
                    </w:rPr>
                    <w:t xml:space="preserve">. </w:t>
                  </w:r>
                  <w:r w:rsidRPr="00E349FD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Эмоциональную разрядку, так необходимую ребенку - он может получить в двигательных нагрузках:</w:t>
                  </w:r>
                  <w:r w:rsidRPr="00E349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 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на прогулке (для которой нужно увеличит</w:t>
                  </w:r>
                  <w:r w:rsid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ь время)</w:t>
                  </w:r>
                  <w:r w:rsidRPr="00E349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дайте ему возможность вволю набегаться, танцуйте вместе с ним, делайте зарядку по утрам.</w:t>
                  </w:r>
                  <w:r w:rsid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</w:t>
                  </w:r>
                  <w:r w:rsidRPr="00E51705">
                    <w:rPr>
                      <w:rFonts w:ascii="Times New Roman" w:eastAsia="Times New Roman" w:hAnsi="Times New Roman"/>
                      <w:bCs/>
                      <w:color w:val="000000"/>
                      <w:sz w:val="28"/>
                      <w:lang w:eastAsia="ru-RU"/>
                    </w:rPr>
                    <w:t>Не перегружайте его психику просмотром телевизора</w:t>
                  </w:r>
                  <w:r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полностью исключайте просмотры передач и мультфильмов с насилием.</w:t>
                  </w:r>
                </w:p>
                <w:p w:rsidR="00E51705" w:rsidRDefault="00E51705" w:rsidP="00E51705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  <w:t xml:space="preserve">    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Вы скажете: «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Я не могу постоянно ограждать ребенка от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зла, оно повсюду в нашей жизни»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. Вы правы, но все-таки, в раннем детстве - есть смысл уберегать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неокрепшую детскую психику от «агрессивных вторжений»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. Хотя бы для того, чтобы у него не создавалось впечатление, что обижать кого-то, делать 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кому-то больно -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это обыденно, и может даже, признак силы и авторитета. Наоборот же, Ваш ребенок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должен научиться в будущем</w:t>
                  </w:r>
                  <w:r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</w:t>
                  </w:r>
                  <w:r w:rsidR="00E349FD" w:rsidRP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противостоять агрессорам, не уподобляясь им.</w:t>
                  </w:r>
                </w:p>
                <w:p w:rsidR="00E349FD" w:rsidRPr="00646EFD" w:rsidRDefault="00E349FD" w:rsidP="00E51705">
                  <w:pPr>
                    <w:pStyle w:val="a5"/>
                    <w:numPr>
                      <w:ilvl w:val="0"/>
                      <w:numId w:val="6"/>
                    </w:numPr>
                    <w:spacing w:line="240" w:lineRule="auto"/>
                    <w:ind w:left="0" w:firstLine="0"/>
                    <w:jc w:val="both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ru-RU"/>
                    </w:rPr>
                  </w:pPr>
                  <w:r w:rsidRPr="00646EFD">
                    <w:rPr>
                      <w:rFonts w:ascii="Times New Roman" w:eastAsia="Times New Roman" w:hAnsi="Times New Roman"/>
                      <w:b/>
                      <w:bCs/>
                      <w:color w:val="000000"/>
                      <w:sz w:val="28"/>
                      <w:lang w:eastAsia="ru-RU"/>
                    </w:rPr>
                    <w:t>Отмечайте успешные действия Вашего ребеночка!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 Все свои силы сосредоточьте на формировании правильных поступков своего малыша, но не на искоренении нежелательных. Когда он ведет себя должным образом - закрепите эти усилия похвалой, скажите: «Я горжусь тобой</w:t>
                  </w:r>
                  <w:r w:rsidR="00E51705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>, за то, что ты так поступил!»</w:t>
                  </w:r>
                  <w:r w:rsidRPr="00646EFD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ru-RU"/>
                    </w:rPr>
                    <w:t xml:space="preserve"> Покажите, что Вы действительно довольны им.</w:t>
                  </w:r>
                </w:p>
                <w:p w:rsidR="00E349FD" w:rsidRPr="00E51705" w:rsidRDefault="00E51705" w:rsidP="00E51705">
                  <w:pPr>
                    <w:jc w:val="center"/>
                    <w:rPr>
                      <w:b/>
                    </w:rPr>
                  </w:pPr>
                  <w:r w:rsidRPr="00E51705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Ж</w:t>
                  </w:r>
                  <w:r w:rsidR="00E349FD" w:rsidRPr="00646EFD">
                    <w:rPr>
                      <w:rFonts w:ascii="Times New Roman" w:eastAsia="Times New Roman" w:hAnsi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елаем Вам терпения, силы и успеха в гармоничном воспитании Вашего малыша!</w:t>
                  </w:r>
                </w:p>
              </w:txbxContent>
            </v:textbox>
          </v:shape>
        </w:pict>
      </w:r>
      <w:r w:rsidRPr="00606842">
        <w:rPr>
          <w:rFonts w:ascii="Times New Roman" w:eastAsia="Times New Roman" w:hAnsi="Times New Roman"/>
          <w:b/>
          <w:bCs/>
          <w:color w:val="000000"/>
          <w:sz w:val="48"/>
          <w:lang w:eastAsia="ru-RU"/>
        </w:rPr>
        <w:drawing>
          <wp:inline distT="0" distB="0" distL="0" distR="0">
            <wp:extent cx="7543800" cy="10725150"/>
            <wp:effectExtent l="19050" t="0" r="0" b="0"/>
            <wp:docPr id="3" name="Рисунок 10" descr="https://fs00.infourok.ru/images/doc/164/189401/img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fs00.infourok.ru/images/doc/164/189401/img2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778" t="3648" r="2904" b="40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072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9206E" w:rsidRPr="00E51705" w:rsidSect="00606842">
      <w:pgSz w:w="11906" w:h="16838"/>
      <w:pgMar w:top="0" w:right="0" w:bottom="0" w:left="0" w:header="708" w:footer="708" w:gutter="0"/>
      <w:cols w:space="14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04BBF"/>
    <w:multiLevelType w:val="hybridMultilevel"/>
    <w:tmpl w:val="5B6C9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3F7D1D"/>
    <w:multiLevelType w:val="hybridMultilevel"/>
    <w:tmpl w:val="1B26FC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E5A6E"/>
    <w:multiLevelType w:val="hybridMultilevel"/>
    <w:tmpl w:val="122466A6"/>
    <w:lvl w:ilvl="0" w:tplc="30326A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C4525B"/>
    <w:multiLevelType w:val="hybridMultilevel"/>
    <w:tmpl w:val="80C8E504"/>
    <w:lvl w:ilvl="0" w:tplc="30326AEA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003082"/>
    <w:multiLevelType w:val="hybridMultilevel"/>
    <w:tmpl w:val="4762EC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633E8"/>
    <w:multiLevelType w:val="hybridMultilevel"/>
    <w:tmpl w:val="29646DBA"/>
    <w:lvl w:ilvl="0" w:tplc="F8F6C1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/>
  <w:rsids>
    <w:rsidRoot w:val="00792CFE"/>
    <w:rsid w:val="00010D1E"/>
    <w:rsid w:val="00026623"/>
    <w:rsid w:val="00030CCB"/>
    <w:rsid w:val="000608CA"/>
    <w:rsid w:val="00070E3E"/>
    <w:rsid w:val="00072B21"/>
    <w:rsid w:val="000B49BF"/>
    <w:rsid w:val="000E0B5D"/>
    <w:rsid w:val="00131FD4"/>
    <w:rsid w:val="0013646D"/>
    <w:rsid w:val="0019206E"/>
    <w:rsid w:val="001A4C8E"/>
    <w:rsid w:val="001C0C80"/>
    <w:rsid w:val="001C49E7"/>
    <w:rsid w:val="001D0797"/>
    <w:rsid w:val="0022694F"/>
    <w:rsid w:val="00227B88"/>
    <w:rsid w:val="002B0075"/>
    <w:rsid w:val="002E5D11"/>
    <w:rsid w:val="002E5E55"/>
    <w:rsid w:val="002F5A81"/>
    <w:rsid w:val="0032528D"/>
    <w:rsid w:val="00342404"/>
    <w:rsid w:val="00360F16"/>
    <w:rsid w:val="003B5206"/>
    <w:rsid w:val="003E7F0E"/>
    <w:rsid w:val="00405261"/>
    <w:rsid w:val="00415B63"/>
    <w:rsid w:val="00445E71"/>
    <w:rsid w:val="00475F7F"/>
    <w:rsid w:val="004B1623"/>
    <w:rsid w:val="004B3810"/>
    <w:rsid w:val="004B75EF"/>
    <w:rsid w:val="004F300D"/>
    <w:rsid w:val="00580986"/>
    <w:rsid w:val="00596F8E"/>
    <w:rsid w:val="005B0625"/>
    <w:rsid w:val="005E7C3E"/>
    <w:rsid w:val="00606842"/>
    <w:rsid w:val="00634610"/>
    <w:rsid w:val="00646EFD"/>
    <w:rsid w:val="00680C4C"/>
    <w:rsid w:val="00693C42"/>
    <w:rsid w:val="006D2D42"/>
    <w:rsid w:val="00704697"/>
    <w:rsid w:val="00717338"/>
    <w:rsid w:val="00730DB4"/>
    <w:rsid w:val="00744553"/>
    <w:rsid w:val="00752332"/>
    <w:rsid w:val="007878A4"/>
    <w:rsid w:val="00792CFE"/>
    <w:rsid w:val="007B00C8"/>
    <w:rsid w:val="00827DC9"/>
    <w:rsid w:val="0084675C"/>
    <w:rsid w:val="008A4013"/>
    <w:rsid w:val="008A6AD7"/>
    <w:rsid w:val="008B646F"/>
    <w:rsid w:val="008B7F44"/>
    <w:rsid w:val="008F387C"/>
    <w:rsid w:val="008F632E"/>
    <w:rsid w:val="008F6F46"/>
    <w:rsid w:val="00911EB3"/>
    <w:rsid w:val="009869B7"/>
    <w:rsid w:val="009951FD"/>
    <w:rsid w:val="009A2948"/>
    <w:rsid w:val="009B37A2"/>
    <w:rsid w:val="009E0F87"/>
    <w:rsid w:val="00A21C59"/>
    <w:rsid w:val="00A273E1"/>
    <w:rsid w:val="00A41FD4"/>
    <w:rsid w:val="00A95510"/>
    <w:rsid w:val="00AB1659"/>
    <w:rsid w:val="00AE0055"/>
    <w:rsid w:val="00B14752"/>
    <w:rsid w:val="00B53633"/>
    <w:rsid w:val="00B65C31"/>
    <w:rsid w:val="00B758A8"/>
    <w:rsid w:val="00BD06AB"/>
    <w:rsid w:val="00C11266"/>
    <w:rsid w:val="00C16B80"/>
    <w:rsid w:val="00C22115"/>
    <w:rsid w:val="00C50EB2"/>
    <w:rsid w:val="00C8351B"/>
    <w:rsid w:val="00C847C8"/>
    <w:rsid w:val="00C9140A"/>
    <w:rsid w:val="00C931A6"/>
    <w:rsid w:val="00C96E3A"/>
    <w:rsid w:val="00C97EA2"/>
    <w:rsid w:val="00CD51A5"/>
    <w:rsid w:val="00D42815"/>
    <w:rsid w:val="00D7717E"/>
    <w:rsid w:val="00DD341F"/>
    <w:rsid w:val="00E23BF5"/>
    <w:rsid w:val="00E349FD"/>
    <w:rsid w:val="00E51705"/>
    <w:rsid w:val="00EA272A"/>
    <w:rsid w:val="00F21B6B"/>
    <w:rsid w:val="00F253F6"/>
    <w:rsid w:val="00F319C8"/>
    <w:rsid w:val="00F66704"/>
    <w:rsid w:val="00F960F0"/>
    <w:rsid w:val="00FA711A"/>
    <w:rsid w:val="00FD0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2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1">
    <w:name w:val="c2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415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15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5B6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C0C80"/>
    <w:pPr>
      <w:ind w:left="720"/>
      <w:contextualSpacing/>
    </w:pPr>
  </w:style>
  <w:style w:type="table" w:styleId="a6">
    <w:name w:val="Table Grid"/>
    <w:basedOn w:val="a1"/>
    <w:uiPriority w:val="59"/>
    <w:rsid w:val="00B758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070E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Title"/>
    <w:basedOn w:val="a"/>
    <w:link w:val="1"/>
    <w:uiPriority w:val="99"/>
    <w:qFormat/>
    <w:rsid w:val="00C847C8"/>
    <w:pPr>
      <w:spacing w:after="0" w:line="240" w:lineRule="auto"/>
      <w:jc w:val="center"/>
    </w:pPr>
    <w:rPr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uiPriority w:val="10"/>
    <w:rsid w:val="00C847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1">
    <w:name w:val="Название Знак1"/>
    <w:basedOn w:val="a0"/>
    <w:link w:val="a8"/>
    <w:uiPriority w:val="99"/>
    <w:locked/>
    <w:rsid w:val="00C847C8"/>
    <w:rPr>
      <w:rFonts w:ascii="Calibri" w:eastAsia="Calibri" w:hAnsi="Calibri" w:cs="Times New Roman"/>
      <w:b/>
      <w:bCs/>
      <w:sz w:val="28"/>
      <w:szCs w:val="24"/>
      <w:lang w:eastAsia="ru-RU"/>
    </w:rPr>
  </w:style>
  <w:style w:type="paragraph" w:customStyle="1" w:styleId="article-renderblock">
    <w:name w:val="article-render__block"/>
    <w:basedOn w:val="a"/>
    <w:rsid w:val="007878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010D1E"/>
  </w:style>
  <w:style w:type="paragraph" w:customStyle="1" w:styleId="c6">
    <w:name w:val="c6"/>
    <w:basedOn w:val="a"/>
    <w:rsid w:val="00646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646EFD"/>
  </w:style>
  <w:style w:type="paragraph" w:customStyle="1" w:styleId="c4">
    <w:name w:val="c4"/>
    <w:basedOn w:val="a"/>
    <w:rsid w:val="00646EF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3">
    <w:name w:val="c13"/>
    <w:basedOn w:val="a0"/>
    <w:rsid w:val="00646EFD"/>
  </w:style>
  <w:style w:type="character" w:customStyle="1" w:styleId="c0">
    <w:name w:val="c0"/>
    <w:basedOn w:val="a0"/>
    <w:rsid w:val="00646EFD"/>
  </w:style>
  <w:style w:type="character" w:customStyle="1" w:styleId="c2">
    <w:name w:val="c2"/>
    <w:basedOn w:val="a0"/>
    <w:rsid w:val="00646EF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849430">
          <w:marLeft w:val="750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2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6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2</cp:revision>
  <cp:lastPrinted>2021-10-13T16:11:00Z</cp:lastPrinted>
  <dcterms:created xsi:type="dcterms:W3CDTF">2021-10-16T13:57:00Z</dcterms:created>
  <dcterms:modified xsi:type="dcterms:W3CDTF">2021-10-16T13:57:00Z</dcterms:modified>
</cp:coreProperties>
</file>