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9F2759" w14:paraId="169E412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D95CB20" w14:textId="77777777" w:rsidR="009F2759" w:rsidRDefault="00000000">
            <w:pPr>
              <w:pStyle w:val="ConsPlusTitlePage0"/>
            </w:pPr>
            <w:r>
              <w:rPr>
                <w:noProof/>
                <w:position w:val="-61"/>
              </w:rPr>
              <w:drawing>
                <wp:inline distT="0" distB="0" distL="0" distR="0" wp14:anchorId="7FF9D04C" wp14:editId="2DB8E23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F2759" w14:paraId="6C9976C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03717D0" w14:textId="77777777" w:rsidR="009F2759" w:rsidRDefault="00000000">
            <w:pPr>
              <w:pStyle w:val="ConsPlusTitlePage0"/>
              <w:jc w:val="center"/>
            </w:pPr>
            <w:r>
              <w:rPr>
                <w:sz w:val="46"/>
              </w:rPr>
              <w:t>&lt;Письмо&gt; Минпросвещения России от 05.05.2025 N 02-261</w:t>
            </w:r>
            <w:r>
              <w:rPr>
                <w:sz w:val="46"/>
              </w:rPr>
              <w:br/>
              <w:t>"О размещении методических рекомендаций"</w:t>
            </w:r>
            <w:r>
              <w:rPr>
                <w:sz w:val="46"/>
              </w:rPr>
              <w:br/>
              <w:t>(вместе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tc>
      </w:tr>
      <w:tr w:rsidR="009F2759" w14:paraId="1283F62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66F9A6C" w14:textId="77777777" w:rsidR="009F275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26.05.2025</w:t>
            </w:r>
            <w:r>
              <w:rPr>
                <w:sz w:val="28"/>
              </w:rPr>
              <w:br/>
              <w:t> </w:t>
            </w:r>
          </w:p>
        </w:tc>
      </w:tr>
    </w:tbl>
    <w:p w14:paraId="6B86221B" w14:textId="77777777" w:rsidR="009F2759" w:rsidRDefault="009F2759">
      <w:pPr>
        <w:pStyle w:val="ConsPlusNormal0"/>
        <w:sectPr w:rsidR="009F2759">
          <w:pgSz w:w="11906" w:h="16838"/>
          <w:pgMar w:top="841" w:right="595" w:bottom="841" w:left="595" w:header="0" w:footer="0" w:gutter="0"/>
          <w:cols w:space="720"/>
          <w:titlePg/>
        </w:sectPr>
      </w:pPr>
    </w:p>
    <w:p w14:paraId="13D76903" w14:textId="77777777" w:rsidR="009F2759" w:rsidRDefault="009F2759">
      <w:pPr>
        <w:pStyle w:val="ConsPlusNormal0"/>
        <w:jc w:val="both"/>
        <w:outlineLvl w:val="0"/>
      </w:pPr>
    </w:p>
    <w:p w14:paraId="49E44DAA" w14:textId="77777777" w:rsidR="009F2759" w:rsidRDefault="00000000">
      <w:pPr>
        <w:pStyle w:val="ConsPlusTitle0"/>
        <w:jc w:val="center"/>
        <w:outlineLvl w:val="0"/>
      </w:pPr>
      <w:r>
        <w:t>МИНИСТЕРСТВО ПРОСВЕЩЕНИЯ РОССИЙСКОЙ ФЕДЕРАЦИИ</w:t>
      </w:r>
    </w:p>
    <w:p w14:paraId="568447BA" w14:textId="77777777" w:rsidR="009F2759" w:rsidRDefault="009F2759">
      <w:pPr>
        <w:pStyle w:val="ConsPlusTitle0"/>
        <w:jc w:val="center"/>
      </w:pPr>
    </w:p>
    <w:p w14:paraId="2BC083A9" w14:textId="77777777" w:rsidR="009F2759" w:rsidRDefault="00000000">
      <w:pPr>
        <w:pStyle w:val="ConsPlusTitle0"/>
        <w:jc w:val="center"/>
      </w:pPr>
      <w:r>
        <w:t>ДЕПАРТАМЕНТ ПРОЕКТНОЙ ДЕЯТЕЛЬНОСТИ И РАЗВИТИЯ РЕГИОНАЛЬНЫХ</w:t>
      </w:r>
    </w:p>
    <w:p w14:paraId="1387C31D" w14:textId="77777777" w:rsidR="009F2759" w:rsidRDefault="00000000">
      <w:pPr>
        <w:pStyle w:val="ConsPlusTitle0"/>
        <w:jc w:val="center"/>
      </w:pPr>
      <w:r>
        <w:t>СИСТЕМ ОБРАЗОВАНИЯ</w:t>
      </w:r>
    </w:p>
    <w:p w14:paraId="5A54E568" w14:textId="77777777" w:rsidR="009F2759" w:rsidRDefault="009F2759">
      <w:pPr>
        <w:pStyle w:val="ConsPlusTitle0"/>
        <w:jc w:val="center"/>
      </w:pPr>
    </w:p>
    <w:p w14:paraId="05F1B7A1" w14:textId="77777777" w:rsidR="009F2759" w:rsidRDefault="00000000">
      <w:pPr>
        <w:pStyle w:val="ConsPlusTitle0"/>
        <w:jc w:val="center"/>
      </w:pPr>
      <w:r>
        <w:t>ПИСЬМО</w:t>
      </w:r>
    </w:p>
    <w:p w14:paraId="251E3DBC" w14:textId="77777777" w:rsidR="009F2759" w:rsidRDefault="00000000">
      <w:pPr>
        <w:pStyle w:val="ConsPlusTitle0"/>
        <w:jc w:val="center"/>
      </w:pPr>
      <w:r>
        <w:t>от 5 мая 2025 г. N 02-261</w:t>
      </w:r>
    </w:p>
    <w:p w14:paraId="14330926" w14:textId="77777777" w:rsidR="009F2759" w:rsidRDefault="009F2759">
      <w:pPr>
        <w:pStyle w:val="ConsPlusTitle0"/>
        <w:jc w:val="center"/>
      </w:pPr>
    </w:p>
    <w:p w14:paraId="04F2C4F5" w14:textId="77777777" w:rsidR="009F2759" w:rsidRDefault="00000000">
      <w:pPr>
        <w:pStyle w:val="ConsPlusTitle0"/>
        <w:jc w:val="center"/>
      </w:pPr>
      <w:r>
        <w:t>О РАЗМЕЩЕНИИ МЕТОДИЧЕСКИХ РЕКОМЕНДАЦИЙ</w:t>
      </w:r>
    </w:p>
    <w:p w14:paraId="707AAFC9" w14:textId="77777777" w:rsidR="009F2759" w:rsidRDefault="009F2759">
      <w:pPr>
        <w:pStyle w:val="ConsPlusNormal0"/>
        <w:jc w:val="both"/>
      </w:pPr>
    </w:p>
    <w:p w14:paraId="2DB6A87C" w14:textId="77777777" w:rsidR="009F2759" w:rsidRDefault="00000000">
      <w:pPr>
        <w:pStyle w:val="ConsPlusNormal0"/>
        <w:ind w:firstLine="540"/>
        <w:jc w:val="both"/>
      </w:pPr>
      <w:r>
        <w:t xml:space="preserve">В целях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региональным/муниципальным общественным советам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 НОКО) в ее организации Департамент проектной деятельности и развития региональных систем образования Минпросвещения России информирует, что актуализированные методические </w:t>
      </w:r>
      <w:hyperlink w:anchor="P20" w:tooltip="МЕТОДИЧЕСКИЕ РЕКОМЕНДАЦИИ">
        <w:r>
          <w:rPr>
            <w:color w:val="0000FF"/>
          </w:rPr>
          <w:t>рекомендации</w:t>
        </w:r>
      </w:hyperlink>
      <w:r>
        <w:t xml:space="preserve"> Минпросвещения России к Единому порядку расчета показателей НОКО (с учетом отраслевых особенностей) размещены на сайте Минпросвещения России в разделе "Открытое Министерство" - подраздел "Общественный совет" - "Общественный совет при Министерстве просвещения Российской Федерации по НОКО" (</w:t>
      </w:r>
      <w:hyperlink r:id="rId9">
        <w:r>
          <w:rPr>
            <w:color w:val="0000FF"/>
          </w:rPr>
          <w:t>https://open.edu.gov.ru/council/noko</w:t>
        </w:r>
      </w:hyperlink>
      <w:r>
        <w:t>).</w:t>
      </w:r>
    </w:p>
    <w:p w14:paraId="536A5744" w14:textId="77777777" w:rsidR="009F2759" w:rsidRDefault="009F2759">
      <w:pPr>
        <w:pStyle w:val="ConsPlusNormal0"/>
        <w:jc w:val="both"/>
      </w:pPr>
    </w:p>
    <w:p w14:paraId="31A2AAB7" w14:textId="77777777" w:rsidR="009F2759" w:rsidRDefault="00000000">
      <w:pPr>
        <w:pStyle w:val="ConsPlusNormal0"/>
        <w:jc w:val="right"/>
      </w:pPr>
      <w:r>
        <w:t>Директор Департамента</w:t>
      </w:r>
    </w:p>
    <w:p w14:paraId="487BEE3F" w14:textId="77777777" w:rsidR="009F2759" w:rsidRDefault="00000000">
      <w:pPr>
        <w:pStyle w:val="ConsPlusNormal0"/>
        <w:jc w:val="right"/>
      </w:pPr>
      <w:r>
        <w:t>Т.Р.КАРАБЕКЯН</w:t>
      </w:r>
    </w:p>
    <w:p w14:paraId="556FB077" w14:textId="77777777" w:rsidR="009F2759" w:rsidRDefault="009F2759">
      <w:pPr>
        <w:pStyle w:val="ConsPlusNormal0"/>
        <w:jc w:val="both"/>
      </w:pPr>
    </w:p>
    <w:p w14:paraId="38D1AD4E" w14:textId="77777777" w:rsidR="009F2759" w:rsidRDefault="009F2759">
      <w:pPr>
        <w:pStyle w:val="ConsPlusNormal0"/>
        <w:jc w:val="both"/>
      </w:pPr>
    </w:p>
    <w:p w14:paraId="5EF26EA3" w14:textId="77777777" w:rsidR="009F2759" w:rsidRDefault="009F2759">
      <w:pPr>
        <w:pStyle w:val="ConsPlusNormal0"/>
        <w:jc w:val="both"/>
      </w:pPr>
    </w:p>
    <w:p w14:paraId="158B533C" w14:textId="77777777" w:rsidR="009F2759" w:rsidRDefault="009F2759">
      <w:pPr>
        <w:pStyle w:val="ConsPlusNormal0"/>
        <w:jc w:val="both"/>
      </w:pPr>
    </w:p>
    <w:p w14:paraId="1D04ED7B" w14:textId="77777777" w:rsidR="009F2759" w:rsidRDefault="009F2759">
      <w:pPr>
        <w:pStyle w:val="ConsPlusNormal0"/>
        <w:jc w:val="both"/>
      </w:pPr>
    </w:p>
    <w:p w14:paraId="61174280" w14:textId="77777777" w:rsidR="009F2759" w:rsidRDefault="00000000">
      <w:pPr>
        <w:pStyle w:val="ConsPlusTitle0"/>
        <w:jc w:val="center"/>
        <w:outlineLvl w:val="0"/>
      </w:pPr>
      <w:bookmarkStart w:id="0" w:name="P20"/>
      <w:bookmarkEnd w:id="0"/>
      <w:r>
        <w:t>МЕТОДИЧЕСКИЕ РЕКОМЕНДАЦИИ</w:t>
      </w:r>
    </w:p>
    <w:p w14:paraId="545F18E4" w14:textId="77777777" w:rsidR="009F2759" w:rsidRDefault="00000000">
      <w:pPr>
        <w:pStyle w:val="ConsPlusTitle0"/>
        <w:jc w:val="center"/>
      </w:pPr>
      <w:r>
        <w:t>К ЕДИНОМУ ПОРЯДКУ РАСЧЕТА ПОКАЗАТЕЛЕЙ НЕЗАВИСИМОЙ ОЦЕНКИ</w:t>
      </w:r>
    </w:p>
    <w:p w14:paraId="5F4ACE59" w14:textId="77777777" w:rsidR="009F2759" w:rsidRDefault="00000000">
      <w:pPr>
        <w:pStyle w:val="ConsPlusTitle0"/>
        <w:jc w:val="center"/>
      </w:pPr>
      <w:r>
        <w:t>КАЧЕСТВА УСЛОВИЙ ОСУЩЕСТВЛЕНИЯ ОБРАЗОВАТЕЛЬНОЙ ДЕЯТЕЛЬНОСТИ</w:t>
      </w:r>
    </w:p>
    <w:p w14:paraId="53DB1F45" w14:textId="77777777" w:rsidR="009F2759" w:rsidRDefault="00000000">
      <w:pPr>
        <w:pStyle w:val="ConsPlusTitle0"/>
        <w:jc w:val="center"/>
      </w:pPr>
      <w:r>
        <w:t>ОРГАНИЗАЦИЯМИ, ОСУЩЕСТВЛЯЮЩИМИ ОБРАЗОВАТЕЛЬНУЮ ДЕЯТЕЛЬНОСТЬ</w:t>
      </w:r>
    </w:p>
    <w:p w14:paraId="184B8C56" w14:textId="77777777" w:rsidR="009F2759" w:rsidRDefault="00000000">
      <w:pPr>
        <w:pStyle w:val="ConsPlusTitle0"/>
        <w:jc w:val="center"/>
      </w:pPr>
      <w:r>
        <w:t>ПО ОСНОВНЫМ ОБЩЕОБРАЗОВАТЕЛЬНЫМ ПРОГРАММАМ, ОБРАЗОВАТЕЛЬНЫМ</w:t>
      </w:r>
    </w:p>
    <w:p w14:paraId="255372CB" w14:textId="77777777" w:rsidR="009F2759" w:rsidRDefault="00000000">
      <w:pPr>
        <w:pStyle w:val="ConsPlusTitle0"/>
        <w:jc w:val="center"/>
      </w:pPr>
      <w:r>
        <w:t>ПРОГРАММАМ СРЕДНЕГО ПРОФЕССИОНАЛЬНОГО ОБРАЗОВАНИЯ, ОСНОВНЫМ</w:t>
      </w:r>
    </w:p>
    <w:p w14:paraId="0D67AE64" w14:textId="77777777" w:rsidR="009F2759" w:rsidRDefault="00000000">
      <w:pPr>
        <w:pStyle w:val="ConsPlusTitle0"/>
        <w:jc w:val="center"/>
      </w:pPr>
      <w:r>
        <w:t>ПРОГРАММАМ ПРОФЕССИОНАЛЬНОГО ОБУЧЕНИЯ, ДОПОЛНИТЕЛЬНЫМ</w:t>
      </w:r>
    </w:p>
    <w:p w14:paraId="5D99E13B" w14:textId="77777777" w:rsidR="009F2759" w:rsidRDefault="00000000">
      <w:pPr>
        <w:pStyle w:val="ConsPlusTitle0"/>
        <w:jc w:val="center"/>
      </w:pPr>
      <w:r>
        <w:t>ОБЩЕОБРАЗОВАТЕЛЬНЫМ ПРОГРАММАМ</w:t>
      </w:r>
    </w:p>
    <w:p w14:paraId="73628965" w14:textId="77777777" w:rsidR="009F2759" w:rsidRDefault="00000000">
      <w:pPr>
        <w:pStyle w:val="ConsPlusTitle0"/>
        <w:jc w:val="center"/>
      </w:pPr>
      <w:r>
        <w:t>(С УЧЕТОМ ОТРАСЛЕВЫХ ОСОБЕННОСТЕЙ)</w:t>
      </w:r>
    </w:p>
    <w:p w14:paraId="263DD64A" w14:textId="77777777" w:rsidR="009F2759" w:rsidRDefault="009F2759">
      <w:pPr>
        <w:pStyle w:val="ConsPlusNormal0"/>
        <w:jc w:val="both"/>
      </w:pPr>
    </w:p>
    <w:p w14:paraId="2D528C42" w14:textId="77777777" w:rsidR="009F2759" w:rsidRDefault="00000000">
      <w:pPr>
        <w:pStyle w:val="ConsPlusTitle0"/>
        <w:jc w:val="center"/>
        <w:outlineLvl w:val="1"/>
      </w:pPr>
      <w:r>
        <w:t>УСЛОВНЫЕ ОБОЗНАЧЕНИЯ И СОКРАЩЕНИЯ</w:t>
      </w:r>
    </w:p>
    <w:p w14:paraId="52DB7C5E" w14:textId="77777777" w:rsidR="009F2759" w:rsidRDefault="009F275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403"/>
        <w:gridCol w:w="6009"/>
      </w:tblGrid>
      <w:tr w:rsidR="009F2759" w14:paraId="2E355950" w14:textId="77777777">
        <w:tc>
          <w:tcPr>
            <w:tcW w:w="2665" w:type="dxa"/>
            <w:tcBorders>
              <w:top w:val="nil"/>
              <w:left w:val="nil"/>
              <w:bottom w:val="nil"/>
              <w:right w:val="nil"/>
            </w:tcBorders>
          </w:tcPr>
          <w:p w14:paraId="493F0B6C" w14:textId="77777777" w:rsidR="009F2759" w:rsidRDefault="00000000">
            <w:pPr>
              <w:pStyle w:val="ConsPlusNormal0"/>
            </w:pPr>
            <w:r>
              <w:t>ДО</w:t>
            </w:r>
          </w:p>
        </w:tc>
        <w:tc>
          <w:tcPr>
            <w:tcW w:w="403" w:type="dxa"/>
            <w:tcBorders>
              <w:top w:val="nil"/>
              <w:left w:val="nil"/>
              <w:bottom w:val="nil"/>
              <w:right w:val="nil"/>
            </w:tcBorders>
          </w:tcPr>
          <w:p w14:paraId="12A60FF2" w14:textId="77777777" w:rsidR="009F2759" w:rsidRDefault="00000000">
            <w:pPr>
              <w:pStyle w:val="ConsPlusNormal0"/>
              <w:jc w:val="center"/>
            </w:pPr>
            <w:r>
              <w:t>-</w:t>
            </w:r>
          </w:p>
        </w:tc>
        <w:tc>
          <w:tcPr>
            <w:tcW w:w="6009" w:type="dxa"/>
            <w:tcBorders>
              <w:top w:val="nil"/>
              <w:left w:val="nil"/>
              <w:bottom w:val="nil"/>
              <w:right w:val="nil"/>
            </w:tcBorders>
          </w:tcPr>
          <w:p w14:paraId="07BE6500" w14:textId="77777777" w:rsidR="009F2759" w:rsidRDefault="00000000">
            <w:pPr>
              <w:pStyle w:val="ConsPlusNormal0"/>
              <w:jc w:val="both"/>
            </w:pPr>
            <w:r>
              <w:t>дошкольное образование</w:t>
            </w:r>
          </w:p>
        </w:tc>
      </w:tr>
      <w:tr w:rsidR="009F2759" w14:paraId="35FB1252" w14:textId="77777777">
        <w:tc>
          <w:tcPr>
            <w:tcW w:w="2665" w:type="dxa"/>
            <w:tcBorders>
              <w:top w:val="nil"/>
              <w:left w:val="nil"/>
              <w:bottom w:val="nil"/>
              <w:right w:val="nil"/>
            </w:tcBorders>
          </w:tcPr>
          <w:p w14:paraId="4FB02143" w14:textId="77777777" w:rsidR="009F2759" w:rsidRDefault="00000000">
            <w:pPr>
              <w:pStyle w:val="ConsPlusNormal0"/>
            </w:pPr>
            <w:r>
              <w:lastRenderedPageBreak/>
              <w:t>ДОД</w:t>
            </w:r>
          </w:p>
        </w:tc>
        <w:tc>
          <w:tcPr>
            <w:tcW w:w="403" w:type="dxa"/>
            <w:tcBorders>
              <w:top w:val="nil"/>
              <w:left w:val="nil"/>
              <w:bottom w:val="nil"/>
              <w:right w:val="nil"/>
            </w:tcBorders>
          </w:tcPr>
          <w:p w14:paraId="32F8E0F5" w14:textId="77777777" w:rsidR="009F2759" w:rsidRDefault="00000000">
            <w:pPr>
              <w:pStyle w:val="ConsPlusNormal0"/>
              <w:jc w:val="center"/>
            </w:pPr>
            <w:r>
              <w:t>-</w:t>
            </w:r>
          </w:p>
        </w:tc>
        <w:tc>
          <w:tcPr>
            <w:tcW w:w="6009" w:type="dxa"/>
            <w:tcBorders>
              <w:top w:val="nil"/>
              <w:left w:val="nil"/>
              <w:bottom w:val="nil"/>
              <w:right w:val="nil"/>
            </w:tcBorders>
          </w:tcPr>
          <w:p w14:paraId="10DAD3C6" w14:textId="77777777" w:rsidR="009F2759" w:rsidRDefault="00000000">
            <w:pPr>
              <w:pStyle w:val="ConsPlusNormal0"/>
              <w:jc w:val="both"/>
            </w:pPr>
            <w:r>
              <w:t>дополнительное образование детей</w:t>
            </w:r>
          </w:p>
        </w:tc>
      </w:tr>
      <w:tr w:rsidR="009F2759" w14:paraId="10BE2547" w14:textId="77777777">
        <w:tc>
          <w:tcPr>
            <w:tcW w:w="2665" w:type="dxa"/>
            <w:tcBorders>
              <w:top w:val="nil"/>
              <w:left w:val="nil"/>
              <w:bottom w:val="nil"/>
              <w:right w:val="nil"/>
            </w:tcBorders>
          </w:tcPr>
          <w:p w14:paraId="7BFAA0E3" w14:textId="77777777" w:rsidR="009F2759" w:rsidRDefault="00000000">
            <w:pPr>
              <w:pStyle w:val="ConsPlusNormal0"/>
            </w:pPr>
            <w:r>
              <w:t>ОО</w:t>
            </w:r>
          </w:p>
        </w:tc>
        <w:tc>
          <w:tcPr>
            <w:tcW w:w="403" w:type="dxa"/>
            <w:tcBorders>
              <w:top w:val="nil"/>
              <w:left w:val="nil"/>
              <w:bottom w:val="nil"/>
              <w:right w:val="nil"/>
            </w:tcBorders>
          </w:tcPr>
          <w:p w14:paraId="58FB2125" w14:textId="77777777" w:rsidR="009F2759" w:rsidRDefault="00000000">
            <w:pPr>
              <w:pStyle w:val="ConsPlusNormal0"/>
              <w:jc w:val="center"/>
            </w:pPr>
            <w:r>
              <w:t>-</w:t>
            </w:r>
          </w:p>
        </w:tc>
        <w:tc>
          <w:tcPr>
            <w:tcW w:w="6009" w:type="dxa"/>
            <w:tcBorders>
              <w:top w:val="nil"/>
              <w:left w:val="nil"/>
              <w:bottom w:val="nil"/>
              <w:right w:val="nil"/>
            </w:tcBorders>
          </w:tcPr>
          <w:p w14:paraId="35336BDF" w14:textId="77777777" w:rsidR="009F2759" w:rsidRDefault="00000000">
            <w:pPr>
              <w:pStyle w:val="ConsPlusNormal0"/>
              <w:jc w:val="both"/>
            </w:pPr>
            <w:r>
              <w:t>общее образование</w:t>
            </w:r>
          </w:p>
        </w:tc>
      </w:tr>
      <w:tr w:rsidR="009F2759" w14:paraId="222C45B0" w14:textId="77777777">
        <w:tc>
          <w:tcPr>
            <w:tcW w:w="2665" w:type="dxa"/>
            <w:tcBorders>
              <w:top w:val="nil"/>
              <w:left w:val="nil"/>
              <w:bottom w:val="nil"/>
              <w:right w:val="nil"/>
            </w:tcBorders>
          </w:tcPr>
          <w:p w14:paraId="69A8D168" w14:textId="77777777" w:rsidR="009F2759" w:rsidRDefault="00000000">
            <w:pPr>
              <w:pStyle w:val="ConsPlusNormal0"/>
            </w:pPr>
            <w:r>
              <w:t>СПО</w:t>
            </w:r>
          </w:p>
        </w:tc>
        <w:tc>
          <w:tcPr>
            <w:tcW w:w="403" w:type="dxa"/>
            <w:tcBorders>
              <w:top w:val="nil"/>
              <w:left w:val="nil"/>
              <w:bottom w:val="nil"/>
              <w:right w:val="nil"/>
            </w:tcBorders>
          </w:tcPr>
          <w:p w14:paraId="0C7680F7" w14:textId="77777777" w:rsidR="009F2759" w:rsidRDefault="00000000">
            <w:pPr>
              <w:pStyle w:val="ConsPlusNormal0"/>
              <w:jc w:val="center"/>
            </w:pPr>
            <w:r>
              <w:t>-</w:t>
            </w:r>
          </w:p>
        </w:tc>
        <w:tc>
          <w:tcPr>
            <w:tcW w:w="6009" w:type="dxa"/>
            <w:tcBorders>
              <w:top w:val="nil"/>
              <w:left w:val="nil"/>
              <w:bottom w:val="nil"/>
              <w:right w:val="nil"/>
            </w:tcBorders>
          </w:tcPr>
          <w:p w14:paraId="393E32B6" w14:textId="77777777" w:rsidR="009F2759" w:rsidRDefault="00000000">
            <w:pPr>
              <w:pStyle w:val="ConsPlusNormal0"/>
              <w:jc w:val="both"/>
            </w:pPr>
            <w:r>
              <w:t>среднее профессиональное образование</w:t>
            </w:r>
          </w:p>
        </w:tc>
      </w:tr>
      <w:tr w:rsidR="009F2759" w14:paraId="0F8E4EB0" w14:textId="77777777">
        <w:tc>
          <w:tcPr>
            <w:tcW w:w="2665" w:type="dxa"/>
            <w:tcBorders>
              <w:top w:val="nil"/>
              <w:left w:val="nil"/>
              <w:bottom w:val="nil"/>
              <w:right w:val="nil"/>
            </w:tcBorders>
          </w:tcPr>
          <w:p w14:paraId="177A350D" w14:textId="77777777" w:rsidR="009F2759" w:rsidRDefault="00000000">
            <w:pPr>
              <w:pStyle w:val="ConsPlusNormal0"/>
            </w:pPr>
            <w:r>
              <w:t>НОКО, независимая оценка</w:t>
            </w:r>
          </w:p>
        </w:tc>
        <w:tc>
          <w:tcPr>
            <w:tcW w:w="403" w:type="dxa"/>
            <w:tcBorders>
              <w:top w:val="nil"/>
              <w:left w:val="nil"/>
              <w:bottom w:val="nil"/>
              <w:right w:val="nil"/>
            </w:tcBorders>
          </w:tcPr>
          <w:p w14:paraId="4651EB78" w14:textId="77777777" w:rsidR="009F2759" w:rsidRDefault="00000000">
            <w:pPr>
              <w:pStyle w:val="ConsPlusNormal0"/>
              <w:jc w:val="center"/>
            </w:pPr>
            <w:r>
              <w:t>-</w:t>
            </w:r>
          </w:p>
        </w:tc>
        <w:tc>
          <w:tcPr>
            <w:tcW w:w="6009" w:type="dxa"/>
            <w:tcBorders>
              <w:top w:val="nil"/>
              <w:left w:val="nil"/>
              <w:bottom w:val="nil"/>
              <w:right w:val="nil"/>
            </w:tcBorders>
          </w:tcPr>
          <w:p w14:paraId="4FC339D4" w14:textId="77777777" w:rsidR="009F2759" w:rsidRDefault="00000000">
            <w:pPr>
              <w:pStyle w:val="ConsPlusNormal0"/>
              <w:jc w:val="both"/>
            </w:pPr>
            <w:r>
              <w:t>независимая оценка качества условий осуществления образовательной деятельности организациями</w:t>
            </w:r>
          </w:p>
        </w:tc>
      </w:tr>
      <w:tr w:rsidR="009F2759" w14:paraId="3EC9D508" w14:textId="77777777">
        <w:tc>
          <w:tcPr>
            <w:tcW w:w="2665" w:type="dxa"/>
            <w:tcBorders>
              <w:top w:val="nil"/>
              <w:left w:val="nil"/>
              <w:bottom w:val="nil"/>
              <w:right w:val="nil"/>
            </w:tcBorders>
          </w:tcPr>
          <w:p w14:paraId="616D7327" w14:textId="77777777" w:rsidR="009F2759" w:rsidRDefault="00000000">
            <w:pPr>
              <w:pStyle w:val="ConsPlusNormal0"/>
            </w:pPr>
            <w:r>
              <w:t>ОВЗ</w:t>
            </w:r>
          </w:p>
        </w:tc>
        <w:tc>
          <w:tcPr>
            <w:tcW w:w="403" w:type="dxa"/>
            <w:tcBorders>
              <w:top w:val="nil"/>
              <w:left w:val="nil"/>
              <w:bottom w:val="nil"/>
              <w:right w:val="nil"/>
            </w:tcBorders>
          </w:tcPr>
          <w:p w14:paraId="3EE7885E" w14:textId="77777777" w:rsidR="009F2759" w:rsidRDefault="00000000">
            <w:pPr>
              <w:pStyle w:val="ConsPlusNormal0"/>
              <w:jc w:val="center"/>
            </w:pPr>
            <w:r>
              <w:t>-</w:t>
            </w:r>
          </w:p>
        </w:tc>
        <w:tc>
          <w:tcPr>
            <w:tcW w:w="6009" w:type="dxa"/>
            <w:tcBorders>
              <w:top w:val="nil"/>
              <w:left w:val="nil"/>
              <w:bottom w:val="nil"/>
              <w:right w:val="nil"/>
            </w:tcBorders>
          </w:tcPr>
          <w:p w14:paraId="536758E3" w14:textId="77777777" w:rsidR="009F2759" w:rsidRDefault="00000000">
            <w:pPr>
              <w:pStyle w:val="ConsPlusNormal0"/>
              <w:jc w:val="both"/>
            </w:pPr>
            <w:r>
              <w:t>ограниченные возможности здоровья</w:t>
            </w:r>
          </w:p>
        </w:tc>
      </w:tr>
      <w:tr w:rsidR="009F2759" w14:paraId="6867591A" w14:textId="77777777">
        <w:tc>
          <w:tcPr>
            <w:tcW w:w="2665" w:type="dxa"/>
            <w:tcBorders>
              <w:top w:val="nil"/>
              <w:left w:val="nil"/>
              <w:bottom w:val="nil"/>
              <w:right w:val="nil"/>
            </w:tcBorders>
          </w:tcPr>
          <w:p w14:paraId="5FFE6234" w14:textId="77777777" w:rsidR="009F2759" w:rsidRDefault="00000000">
            <w:pPr>
              <w:pStyle w:val="ConsPlusNormal0"/>
            </w:pPr>
            <w:r>
              <w:t>Организация-оператор, оператор</w:t>
            </w:r>
          </w:p>
        </w:tc>
        <w:tc>
          <w:tcPr>
            <w:tcW w:w="403" w:type="dxa"/>
            <w:tcBorders>
              <w:top w:val="nil"/>
              <w:left w:val="nil"/>
              <w:bottom w:val="nil"/>
              <w:right w:val="nil"/>
            </w:tcBorders>
          </w:tcPr>
          <w:p w14:paraId="3D0A5DFA" w14:textId="77777777" w:rsidR="009F2759" w:rsidRDefault="00000000">
            <w:pPr>
              <w:pStyle w:val="ConsPlusNormal0"/>
              <w:jc w:val="center"/>
            </w:pPr>
            <w:r>
              <w:t>-</w:t>
            </w:r>
          </w:p>
        </w:tc>
        <w:tc>
          <w:tcPr>
            <w:tcW w:w="6009" w:type="dxa"/>
            <w:tcBorders>
              <w:top w:val="nil"/>
              <w:left w:val="nil"/>
              <w:bottom w:val="nil"/>
              <w:right w:val="nil"/>
            </w:tcBorders>
          </w:tcPr>
          <w:p w14:paraId="51C407AD" w14:textId="77777777" w:rsidR="009F2759" w:rsidRDefault="00000000">
            <w:pPr>
              <w:pStyle w:val="ConsPlusNormal0"/>
              <w:jc w:val="both"/>
            </w:pPr>
            <w:r>
              <w:t>организация, которая осуществляют сбор и обобщение информации о качестве условий осуществления образовательной деятельности организациями</w:t>
            </w:r>
          </w:p>
        </w:tc>
      </w:tr>
      <w:tr w:rsidR="009F2759" w14:paraId="0CBF18EB" w14:textId="77777777">
        <w:tc>
          <w:tcPr>
            <w:tcW w:w="2665" w:type="dxa"/>
            <w:tcBorders>
              <w:top w:val="nil"/>
              <w:left w:val="nil"/>
              <w:bottom w:val="nil"/>
              <w:right w:val="nil"/>
            </w:tcBorders>
          </w:tcPr>
          <w:p w14:paraId="5FD231CE" w14:textId="77777777" w:rsidR="009F2759" w:rsidRDefault="00000000">
            <w:pPr>
              <w:pStyle w:val="ConsPlusNormal0"/>
            </w:pPr>
            <w:r>
              <w:t>Анкетирование</w:t>
            </w:r>
          </w:p>
        </w:tc>
        <w:tc>
          <w:tcPr>
            <w:tcW w:w="403" w:type="dxa"/>
            <w:tcBorders>
              <w:top w:val="nil"/>
              <w:left w:val="nil"/>
              <w:bottom w:val="nil"/>
              <w:right w:val="nil"/>
            </w:tcBorders>
          </w:tcPr>
          <w:p w14:paraId="1DCD933D" w14:textId="77777777" w:rsidR="009F2759" w:rsidRDefault="00000000">
            <w:pPr>
              <w:pStyle w:val="ConsPlusNormal0"/>
              <w:jc w:val="center"/>
            </w:pPr>
            <w:r>
              <w:t>-</w:t>
            </w:r>
          </w:p>
        </w:tc>
        <w:tc>
          <w:tcPr>
            <w:tcW w:w="6009" w:type="dxa"/>
            <w:tcBorders>
              <w:top w:val="nil"/>
              <w:left w:val="nil"/>
              <w:bottom w:val="nil"/>
              <w:right w:val="nil"/>
            </w:tcBorders>
          </w:tcPr>
          <w:p w14:paraId="7296581C" w14:textId="77777777" w:rsidR="009F2759" w:rsidRDefault="00000000">
            <w:pPr>
              <w:pStyle w:val="ConsPlusNormal0"/>
              <w:jc w:val="both"/>
            </w:pPr>
            <w:r>
              <w:t>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(может проводиться в электронном виде в информационно-телекоммуникационной сети "Интернет")</w:t>
            </w:r>
          </w:p>
        </w:tc>
      </w:tr>
      <w:tr w:rsidR="009F2759" w14:paraId="6CA72280" w14:textId="77777777">
        <w:tc>
          <w:tcPr>
            <w:tcW w:w="2665" w:type="dxa"/>
            <w:tcBorders>
              <w:top w:val="nil"/>
              <w:left w:val="nil"/>
              <w:bottom w:val="nil"/>
              <w:right w:val="nil"/>
            </w:tcBorders>
          </w:tcPr>
          <w:p w14:paraId="1A2BB4D5" w14:textId="77777777" w:rsidR="009F2759" w:rsidRDefault="00000000">
            <w:pPr>
              <w:pStyle w:val="ConsPlusNormal0"/>
            </w:pPr>
            <w:r>
              <w:t>Анкета</w:t>
            </w:r>
          </w:p>
        </w:tc>
        <w:tc>
          <w:tcPr>
            <w:tcW w:w="403" w:type="dxa"/>
            <w:tcBorders>
              <w:top w:val="nil"/>
              <w:left w:val="nil"/>
              <w:bottom w:val="nil"/>
              <w:right w:val="nil"/>
            </w:tcBorders>
          </w:tcPr>
          <w:p w14:paraId="19C51178" w14:textId="77777777" w:rsidR="009F2759" w:rsidRDefault="00000000">
            <w:pPr>
              <w:pStyle w:val="ConsPlusNormal0"/>
              <w:jc w:val="center"/>
            </w:pPr>
            <w:r>
              <w:t>-</w:t>
            </w:r>
          </w:p>
        </w:tc>
        <w:tc>
          <w:tcPr>
            <w:tcW w:w="6009" w:type="dxa"/>
            <w:tcBorders>
              <w:top w:val="nil"/>
              <w:left w:val="nil"/>
              <w:bottom w:val="nil"/>
              <w:right w:val="nil"/>
            </w:tcBorders>
          </w:tcPr>
          <w:p w14:paraId="383BE403" w14:textId="77777777" w:rsidR="009F2759" w:rsidRDefault="00000000">
            <w:pPr>
              <w:pStyle w:val="ConsPlusNormal0"/>
              <w:jc w:val="both"/>
            </w:pPr>
            <w:r>
              <w:t>опросный лист, заполняемый респондентом или сотрудником организации-оператора (на основании ответов респондента)</w:t>
            </w:r>
          </w:p>
        </w:tc>
      </w:tr>
      <w:tr w:rsidR="009F2759" w14:paraId="713E07A4" w14:textId="77777777">
        <w:tc>
          <w:tcPr>
            <w:tcW w:w="2665" w:type="dxa"/>
            <w:tcBorders>
              <w:top w:val="nil"/>
              <w:left w:val="nil"/>
              <w:bottom w:val="nil"/>
              <w:right w:val="nil"/>
            </w:tcBorders>
          </w:tcPr>
          <w:p w14:paraId="62E3796A" w14:textId="77777777" w:rsidR="009F2759" w:rsidRDefault="00000000">
            <w:pPr>
              <w:pStyle w:val="ConsPlusNormal0"/>
            </w:pPr>
            <w:r>
              <w:t>Респонденты</w:t>
            </w:r>
          </w:p>
        </w:tc>
        <w:tc>
          <w:tcPr>
            <w:tcW w:w="403" w:type="dxa"/>
            <w:tcBorders>
              <w:top w:val="nil"/>
              <w:left w:val="nil"/>
              <w:bottom w:val="nil"/>
              <w:right w:val="nil"/>
            </w:tcBorders>
          </w:tcPr>
          <w:p w14:paraId="4BB5CD85" w14:textId="77777777" w:rsidR="009F2759" w:rsidRDefault="00000000">
            <w:pPr>
              <w:pStyle w:val="ConsPlusNormal0"/>
              <w:jc w:val="center"/>
            </w:pPr>
            <w:r>
              <w:t>-</w:t>
            </w:r>
          </w:p>
        </w:tc>
        <w:tc>
          <w:tcPr>
            <w:tcW w:w="6009" w:type="dxa"/>
            <w:tcBorders>
              <w:top w:val="nil"/>
              <w:left w:val="nil"/>
              <w:bottom w:val="nil"/>
              <w:right w:val="nil"/>
            </w:tcBorders>
          </w:tcPr>
          <w:p w14:paraId="189A4461" w14:textId="77777777" w:rsidR="009F2759" w:rsidRDefault="00000000">
            <w:pPr>
              <w:pStyle w:val="ConsPlusNormal0"/>
              <w:jc w:val="both"/>
            </w:pPr>
            <w:r>
              <w:t>лица, принявшие участие в анкетировании (опросе)</w:t>
            </w:r>
          </w:p>
        </w:tc>
      </w:tr>
      <w:tr w:rsidR="009F2759" w14:paraId="0663C3F6" w14:textId="77777777">
        <w:tc>
          <w:tcPr>
            <w:tcW w:w="2665" w:type="dxa"/>
            <w:tcBorders>
              <w:top w:val="nil"/>
              <w:left w:val="nil"/>
              <w:bottom w:val="nil"/>
              <w:right w:val="nil"/>
            </w:tcBorders>
          </w:tcPr>
          <w:p w14:paraId="73B80693" w14:textId="77777777" w:rsidR="009F2759" w:rsidRDefault="00000000">
            <w:pPr>
              <w:pStyle w:val="ConsPlusNormal0"/>
            </w:pPr>
            <w:r>
              <w:t>Интервьюер</w:t>
            </w:r>
          </w:p>
        </w:tc>
        <w:tc>
          <w:tcPr>
            <w:tcW w:w="403" w:type="dxa"/>
            <w:tcBorders>
              <w:top w:val="nil"/>
              <w:left w:val="nil"/>
              <w:bottom w:val="nil"/>
              <w:right w:val="nil"/>
            </w:tcBorders>
          </w:tcPr>
          <w:p w14:paraId="75E13A19" w14:textId="77777777" w:rsidR="009F2759" w:rsidRDefault="00000000">
            <w:pPr>
              <w:pStyle w:val="ConsPlusNormal0"/>
              <w:jc w:val="center"/>
            </w:pPr>
            <w:r>
              <w:t>-</w:t>
            </w:r>
          </w:p>
        </w:tc>
        <w:tc>
          <w:tcPr>
            <w:tcW w:w="6009" w:type="dxa"/>
            <w:tcBorders>
              <w:top w:val="nil"/>
              <w:left w:val="nil"/>
              <w:bottom w:val="nil"/>
              <w:right w:val="nil"/>
            </w:tcBorders>
          </w:tcPr>
          <w:p w14:paraId="5C7EC54B" w14:textId="77777777" w:rsidR="009F2759" w:rsidRDefault="00000000">
            <w:pPr>
              <w:pStyle w:val="ConsPlusNormal0"/>
              <w:jc w:val="both"/>
            </w:pPr>
            <w:r>
              <w:t>лицо, осуществляющее сбор информации о качестве условий осуществления образовательной деятельности организациями посредством опроса респондентов</w:t>
            </w:r>
          </w:p>
        </w:tc>
      </w:tr>
      <w:tr w:rsidR="009F2759" w14:paraId="2FCA57EE" w14:textId="77777777">
        <w:tc>
          <w:tcPr>
            <w:tcW w:w="2665" w:type="dxa"/>
            <w:tcBorders>
              <w:top w:val="nil"/>
              <w:left w:val="nil"/>
              <w:bottom w:val="nil"/>
              <w:right w:val="nil"/>
            </w:tcBorders>
          </w:tcPr>
          <w:p w14:paraId="3C61758E" w14:textId="77777777" w:rsidR="009F2759" w:rsidRDefault="00000000">
            <w:pPr>
              <w:pStyle w:val="ConsPlusNormal0"/>
            </w:pPr>
            <w:r>
              <w:t>Генеральная совокупность</w:t>
            </w:r>
          </w:p>
        </w:tc>
        <w:tc>
          <w:tcPr>
            <w:tcW w:w="403" w:type="dxa"/>
            <w:tcBorders>
              <w:top w:val="nil"/>
              <w:left w:val="nil"/>
              <w:bottom w:val="nil"/>
              <w:right w:val="nil"/>
            </w:tcBorders>
          </w:tcPr>
          <w:p w14:paraId="01E7A37A" w14:textId="77777777" w:rsidR="009F2759" w:rsidRDefault="00000000">
            <w:pPr>
              <w:pStyle w:val="ConsPlusNormal0"/>
              <w:jc w:val="center"/>
            </w:pPr>
            <w:r>
              <w:t>-</w:t>
            </w:r>
          </w:p>
        </w:tc>
        <w:tc>
          <w:tcPr>
            <w:tcW w:w="6009" w:type="dxa"/>
            <w:tcBorders>
              <w:top w:val="nil"/>
              <w:left w:val="nil"/>
              <w:bottom w:val="nil"/>
              <w:right w:val="nil"/>
            </w:tcBorders>
          </w:tcPr>
          <w:p w14:paraId="2E773F76" w14:textId="77777777" w:rsidR="009F2759" w:rsidRDefault="00000000">
            <w:pPr>
              <w:pStyle w:val="ConsPlusNormal0"/>
              <w:jc w:val="both"/>
            </w:pPr>
            <w:r>
              <w:t>совокупность участников образовательной деятельности (обучающиеся, их родители (законные представители) в зависимости от уровня образования)</w:t>
            </w:r>
          </w:p>
        </w:tc>
      </w:tr>
      <w:tr w:rsidR="009F2759" w14:paraId="7DB230EA" w14:textId="77777777">
        <w:tc>
          <w:tcPr>
            <w:tcW w:w="2665" w:type="dxa"/>
            <w:tcBorders>
              <w:top w:val="nil"/>
              <w:left w:val="nil"/>
              <w:bottom w:val="nil"/>
              <w:right w:val="nil"/>
            </w:tcBorders>
          </w:tcPr>
          <w:p w14:paraId="009C0993" w14:textId="77777777" w:rsidR="009F2759" w:rsidRDefault="00000000">
            <w:pPr>
              <w:pStyle w:val="ConsPlusNormal0"/>
            </w:pPr>
            <w:r>
              <w:t>Выборочная совокупность</w:t>
            </w:r>
          </w:p>
        </w:tc>
        <w:tc>
          <w:tcPr>
            <w:tcW w:w="403" w:type="dxa"/>
            <w:tcBorders>
              <w:top w:val="nil"/>
              <w:left w:val="nil"/>
              <w:bottom w:val="nil"/>
              <w:right w:val="nil"/>
            </w:tcBorders>
          </w:tcPr>
          <w:p w14:paraId="7D280425" w14:textId="77777777" w:rsidR="009F2759" w:rsidRDefault="00000000">
            <w:pPr>
              <w:pStyle w:val="ConsPlusNormal0"/>
              <w:jc w:val="center"/>
            </w:pPr>
            <w:r>
              <w:t>-</w:t>
            </w:r>
          </w:p>
        </w:tc>
        <w:tc>
          <w:tcPr>
            <w:tcW w:w="6009" w:type="dxa"/>
            <w:tcBorders>
              <w:top w:val="nil"/>
              <w:left w:val="nil"/>
              <w:bottom w:val="nil"/>
              <w:right w:val="nil"/>
            </w:tcBorders>
          </w:tcPr>
          <w:p w14:paraId="0334050B" w14:textId="77777777" w:rsidR="009F2759" w:rsidRDefault="00000000">
            <w:pPr>
              <w:pStyle w:val="ConsPlusNormal0"/>
              <w:jc w:val="both"/>
            </w:pPr>
            <w:r>
              <w:t>участники образовательной деятельности (обучающиеся, их родители (законные представители) в зависимости от уровня образования), подлежащие опросу</w:t>
            </w:r>
          </w:p>
        </w:tc>
      </w:tr>
      <w:tr w:rsidR="009F2759" w14:paraId="383F6A8B" w14:textId="77777777">
        <w:tc>
          <w:tcPr>
            <w:tcW w:w="2665" w:type="dxa"/>
            <w:tcBorders>
              <w:top w:val="nil"/>
              <w:left w:val="nil"/>
              <w:bottom w:val="nil"/>
              <w:right w:val="nil"/>
            </w:tcBorders>
          </w:tcPr>
          <w:p w14:paraId="380B6A83" w14:textId="77777777" w:rsidR="009F2759" w:rsidRDefault="00000000">
            <w:pPr>
              <w:pStyle w:val="ConsPlusNormal0"/>
            </w:pPr>
            <w:r>
              <w:t>Репрезентативность</w:t>
            </w:r>
          </w:p>
        </w:tc>
        <w:tc>
          <w:tcPr>
            <w:tcW w:w="403" w:type="dxa"/>
            <w:tcBorders>
              <w:top w:val="nil"/>
              <w:left w:val="nil"/>
              <w:bottom w:val="nil"/>
              <w:right w:val="nil"/>
            </w:tcBorders>
          </w:tcPr>
          <w:p w14:paraId="2901E48E" w14:textId="77777777" w:rsidR="009F2759" w:rsidRDefault="00000000">
            <w:pPr>
              <w:pStyle w:val="ConsPlusNormal0"/>
              <w:jc w:val="center"/>
            </w:pPr>
            <w:r>
              <w:t>-</w:t>
            </w:r>
          </w:p>
        </w:tc>
        <w:tc>
          <w:tcPr>
            <w:tcW w:w="6009" w:type="dxa"/>
            <w:tcBorders>
              <w:top w:val="nil"/>
              <w:left w:val="nil"/>
              <w:bottom w:val="nil"/>
              <w:right w:val="nil"/>
            </w:tcBorders>
          </w:tcPr>
          <w:p w14:paraId="48A9E192" w14:textId="77777777" w:rsidR="009F2759" w:rsidRDefault="00000000">
            <w:pPr>
              <w:pStyle w:val="ConsPlusNormal0"/>
              <w:jc w:val="both"/>
            </w:pPr>
            <w:r>
              <w:t>соответствие характеристик выборки характеристикам генеральной совокупности в целом</w:t>
            </w:r>
          </w:p>
        </w:tc>
      </w:tr>
      <w:tr w:rsidR="009F2759" w14:paraId="7E2DD493" w14:textId="77777777">
        <w:tc>
          <w:tcPr>
            <w:tcW w:w="2665" w:type="dxa"/>
            <w:tcBorders>
              <w:top w:val="nil"/>
              <w:left w:val="nil"/>
              <w:bottom w:val="nil"/>
              <w:right w:val="nil"/>
            </w:tcBorders>
          </w:tcPr>
          <w:p w14:paraId="73E71B6D" w14:textId="77777777" w:rsidR="009F2759" w:rsidRDefault="00000000">
            <w:pPr>
              <w:pStyle w:val="ConsPlusNormal0"/>
            </w:pPr>
            <w:r>
              <w:t>Участники образовательной деятельности</w:t>
            </w:r>
          </w:p>
        </w:tc>
        <w:tc>
          <w:tcPr>
            <w:tcW w:w="403" w:type="dxa"/>
            <w:tcBorders>
              <w:top w:val="nil"/>
              <w:left w:val="nil"/>
              <w:bottom w:val="nil"/>
              <w:right w:val="nil"/>
            </w:tcBorders>
          </w:tcPr>
          <w:p w14:paraId="04142900" w14:textId="77777777" w:rsidR="009F2759" w:rsidRDefault="00000000">
            <w:pPr>
              <w:pStyle w:val="ConsPlusNormal0"/>
              <w:jc w:val="center"/>
            </w:pPr>
            <w:r>
              <w:t>-</w:t>
            </w:r>
          </w:p>
        </w:tc>
        <w:tc>
          <w:tcPr>
            <w:tcW w:w="6009" w:type="dxa"/>
            <w:tcBorders>
              <w:top w:val="nil"/>
              <w:left w:val="nil"/>
              <w:bottom w:val="nil"/>
              <w:right w:val="nil"/>
            </w:tcBorders>
          </w:tcPr>
          <w:p w14:paraId="147596FB" w14:textId="77777777" w:rsidR="009F2759" w:rsidRDefault="00000000">
            <w:pPr>
              <w:pStyle w:val="ConsPlusNormal0"/>
              <w:jc w:val="both"/>
            </w:pPr>
            <w:r>
              <w:t>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tc>
      </w:tr>
      <w:tr w:rsidR="009F2759" w14:paraId="0D68E5B7" w14:textId="77777777">
        <w:tc>
          <w:tcPr>
            <w:tcW w:w="2665" w:type="dxa"/>
            <w:tcBorders>
              <w:top w:val="nil"/>
              <w:left w:val="nil"/>
              <w:bottom w:val="nil"/>
              <w:right w:val="nil"/>
            </w:tcBorders>
          </w:tcPr>
          <w:p w14:paraId="3F4110DA" w14:textId="77777777" w:rsidR="009F2759" w:rsidRDefault="00000000">
            <w:pPr>
              <w:pStyle w:val="ConsPlusNormal0"/>
            </w:pPr>
            <w:r>
              <w:lastRenderedPageBreak/>
              <w:t>ГРБС</w:t>
            </w:r>
          </w:p>
        </w:tc>
        <w:tc>
          <w:tcPr>
            <w:tcW w:w="403" w:type="dxa"/>
            <w:tcBorders>
              <w:top w:val="nil"/>
              <w:left w:val="nil"/>
              <w:bottom w:val="nil"/>
              <w:right w:val="nil"/>
            </w:tcBorders>
          </w:tcPr>
          <w:p w14:paraId="3E304201" w14:textId="77777777" w:rsidR="009F2759" w:rsidRDefault="00000000">
            <w:pPr>
              <w:pStyle w:val="ConsPlusNormal0"/>
              <w:jc w:val="center"/>
            </w:pPr>
            <w:r>
              <w:t>-</w:t>
            </w:r>
          </w:p>
        </w:tc>
        <w:tc>
          <w:tcPr>
            <w:tcW w:w="6009" w:type="dxa"/>
            <w:tcBorders>
              <w:top w:val="nil"/>
              <w:left w:val="nil"/>
              <w:bottom w:val="nil"/>
              <w:right w:val="nil"/>
            </w:tcBorders>
          </w:tcPr>
          <w:p w14:paraId="5C60ECCA" w14:textId="77777777" w:rsidR="009F2759" w:rsidRDefault="00000000">
            <w:pPr>
              <w:pStyle w:val="ConsPlusNormal0"/>
              <w:jc w:val="both"/>
            </w:pPr>
            <w:r>
              <w:t>главные распорядители средств федерального бюджета</w:t>
            </w:r>
          </w:p>
        </w:tc>
      </w:tr>
      <w:tr w:rsidR="009F2759" w14:paraId="3EB8FEE5" w14:textId="77777777">
        <w:tc>
          <w:tcPr>
            <w:tcW w:w="2665" w:type="dxa"/>
            <w:tcBorders>
              <w:top w:val="nil"/>
              <w:left w:val="nil"/>
              <w:bottom w:val="nil"/>
              <w:right w:val="nil"/>
            </w:tcBorders>
          </w:tcPr>
          <w:p w14:paraId="0C415947" w14:textId="77777777" w:rsidR="009F2759" w:rsidRDefault="00000000">
            <w:pPr>
              <w:pStyle w:val="ConsPlusNormal0"/>
            </w:pPr>
            <w:r>
              <w:t xml:space="preserve">Перечень </w:t>
            </w:r>
            <w:hyperlink r:id="rId1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w:t>
              </w:r>
            </w:hyperlink>
            <w:r>
              <w:t xml:space="preserve"> НОКО, приказ Минпросвещения России от 13 марта 2019 г. N 114</w:t>
            </w:r>
          </w:p>
        </w:tc>
        <w:tc>
          <w:tcPr>
            <w:tcW w:w="403" w:type="dxa"/>
            <w:tcBorders>
              <w:top w:val="nil"/>
              <w:left w:val="nil"/>
              <w:bottom w:val="nil"/>
              <w:right w:val="nil"/>
            </w:tcBorders>
          </w:tcPr>
          <w:p w14:paraId="420AAA52" w14:textId="77777777" w:rsidR="009F2759" w:rsidRDefault="00000000">
            <w:pPr>
              <w:pStyle w:val="ConsPlusNormal0"/>
              <w:jc w:val="center"/>
            </w:pPr>
            <w:r>
              <w:t>-</w:t>
            </w:r>
          </w:p>
        </w:tc>
        <w:tc>
          <w:tcPr>
            <w:tcW w:w="6009" w:type="dxa"/>
            <w:tcBorders>
              <w:top w:val="nil"/>
              <w:left w:val="nil"/>
              <w:bottom w:val="nil"/>
              <w:right w:val="nil"/>
            </w:tcBorders>
          </w:tcPr>
          <w:p w14:paraId="2E34E81A" w14:textId="77777777" w:rsidR="009F2759" w:rsidRDefault="00000000">
            <w:pPr>
              <w:pStyle w:val="ConsPlusNormal0"/>
              <w:jc w:val="both"/>
            </w:pPr>
            <w:hyperlink r:id="rId1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r>
      <w:tr w:rsidR="009F2759" w14:paraId="469366F8" w14:textId="77777777">
        <w:tc>
          <w:tcPr>
            <w:tcW w:w="2665" w:type="dxa"/>
            <w:tcBorders>
              <w:top w:val="nil"/>
              <w:left w:val="nil"/>
              <w:bottom w:val="nil"/>
              <w:right w:val="nil"/>
            </w:tcBorders>
          </w:tcPr>
          <w:p w14:paraId="5A175BAD" w14:textId="77777777" w:rsidR="009F2759" w:rsidRDefault="00000000">
            <w:pPr>
              <w:pStyle w:val="ConsPlusNormal0"/>
            </w:pPr>
            <w:r>
              <w:t xml:space="preserve">Единый </w:t>
            </w:r>
            <w:hyperlink r:id="rId12"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порядок</w:t>
              </w:r>
            </w:hyperlink>
            <w:r>
              <w:t xml:space="preserve"> расчета показателей, приказ Минтруда России от 31 мая 2018 г. N 344н</w:t>
            </w:r>
          </w:p>
        </w:tc>
        <w:tc>
          <w:tcPr>
            <w:tcW w:w="403" w:type="dxa"/>
            <w:tcBorders>
              <w:top w:val="nil"/>
              <w:left w:val="nil"/>
              <w:bottom w:val="nil"/>
              <w:right w:val="nil"/>
            </w:tcBorders>
          </w:tcPr>
          <w:p w14:paraId="4D24D66F" w14:textId="77777777" w:rsidR="009F2759" w:rsidRDefault="00000000">
            <w:pPr>
              <w:pStyle w:val="ConsPlusNormal0"/>
              <w:jc w:val="center"/>
            </w:pPr>
            <w:r>
              <w:t>-</w:t>
            </w:r>
          </w:p>
        </w:tc>
        <w:tc>
          <w:tcPr>
            <w:tcW w:w="6009" w:type="dxa"/>
            <w:tcBorders>
              <w:top w:val="nil"/>
              <w:left w:val="nil"/>
              <w:bottom w:val="nil"/>
              <w:right w:val="nil"/>
            </w:tcBorders>
          </w:tcPr>
          <w:p w14:paraId="19435152" w14:textId="77777777" w:rsidR="009F2759" w:rsidRDefault="00000000">
            <w:pPr>
              <w:pStyle w:val="ConsPlusNormal0"/>
              <w:jc w:val="both"/>
            </w:pPr>
            <w:hyperlink r:id="rId13"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приказ</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r w:rsidR="009F2759" w14:paraId="354A67FB" w14:textId="77777777">
        <w:tc>
          <w:tcPr>
            <w:tcW w:w="2665" w:type="dxa"/>
            <w:tcBorders>
              <w:top w:val="nil"/>
              <w:left w:val="nil"/>
              <w:bottom w:val="nil"/>
              <w:right w:val="nil"/>
            </w:tcBorders>
          </w:tcPr>
          <w:p w14:paraId="1FE20A11" w14:textId="77777777" w:rsidR="009F2759" w:rsidRDefault="00000000">
            <w:pPr>
              <w:pStyle w:val="ConsPlusNormal0"/>
            </w:pPr>
            <w:hyperlink r:id="rId14"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
              <w:r>
                <w:rPr>
                  <w:color w:val="0000FF"/>
                </w:rPr>
                <w:t>Приказ</w:t>
              </w:r>
            </w:hyperlink>
            <w:r>
              <w:t xml:space="preserve"> Минтруда России от 27 октября 2023 года N 777н</w:t>
            </w:r>
          </w:p>
        </w:tc>
        <w:tc>
          <w:tcPr>
            <w:tcW w:w="403" w:type="dxa"/>
            <w:tcBorders>
              <w:top w:val="nil"/>
              <w:left w:val="nil"/>
              <w:bottom w:val="nil"/>
              <w:right w:val="nil"/>
            </w:tcBorders>
          </w:tcPr>
          <w:p w14:paraId="3DA8FD13" w14:textId="77777777" w:rsidR="009F2759" w:rsidRDefault="00000000">
            <w:pPr>
              <w:pStyle w:val="ConsPlusNormal0"/>
              <w:jc w:val="center"/>
            </w:pPr>
            <w:r>
              <w:t>-</w:t>
            </w:r>
          </w:p>
        </w:tc>
        <w:tc>
          <w:tcPr>
            <w:tcW w:w="6009" w:type="dxa"/>
            <w:tcBorders>
              <w:top w:val="nil"/>
              <w:left w:val="nil"/>
              <w:bottom w:val="nil"/>
              <w:right w:val="nil"/>
            </w:tcBorders>
          </w:tcPr>
          <w:p w14:paraId="1701A602" w14:textId="77777777" w:rsidR="009F2759" w:rsidRDefault="00000000">
            <w:pPr>
              <w:pStyle w:val="ConsPlusNormal0"/>
              <w:jc w:val="both"/>
            </w:pPr>
            <w:hyperlink r:id="rId15"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
              <w:r>
                <w:rPr>
                  <w:color w:val="0000FF"/>
                </w:rPr>
                <w:t>Приказ</w:t>
              </w:r>
            </w:hyperlink>
            <w: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tc>
      </w:tr>
    </w:tbl>
    <w:p w14:paraId="0283C614" w14:textId="77777777" w:rsidR="009F2759" w:rsidRDefault="009F2759">
      <w:pPr>
        <w:pStyle w:val="ConsPlusNormal0"/>
        <w:jc w:val="both"/>
      </w:pPr>
    </w:p>
    <w:p w14:paraId="1452A218" w14:textId="77777777" w:rsidR="009F2759" w:rsidRDefault="00000000">
      <w:pPr>
        <w:pStyle w:val="ConsPlusTitle0"/>
        <w:jc w:val="center"/>
        <w:outlineLvl w:val="1"/>
      </w:pPr>
      <w:r>
        <w:t>1. ОБЩИЕ ПОЛОЖЕНИЯ</w:t>
      </w:r>
    </w:p>
    <w:p w14:paraId="4121285F" w14:textId="77777777" w:rsidR="009F2759" w:rsidRDefault="009F2759">
      <w:pPr>
        <w:pStyle w:val="ConsPlusNormal0"/>
        <w:jc w:val="both"/>
      </w:pPr>
    </w:p>
    <w:p w14:paraId="30169117" w14:textId="77777777" w:rsidR="009F2759" w:rsidRDefault="00000000">
      <w:pPr>
        <w:pStyle w:val="ConsPlusNormal0"/>
        <w:ind w:firstLine="540"/>
        <w:jc w:val="both"/>
      </w:pPr>
      <w:r>
        <w:t xml:space="preserve">Методические рекомендации разработаны в соответствии с Единым </w:t>
      </w:r>
      <w:hyperlink r:id="rId16"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порядком</w:t>
        </w:r>
      </w:hyperlink>
      <w:r>
        <w:t xml:space="preserve"> расчета показателей и с учетом особенностей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соответственно - организации, осуществляющие образовательную деятельность, образовательные организации, организации).</w:t>
      </w:r>
    </w:p>
    <w:p w14:paraId="6CC8EB41" w14:textId="77777777" w:rsidR="009F2759" w:rsidRDefault="00000000">
      <w:pPr>
        <w:pStyle w:val="ConsPlusNormal0"/>
        <w:spacing w:before="240"/>
        <w:ind w:firstLine="540"/>
        <w:jc w:val="both"/>
      </w:pPr>
      <w:r>
        <w:t xml:space="preserve">Перечень </w:t>
      </w:r>
      <w:hyperlink r:id="rId1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w:t>
        </w:r>
      </w:hyperlink>
      <w:r>
        <w:t xml:space="preserve"> НОКО и </w:t>
      </w:r>
      <w:hyperlink r:id="rId18"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порядок</w:t>
        </w:r>
      </w:hyperlink>
      <w:r>
        <w:t xml:space="preserve"> их расчета являются едиными и универсальными для проведения НОКО на федеральном, региональном и муниципальном уровнях.</w:t>
      </w:r>
    </w:p>
    <w:p w14:paraId="72F61CE3" w14:textId="77777777" w:rsidR="009F2759" w:rsidRDefault="00000000">
      <w:pPr>
        <w:pStyle w:val="ConsPlusNormal0"/>
        <w:spacing w:before="240"/>
        <w:ind w:firstLine="540"/>
        <w:jc w:val="both"/>
      </w:pPr>
      <w:r>
        <w:t xml:space="preserve">Настоящие методические рекомендации содержат описание особенностей процессов сбора, обобщения и расчета показателей НОКО (в том числе с учетом отраслевых особенностей, например, </w:t>
      </w:r>
      <w:hyperlink r:id="rId1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1.1</w:t>
        </w:r>
      </w:hyperlink>
      <w: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hyperlink r:id="rId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3.2</w:t>
        </w:r>
      </w:hyperlink>
      <w:r>
        <w:t>. "Обеспечение в организации условий доступности, позволяющих инвалидам получать образовательные услуги наравне с другими" и др.) и предназначены для использования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региональными/муниципальными Общественными советами по проведению НОКО при уполномоченных органах государственной власти, органах местного самоуправления (далее - Общественные советы по НОКО), а также организациями-операторами.</w:t>
      </w:r>
    </w:p>
    <w:p w14:paraId="66BF2F77" w14:textId="77777777" w:rsidR="009F2759" w:rsidRDefault="009F2759">
      <w:pPr>
        <w:pStyle w:val="ConsPlusNormal0"/>
        <w:jc w:val="both"/>
      </w:pPr>
    </w:p>
    <w:p w14:paraId="4F8CE3F0" w14:textId="77777777" w:rsidR="009F2759" w:rsidRDefault="00000000">
      <w:pPr>
        <w:pStyle w:val="ConsPlusTitle0"/>
        <w:jc w:val="center"/>
        <w:outlineLvl w:val="1"/>
      </w:pPr>
      <w:r>
        <w:t>2. НОРМАТИВНЫЕ ПРАВОВЫЕ ОСНОВАНИЯ ОРГАНИЗАЦИИ</w:t>
      </w:r>
    </w:p>
    <w:p w14:paraId="6B1143C1" w14:textId="77777777" w:rsidR="009F2759" w:rsidRDefault="00000000">
      <w:pPr>
        <w:pStyle w:val="ConsPlusTitle0"/>
        <w:jc w:val="center"/>
      </w:pPr>
      <w:r>
        <w:t>И ПРОВЕДЕНИЯ НОКО</w:t>
      </w:r>
    </w:p>
    <w:p w14:paraId="10612D97" w14:textId="77777777" w:rsidR="009F2759" w:rsidRDefault="009F2759">
      <w:pPr>
        <w:pStyle w:val="ConsPlusNormal0"/>
        <w:jc w:val="both"/>
      </w:pPr>
    </w:p>
    <w:p w14:paraId="7B1EB1AC" w14:textId="77777777" w:rsidR="009F2759" w:rsidRDefault="00000000">
      <w:pPr>
        <w:pStyle w:val="ConsPlusTitle0"/>
        <w:ind w:firstLine="540"/>
        <w:jc w:val="both"/>
        <w:outlineLvl w:val="2"/>
      </w:pPr>
      <w:r>
        <w:t>Нормативные правовые акты, регламентирующие проведение НОКО</w:t>
      </w:r>
    </w:p>
    <w:p w14:paraId="6393200C" w14:textId="77777777" w:rsidR="009F2759" w:rsidRDefault="00000000">
      <w:pPr>
        <w:pStyle w:val="ConsPlusNormal0"/>
        <w:spacing w:before="240"/>
        <w:ind w:firstLine="540"/>
        <w:jc w:val="both"/>
      </w:pPr>
      <w:r>
        <w:t xml:space="preserve">Федеральный закон от 29 декабря 2012 г. N 273-ФЗ "Об образовании в Российской Федерации", </w:t>
      </w:r>
      <w:hyperlink r:id="rId21"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статья 95.2</w:t>
        </w:r>
      </w:hyperlink>
      <w:r>
        <w:t xml:space="preserve"> (далее - Федеральный закон N 273-ФЗ);</w:t>
      </w:r>
    </w:p>
    <w:p w14:paraId="1E416346" w14:textId="77777777" w:rsidR="009F2759" w:rsidRDefault="00000000">
      <w:pPr>
        <w:pStyle w:val="ConsPlusNormal0"/>
        <w:spacing w:before="240"/>
        <w:ind w:firstLine="540"/>
        <w:jc w:val="both"/>
      </w:pPr>
      <w:r>
        <w:t xml:space="preserve">Федеральный </w:t>
      </w:r>
      <w:hyperlink r:id="rId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5 декабря 2017 г.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Федеральный закон N 392-ФЗ);</w:t>
      </w:r>
    </w:p>
    <w:p w14:paraId="4D8A3205" w14:textId="77777777" w:rsidR="009F2759" w:rsidRDefault="00000000">
      <w:pPr>
        <w:pStyle w:val="ConsPlusNormal0"/>
        <w:spacing w:before="240"/>
        <w:ind w:firstLine="540"/>
        <w:jc w:val="both"/>
      </w:pPr>
      <w:hyperlink r:id="rId23" w:tooltip="Постановление Правительства РФ от 14.11.2014 N 1202 (ред. от 29.11.2018) &quo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
        <w:r>
          <w:rPr>
            <w:color w:val="0000FF"/>
          </w:rPr>
          <w:t>Постановление</w:t>
        </w:r>
      </w:hyperlink>
      <w:r>
        <w:t xml:space="preserve"> Правительства Российской Федерации от 14 ноября 2014 г. N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14:paraId="49ADCF7E" w14:textId="77777777" w:rsidR="009F2759" w:rsidRDefault="00000000">
      <w:pPr>
        <w:pStyle w:val="ConsPlusNormal0"/>
        <w:spacing w:before="240"/>
        <w:ind w:firstLine="540"/>
        <w:jc w:val="both"/>
      </w:pPr>
      <w:hyperlink r:id="rId2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Постановление</w:t>
        </w:r>
      </w:hyperlink>
      <w:r>
        <w:t xml:space="preserve"> Правительства Российской Федерации от 14 ноября 2014 г. N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2BFE0145" w14:textId="77777777" w:rsidR="009F2759" w:rsidRDefault="00000000">
      <w:pPr>
        <w:pStyle w:val="ConsPlusNormal0"/>
        <w:spacing w:before="240"/>
        <w:ind w:firstLine="540"/>
        <w:jc w:val="both"/>
      </w:pPr>
      <w:hyperlink r:id="rId25"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w:r>
          <w:rPr>
            <w:color w:val="0000FF"/>
          </w:rPr>
          <w:t>Постановление</w:t>
        </w:r>
      </w:hyperlink>
      <w:r>
        <w:t xml:space="preserve"> Правительства Российской Федерации от 17 апреля 2018 г. N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14:paraId="4A838E81" w14:textId="77777777" w:rsidR="009F2759" w:rsidRDefault="00000000">
      <w:pPr>
        <w:pStyle w:val="ConsPlusNormal0"/>
        <w:spacing w:before="240"/>
        <w:ind w:firstLine="540"/>
        <w:jc w:val="both"/>
      </w:pPr>
      <w:hyperlink r:id="rId26"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
        <w:r>
          <w:rPr>
            <w:color w:val="0000FF"/>
          </w:rPr>
          <w:t>Постановление</w:t>
        </w:r>
      </w:hyperlink>
      <w:r>
        <w:t xml:space="preserve"> Правительства Российской Федерации от 31 мая 2018 г. N 638 "Об утверждении </w:t>
      </w:r>
      <w:r>
        <w:lastRenderedPageBreak/>
        <w:t>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3FECDEB" w14:textId="77777777" w:rsidR="009F2759" w:rsidRDefault="00000000">
      <w:pPr>
        <w:pStyle w:val="ConsPlusNormal0"/>
        <w:spacing w:before="240"/>
        <w:ind w:firstLine="540"/>
        <w:jc w:val="both"/>
      </w:pPr>
      <w:hyperlink r:id="rId27"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Приказ</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12E8F28" w14:textId="77777777" w:rsidR="009F2759" w:rsidRDefault="00000000">
      <w:pPr>
        <w:pStyle w:val="ConsPlusNormal0"/>
        <w:spacing w:before="240"/>
        <w:ind w:firstLine="540"/>
        <w:jc w:val="both"/>
      </w:pPr>
      <w:hyperlink r:id="rId28"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Приказ</w:t>
        </w:r>
      </w:hyperlink>
      <w:r>
        <w:t xml:space="preserve"> Министерства труда и социальной защиты Российской Федерации от 30 октября 2018 г.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N 675н, Методика выявления и обобщения мнения граждан);</w:t>
      </w:r>
    </w:p>
    <w:p w14:paraId="0236C2C2" w14:textId="77777777" w:rsidR="009F2759" w:rsidRDefault="00000000">
      <w:pPr>
        <w:pStyle w:val="ConsPlusNormal0"/>
        <w:spacing w:before="240"/>
        <w:ind w:firstLine="540"/>
        <w:jc w:val="both"/>
      </w:pPr>
      <w:hyperlink r:id="rId29"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
        <w:r>
          <w:rPr>
            <w:color w:val="0000FF"/>
          </w:rPr>
          <w:t>Приказ</w:t>
        </w:r>
      </w:hyperlink>
      <w: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p w14:paraId="09DA3C0F" w14:textId="77777777" w:rsidR="009F2759" w:rsidRDefault="00000000">
      <w:pPr>
        <w:pStyle w:val="ConsPlusNormal0"/>
        <w:spacing w:before="240"/>
        <w:ind w:firstLine="540"/>
        <w:jc w:val="both"/>
      </w:pPr>
      <w:hyperlink r:id="rId3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43ECC0B" w14:textId="77777777" w:rsidR="009F2759" w:rsidRDefault="00000000">
      <w:pPr>
        <w:pStyle w:val="ConsPlusNormal0"/>
        <w:spacing w:before="240"/>
        <w:ind w:firstLine="540"/>
        <w:jc w:val="both"/>
      </w:pPr>
      <w:hyperlink r:id="rId3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Приказ</w:t>
        </w:r>
      </w:hyperlink>
      <w:r>
        <w:t xml:space="preserve"> Минфина России от 7 мая 2019 г. N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7 мая 2019 г. N 66н);</w:t>
      </w:r>
    </w:p>
    <w:p w14:paraId="48267C22" w14:textId="77777777" w:rsidR="009F2759" w:rsidRDefault="00000000">
      <w:pPr>
        <w:pStyle w:val="ConsPlusNormal0"/>
        <w:spacing w:before="240"/>
        <w:ind w:firstLine="540"/>
        <w:jc w:val="both"/>
      </w:pPr>
      <w:r>
        <w:t xml:space="preserve">Разъяснения Минтруда России по организации работы в рамках проведения независимой оценки качества условий оказания услуг организациями культуры, охраны здоровья, образования, социального обслуживания и федеральными учреждениями медико-социальной экспертизы (размещены на официальном сайте Минтруда России в информационно-телекоммуникационной сети "Интернет" по ссылке </w:t>
      </w:r>
      <w:hyperlink r:id="rId32">
        <w:r>
          <w:rPr>
            <w:color w:val="0000FF"/>
          </w:rPr>
          <w:t>https://mintrud.gov.ru/ministry/programms/nsok/files</w:t>
        </w:r>
      </w:hyperlink>
      <w:r>
        <w:t>, далее - Разъяснения Минтруда России);</w:t>
      </w:r>
    </w:p>
    <w:p w14:paraId="0774ED26" w14:textId="77777777" w:rsidR="009F2759" w:rsidRDefault="00000000">
      <w:pPr>
        <w:pStyle w:val="ConsPlusNormal0"/>
        <w:spacing w:before="240"/>
        <w:ind w:firstLine="540"/>
        <w:jc w:val="both"/>
      </w:pPr>
      <w:r>
        <w:t xml:space="preserve">Методические </w:t>
      </w:r>
      <w:hyperlink w:anchor="P20" w:tooltip="МЕТОДИЧЕСКИЕ РЕКОМЕНДАЦИИ">
        <w:r>
          <w:rPr>
            <w:color w:val="0000FF"/>
          </w:rPr>
          <w:t>рекомендации</w:t>
        </w:r>
      </w:hyperlink>
      <w:r>
        <w:t xml:space="preserve"> Минпросвещения России к Единому порядку расчета показателей независимой оценки качества условий осуществления образовательной деятельности </w:t>
      </w:r>
      <w:r>
        <w:lastRenderedPageBreak/>
        <w:t>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2BBA7CDC" w14:textId="77777777" w:rsidR="009F2759" w:rsidRDefault="009F2759">
      <w:pPr>
        <w:pStyle w:val="ConsPlusNormal0"/>
        <w:jc w:val="both"/>
      </w:pPr>
    </w:p>
    <w:p w14:paraId="2C54C449" w14:textId="77777777" w:rsidR="009F2759" w:rsidRDefault="00000000">
      <w:pPr>
        <w:pStyle w:val="ConsPlusTitle0"/>
        <w:ind w:firstLine="540"/>
        <w:jc w:val="both"/>
        <w:outlineLvl w:val="2"/>
      </w:pPr>
      <w:r>
        <w:t>Сопутствующие нормативные правовые акты</w:t>
      </w:r>
    </w:p>
    <w:p w14:paraId="4AFAFF7B" w14:textId="77777777" w:rsidR="009F2759" w:rsidRDefault="00000000">
      <w:pPr>
        <w:pStyle w:val="ConsPlusNormal0"/>
        <w:spacing w:before="240"/>
        <w:ind w:firstLine="540"/>
        <w:jc w:val="both"/>
      </w:pPr>
      <w:hyperlink r:id="rId33"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color w:val="0000FF"/>
          </w:rPr>
          <w:t>Указ</w:t>
        </w:r>
      </w:hyperlink>
      <w:r>
        <w:t xml:space="preserve">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w:t>
      </w:r>
    </w:p>
    <w:p w14:paraId="1A27FF28" w14:textId="77777777" w:rsidR="009F2759" w:rsidRDefault="00000000">
      <w:pPr>
        <w:pStyle w:val="ConsPlusNormal0"/>
        <w:spacing w:before="240"/>
        <w:ind w:firstLine="540"/>
        <w:jc w:val="both"/>
      </w:pPr>
      <w:hyperlink r:id="rId34"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
        <w:r>
          <w:rPr>
            <w:color w:val="0000FF"/>
          </w:rPr>
          <w:t>Постановление</w:t>
        </w:r>
      </w:hyperlink>
      <w: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w:t>
      </w:r>
    </w:p>
    <w:p w14:paraId="0B746379" w14:textId="77777777" w:rsidR="009F2759" w:rsidRDefault="00000000">
      <w:pPr>
        <w:pStyle w:val="ConsPlusNormal0"/>
        <w:spacing w:before="240"/>
        <w:ind w:firstLine="540"/>
        <w:jc w:val="both"/>
      </w:pPr>
      <w:hyperlink r:id="rId3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Постановление</w:t>
        </w:r>
      </w:hyperlink>
      <w:r>
        <w:t xml:space="preserve"> Правительства Российской Федерации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 Правила размещения информации на сайте образовательной организации);</w:t>
      </w:r>
    </w:p>
    <w:p w14:paraId="0B18C671" w14:textId="77777777" w:rsidR="009F2759" w:rsidRDefault="00000000">
      <w:pPr>
        <w:pStyle w:val="ConsPlusNormal0"/>
        <w:spacing w:before="240"/>
        <w:ind w:firstLine="540"/>
        <w:jc w:val="both"/>
      </w:pPr>
      <w:hyperlink r:id="rId36"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Приказ</w:t>
        </w:r>
      </w:hyperlink>
      <w:r>
        <w:t xml:space="preserve"> Рособрнадзора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 к структуре официального сайта).</w:t>
      </w:r>
    </w:p>
    <w:p w14:paraId="50819A57" w14:textId="77777777" w:rsidR="009F2759" w:rsidRDefault="009F2759">
      <w:pPr>
        <w:pStyle w:val="ConsPlusNormal0"/>
        <w:jc w:val="both"/>
      </w:pPr>
    </w:p>
    <w:p w14:paraId="170AEBC7" w14:textId="77777777" w:rsidR="009F2759" w:rsidRDefault="00000000">
      <w:pPr>
        <w:pStyle w:val="ConsPlusTitle0"/>
        <w:jc w:val="center"/>
        <w:outlineLvl w:val="1"/>
      </w:pPr>
      <w:r>
        <w:t>3. ОРГАНИЗАЦИЯ ПРОВЕДЕНИЯ НОКО</w:t>
      </w:r>
    </w:p>
    <w:p w14:paraId="1903E18D" w14:textId="77777777" w:rsidR="009F2759" w:rsidRDefault="009F2759">
      <w:pPr>
        <w:pStyle w:val="ConsPlusNormal0"/>
        <w:jc w:val="both"/>
      </w:pPr>
    </w:p>
    <w:p w14:paraId="44F090CD" w14:textId="77777777" w:rsidR="009F2759" w:rsidRDefault="00000000">
      <w:pPr>
        <w:pStyle w:val="ConsPlusNormal0"/>
        <w:ind w:firstLine="540"/>
        <w:jc w:val="both"/>
      </w:pPr>
      <w:r>
        <w:t xml:space="preserve">В соответствии со </w:t>
      </w:r>
      <w:hyperlink r:id="rId3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статьей 95.2</w:t>
        </w:r>
      </w:hyperlink>
      <w:r>
        <w:t xml:space="preserve"> Федерального закона N 273-ФЗ 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5BEFD340" w14:textId="77777777" w:rsidR="009F2759" w:rsidRDefault="009F2759">
      <w:pPr>
        <w:pStyle w:val="ConsPlusNormal0"/>
        <w:jc w:val="both"/>
      </w:pPr>
    </w:p>
    <w:p w14:paraId="1A8822BB" w14:textId="77777777" w:rsidR="009F2759" w:rsidRDefault="00000000">
      <w:pPr>
        <w:pStyle w:val="ConsPlusTitle0"/>
        <w:ind w:firstLine="540"/>
        <w:jc w:val="both"/>
        <w:outlineLvl w:val="2"/>
      </w:pPr>
      <w:r>
        <w:t>Общественные советы по НОКО</w:t>
      </w:r>
    </w:p>
    <w:p w14:paraId="73A929A9" w14:textId="77777777" w:rsidR="009F2759" w:rsidRDefault="00000000">
      <w:pPr>
        <w:pStyle w:val="ConsPlusNormal0"/>
        <w:spacing w:before="240"/>
        <w:ind w:firstLine="540"/>
        <w:jc w:val="both"/>
      </w:pPr>
      <w:r>
        <w:t>В целях создания условий для проведения НОКО на федеральном, региональном и муниципальном уровнях при уполномоченных органах государственной власти, органах местного самоуправления создаются Общественные советы по НОКО.</w:t>
      </w:r>
    </w:p>
    <w:p w14:paraId="3BB02E68" w14:textId="77777777" w:rsidR="009F2759" w:rsidRDefault="00000000">
      <w:pPr>
        <w:pStyle w:val="ConsPlusNormal0"/>
        <w:spacing w:before="240"/>
        <w:ind w:firstLine="540"/>
        <w:jc w:val="both"/>
      </w:pPr>
      <w:r>
        <w:t>На федеральном уровне. Общественная палата Российской Федерации по обращению Минпросвещения России не позднее чем в месячный срок со дня получения обращения формирует Общественный совет при Минпросвещения России по НОКО &lt;1&gt; и утверждает его состав. Общественная палата Российской Федерации информирует Минпросвещения России о составе Общественного совета при Минпросвещения России по НОКО (</w:t>
      </w:r>
      <w:hyperlink r:id="rId3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 1 части 2 статьи 95.2</w:t>
        </w:r>
      </w:hyperlink>
      <w:r>
        <w:t xml:space="preserve"> Федерального закона N 273-ФЗ).</w:t>
      </w:r>
    </w:p>
    <w:p w14:paraId="70F128EA" w14:textId="77777777" w:rsidR="009F2759" w:rsidRDefault="00000000">
      <w:pPr>
        <w:pStyle w:val="ConsPlusNormal0"/>
        <w:spacing w:before="240"/>
        <w:ind w:firstLine="540"/>
        <w:jc w:val="both"/>
      </w:pPr>
      <w:r>
        <w:lastRenderedPageBreak/>
        <w:t>--------------------------------</w:t>
      </w:r>
    </w:p>
    <w:p w14:paraId="6EBB90BE" w14:textId="77777777" w:rsidR="009F2759" w:rsidRDefault="00000000">
      <w:pPr>
        <w:pStyle w:val="ConsPlusNormal0"/>
        <w:spacing w:before="240"/>
        <w:ind w:firstLine="540"/>
        <w:jc w:val="both"/>
      </w:pPr>
      <w:r>
        <w:t>&lt;1&gt;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w:t>
      </w:r>
    </w:p>
    <w:p w14:paraId="2CACAD0E" w14:textId="77777777" w:rsidR="009F2759" w:rsidRDefault="009F2759">
      <w:pPr>
        <w:pStyle w:val="ConsPlusNormal0"/>
        <w:jc w:val="both"/>
      </w:pPr>
    </w:p>
    <w:p w14:paraId="7777B871" w14:textId="77777777" w:rsidR="009F2759" w:rsidRDefault="00000000">
      <w:pPr>
        <w:pStyle w:val="ConsPlusNormal0"/>
        <w:ind w:firstLine="540"/>
        <w:jc w:val="both"/>
      </w:pPr>
      <w:r>
        <w:t>На региональном уровне.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обращения формируют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&lt;2&gt; (далее - региональные Общественные советы по НОКО), и утверждают их состав. Общественные палаты субъектов Российской Федерации информируют исполнительные органы субъектов Российской Федерации, осуществляющие государственное управление в сфере образования, о составе созданных при этих органах региональных Общественных советов по НОКО (</w:t>
      </w:r>
      <w:hyperlink r:id="rId3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 2 части 2 статьи 95.2</w:t>
        </w:r>
      </w:hyperlink>
      <w:r>
        <w:t xml:space="preserve"> Федерального закона N 273-ФЗ).</w:t>
      </w:r>
    </w:p>
    <w:p w14:paraId="46EBB665" w14:textId="77777777" w:rsidR="009F2759" w:rsidRDefault="00000000">
      <w:pPr>
        <w:pStyle w:val="ConsPlusNormal0"/>
        <w:spacing w:before="240"/>
        <w:ind w:firstLine="540"/>
        <w:jc w:val="both"/>
      </w:pPr>
      <w:r>
        <w:t>--------------------------------</w:t>
      </w:r>
    </w:p>
    <w:p w14:paraId="5BC11788" w14:textId="77777777" w:rsidR="009F2759" w:rsidRDefault="00000000">
      <w:pPr>
        <w:pStyle w:val="ConsPlusNormal0"/>
        <w:spacing w:before="240"/>
        <w:ind w:firstLine="540"/>
        <w:jc w:val="both"/>
      </w:pPr>
      <w:r>
        <w:t>&lt;2&gt;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w:t>
      </w:r>
    </w:p>
    <w:p w14:paraId="19B0AA41" w14:textId="77777777" w:rsidR="009F2759" w:rsidRDefault="009F2759">
      <w:pPr>
        <w:pStyle w:val="ConsPlusNormal0"/>
        <w:jc w:val="both"/>
      </w:pPr>
    </w:p>
    <w:p w14:paraId="29803E08" w14:textId="77777777" w:rsidR="009F2759" w:rsidRDefault="00000000">
      <w:pPr>
        <w:pStyle w:val="ConsPlusNormal0"/>
        <w:ind w:firstLine="540"/>
        <w:jc w:val="both"/>
      </w:pPr>
      <w:r>
        <w:t>На муниципальном уровне.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&lt;2&gt; (далее - муниципальные Общественные советы по НОКО),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муниципальных Общественных советов по НОКО (</w:t>
      </w:r>
      <w:hyperlink r:id="rId40"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 3 части 2 статьи 95.2</w:t>
        </w:r>
      </w:hyperlink>
      <w:r>
        <w:t xml:space="preserve"> Федерального закона N 273-ФЗ).</w:t>
      </w:r>
    </w:p>
    <w:p w14:paraId="37D87826" w14:textId="77777777" w:rsidR="009F2759" w:rsidRDefault="00000000">
      <w:pPr>
        <w:pStyle w:val="ConsPlusNormal0"/>
        <w:spacing w:before="240"/>
        <w:ind w:firstLine="540"/>
        <w:jc w:val="both"/>
      </w:pPr>
      <w:r>
        <w:t xml:space="preserve">Составы Общественных советов по НОКО утверждаются сроком на три года. При формировании Общественного совета по НОКО на новый срок осуществляется изменение не менее трети его состава. В состав Общественного совета по НОКО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НОКО может привлекать к своей работе представителей общественных объединений, осуществляющих деятельность в сфере образования, представителей общественной </w:t>
      </w:r>
      <w:r>
        <w:lastRenderedPageBreak/>
        <w:t>палаты для обсуждения и формирования результатов такой оценки.</w:t>
      </w:r>
    </w:p>
    <w:p w14:paraId="068608F9" w14:textId="77777777" w:rsidR="009F2759" w:rsidRDefault="00000000">
      <w:pPr>
        <w:pStyle w:val="ConsPlusNormal0"/>
        <w:spacing w:before="240"/>
        <w:ind w:firstLine="540"/>
        <w:jc w:val="both"/>
      </w:pPr>
      <w:r>
        <w:t>Численность членов Общественного совета по НОКО не может быть менее чем пять человек (</w:t>
      </w:r>
      <w:hyperlink r:id="rId41"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2.1 статьи 95.2</w:t>
        </w:r>
      </w:hyperlink>
      <w:r>
        <w:t xml:space="preserve"> Федерального закона N 273-ФЗ).</w:t>
      </w:r>
    </w:p>
    <w:p w14:paraId="5F12F0A7" w14:textId="77777777" w:rsidR="009F2759" w:rsidRDefault="00000000">
      <w:pPr>
        <w:pStyle w:val="ConsPlusNormal0"/>
        <w:spacing w:before="240"/>
        <w:ind w:firstLine="540"/>
        <w:jc w:val="both"/>
      </w:pPr>
      <w:r>
        <w:t>Члены Общественного совета по НОКО осуществляют свою деятельность на общественных началах. Информация о деятельности соответствующего Общественного совета по НОКО подлежит размещению в информационно-телекоммуникационной сети "Интернет" на официальном сайте Минпросвещения России,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НОКО утверждается уполномоченным органом государственной власти или органом местного самоуправления, при котором создан указанный Общественный совет (</w:t>
      </w:r>
      <w:hyperlink r:id="rId42"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2.1 статьи 95.2</w:t>
        </w:r>
      </w:hyperlink>
      <w:r>
        <w:t xml:space="preserve"> Федерального закона N 273-ФЗ).</w:t>
      </w:r>
    </w:p>
    <w:p w14:paraId="74A71958" w14:textId="77777777" w:rsidR="009F2759" w:rsidRDefault="00000000">
      <w:pPr>
        <w:pStyle w:val="ConsPlusNormal0"/>
        <w:spacing w:before="240"/>
        <w:ind w:firstLine="540"/>
        <w:jc w:val="both"/>
      </w:pPr>
      <w:r>
        <w:t>Общественный совет по НОКО:</w:t>
      </w:r>
    </w:p>
    <w:p w14:paraId="49844DA3" w14:textId="77777777" w:rsidR="009F2759" w:rsidRDefault="00000000">
      <w:pPr>
        <w:pStyle w:val="ConsPlusNormal0"/>
        <w:spacing w:before="240"/>
        <w:ind w:firstLine="540"/>
        <w:jc w:val="both"/>
      </w:pPr>
      <w:r>
        <w:t>- определяет перечни организаций, осуществляющих образовательную деятельность, в отношении которых проводится независимая оценка;</w:t>
      </w:r>
    </w:p>
    <w:p w14:paraId="73A34C0A" w14:textId="77777777" w:rsidR="009F2759" w:rsidRDefault="00000000">
      <w:pPr>
        <w:pStyle w:val="ConsPlusNormal0"/>
        <w:spacing w:before="240"/>
        <w:ind w:firstLine="540"/>
        <w:jc w:val="both"/>
      </w:pPr>
      <w:r>
        <w:t>- принимает участие в рассмотрении проектов документации о закупках работ, услуг, а также проектов государственного, муниципального контрактов, заключаемых Минпросвещения России,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организацией-оператором;</w:t>
      </w:r>
    </w:p>
    <w:p w14:paraId="5AA91610" w14:textId="77777777" w:rsidR="009F2759" w:rsidRDefault="00000000">
      <w:pPr>
        <w:pStyle w:val="ConsPlusNormal0"/>
        <w:spacing w:before="240"/>
        <w:ind w:firstLine="540"/>
        <w:jc w:val="both"/>
      </w:pPr>
      <w:r>
        <w:t>- проводит независимую оценку с учетом информации, представленной организацией-оператором;</w:t>
      </w:r>
    </w:p>
    <w:p w14:paraId="23C05C86" w14:textId="77777777" w:rsidR="009F2759" w:rsidRDefault="00000000">
      <w:pPr>
        <w:pStyle w:val="ConsPlusNormal0"/>
        <w:spacing w:before="240"/>
        <w:ind w:firstLine="540"/>
        <w:jc w:val="both"/>
      </w:pPr>
      <w:r>
        <w:t>-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организаций.</w:t>
      </w:r>
    </w:p>
    <w:p w14:paraId="25AA4C0F" w14:textId="77777777" w:rsidR="009F2759" w:rsidRDefault="009F2759">
      <w:pPr>
        <w:pStyle w:val="ConsPlusNormal0"/>
        <w:jc w:val="both"/>
      </w:pPr>
    </w:p>
    <w:p w14:paraId="1134AAF4" w14:textId="77777777" w:rsidR="009F2759" w:rsidRDefault="00000000">
      <w:pPr>
        <w:pStyle w:val="ConsPlusTitle0"/>
        <w:ind w:firstLine="540"/>
        <w:jc w:val="both"/>
        <w:outlineLvl w:val="2"/>
      </w:pPr>
      <w:r>
        <w:t>Формирование перечня организаций для проведения НОКО</w:t>
      </w:r>
    </w:p>
    <w:p w14:paraId="2C8EFB67" w14:textId="77777777" w:rsidR="009F2759" w:rsidRDefault="00000000">
      <w:pPr>
        <w:pStyle w:val="ConsPlusNormal0"/>
        <w:spacing w:before="240"/>
        <w:ind w:firstLine="540"/>
        <w:jc w:val="both"/>
      </w:pPr>
      <w:r>
        <w:t>При формировании на региональном/муниципальном уровнях перечня организаций для проведения НОКО учитывается необходимость обеспечения 100% охвата организаций, осуществляющих образовательную деятельность (вне зависимости от ведомственной принадлежности), с учетом проведения независимой оценки не чаще чем один раз в год и не реже чем один раз в три года в отношении одной и той же организации (</w:t>
      </w:r>
      <w:hyperlink r:id="rId43"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6 статьи 95.2</w:t>
        </w:r>
      </w:hyperlink>
      <w:r>
        <w:t xml:space="preserve"> Федерального закона N 273-ФЗ).</w:t>
      </w:r>
    </w:p>
    <w:p w14:paraId="044F7111" w14:textId="77777777" w:rsidR="009F2759" w:rsidRDefault="00000000">
      <w:pPr>
        <w:pStyle w:val="ConsPlusNormal0"/>
        <w:spacing w:before="240"/>
        <w:ind w:firstLine="540"/>
        <w:jc w:val="both"/>
      </w:pPr>
      <w:r>
        <w:t>При этом решение о проведении НОКО в отношении организаций сферы культуры, здравоохранения, социального обслуживания, которые по основному виду экономической деятельности (ОКВЭД) не относятся к образованию, но при этом реализуют образовательные программы, принимается соответствующим Общественным советом по НОКО.</w:t>
      </w:r>
    </w:p>
    <w:p w14:paraId="76B15A10" w14:textId="77777777" w:rsidR="009F2759" w:rsidRDefault="00000000">
      <w:pPr>
        <w:pStyle w:val="ConsPlusNormal0"/>
        <w:spacing w:before="240"/>
        <w:ind w:firstLine="540"/>
        <w:jc w:val="both"/>
      </w:pPr>
      <w:r>
        <w:t xml:space="preserve">Данные по общему количеству организаций, подлежащих проведению НОКО, целесообразно </w:t>
      </w:r>
      <w:r>
        <w:lastRenderedPageBreak/>
        <w:t xml:space="preserve">соотнести с данными территориальных органов Росстата для сверки общего количества образовательных организаций государственной и муниципальной форм собственности, ежегодно отчитывающихся по </w:t>
      </w:r>
      <w:hyperlink r:id="rId44" w:tooltip="Приказ Росстата от 31.07.2024 N 338 (ред. от 30.01.2025) &quot;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
        <w:r>
          <w:rPr>
            <w:color w:val="0000FF"/>
          </w:rPr>
          <w:t>форме</w:t>
        </w:r>
      </w:hyperlink>
      <w:r>
        <w:t xml:space="preserve"> "ЗП-образование".</w:t>
      </w:r>
    </w:p>
    <w:p w14:paraId="0CD8FD32" w14:textId="77777777" w:rsidR="009F2759" w:rsidRDefault="00000000">
      <w:pPr>
        <w:pStyle w:val="ConsPlusNormal0"/>
        <w:spacing w:before="240"/>
        <w:ind w:firstLine="540"/>
        <w:jc w:val="both"/>
      </w:pPr>
      <w:r>
        <w:t>В соответствии с пунктом 1.2 протокола заседания Общественного совета при Минпросвещения России по НОКО от 25 июня 2020 г. N ОС-5/пр, исполнительным органам субъектов Российской Федерации, осуществляющим государственное управление в сфере образования, при формировании общего перечня образовательных организаций, подлежащих проведению НОКО, рекомендовано равномерно распределять образовательные организации по годам, с учетом положений федерального законодательства (</w:t>
      </w:r>
      <w:hyperlink r:id="rId45"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6 статьи 95.2</w:t>
        </w:r>
      </w:hyperlink>
      <w:r>
        <w:t xml:space="preserve"> Федерального закона N 273-ФЗ).</w:t>
      </w:r>
    </w:p>
    <w:p w14:paraId="7B76117F" w14:textId="77777777" w:rsidR="009F2759" w:rsidRDefault="00000000">
      <w:pPr>
        <w:pStyle w:val="ConsPlusNormal0"/>
        <w:spacing w:before="240"/>
        <w:ind w:firstLine="540"/>
        <w:jc w:val="both"/>
      </w:pPr>
      <w:r>
        <w:t xml:space="preserve">В соответствии с </w:t>
      </w:r>
      <w:hyperlink r:id="rId46"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2</w:t>
        </w:r>
      </w:hyperlink>
      <w:r>
        <w:t xml:space="preserve"> и </w:t>
      </w:r>
      <w:hyperlink r:id="rId4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пунктом 1 части 7 статьи 95.2</w:t>
        </w:r>
      </w:hyperlink>
      <w:r>
        <w:t xml:space="preserve"> Федерального закона N 273-ФЗ независимая оценка может быть проведена в отношении иных организаций, осуществляющих образовательную деятельность за счет бюджетных ассигнований федерального бюджета; в отношении иных организаций, расположенных на территории субъектов Российской Федерации, осуществляющих образовательную деятельность за счет бюджетных ассигнований бюджетов субъектов Российской Федерации (по согласованию с соответствующим Общественным советом по НОКО).</w:t>
      </w:r>
    </w:p>
    <w:p w14:paraId="7B8A2706" w14:textId="77777777" w:rsidR="009F2759" w:rsidRDefault="00000000">
      <w:pPr>
        <w:pStyle w:val="ConsPlusNormal0"/>
        <w:spacing w:before="240"/>
        <w:ind w:firstLine="540"/>
        <w:jc w:val="both"/>
      </w:pPr>
      <w:r>
        <w:t xml:space="preserve">В соответствии с </w:t>
      </w:r>
      <w:hyperlink r:id="rId4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3 статьи 95.2</w:t>
        </w:r>
      </w:hyperlink>
      <w:r>
        <w:t xml:space="preserve"> Федерального закона N 273-ФЗ независимая оценка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федеральных органов исполнительной власти в области обеспечения безопасности, гражданской обороны, а также федеральных органов исполнительной власти, функции которых указаны в </w:t>
      </w:r>
      <w:hyperlink r:id="rId4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части 1 статьи 81</w:t>
        </w:r>
      </w:hyperlink>
      <w:r>
        <w:t xml:space="preserve"> Федерального закона N 273-ФЗ.</w:t>
      </w:r>
    </w:p>
    <w:p w14:paraId="7E0814FA" w14:textId="77777777" w:rsidR="009F2759" w:rsidRDefault="00000000">
      <w:pPr>
        <w:pStyle w:val="ConsPlusNormal0"/>
        <w:spacing w:before="240"/>
        <w:ind w:firstLine="540"/>
        <w:jc w:val="both"/>
      </w:pPr>
      <w:r>
        <w:t>Также не рекомендуется проводить сбор и обобщение данных в отношении сезонных/временных территорий образовательных организаций, на которых осуществляется образовательная деятельность (палаточные лагеря, полигоны и т.д.).</w:t>
      </w:r>
    </w:p>
    <w:p w14:paraId="1719A825" w14:textId="77777777" w:rsidR="009F2759" w:rsidRDefault="009F2759">
      <w:pPr>
        <w:pStyle w:val="ConsPlusNormal0"/>
        <w:jc w:val="both"/>
      </w:pPr>
    </w:p>
    <w:p w14:paraId="4E544784" w14:textId="77777777" w:rsidR="009F2759" w:rsidRDefault="00000000">
      <w:pPr>
        <w:pStyle w:val="ConsPlusTitle0"/>
        <w:ind w:firstLine="540"/>
        <w:jc w:val="both"/>
        <w:outlineLvl w:val="2"/>
      </w:pPr>
      <w:r>
        <w:t>Выбор организации-оператора и подготовка конкурсной документации</w:t>
      </w:r>
    </w:p>
    <w:p w14:paraId="12487603" w14:textId="77777777" w:rsidR="009F2759" w:rsidRDefault="00000000">
      <w:pPr>
        <w:pStyle w:val="ConsPlusNormal0"/>
        <w:spacing w:before="240"/>
        <w:ind w:firstLine="540"/>
        <w:jc w:val="both"/>
      </w:pPr>
      <w:r>
        <w:t xml:space="preserve">В соответствии со </w:t>
      </w:r>
      <w:hyperlink r:id="rId50"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статьей 95.2</w:t>
        </w:r>
      </w:hyperlink>
      <w:r>
        <w:t xml:space="preserve"> Федерального закона N 273-ФЗ сбор и обобщение информации о качестве условий осуществления образовательной деятельности организациями (далее - сбор и обобщение данных) на федеральном, региональном 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заключенных в соответствии с Федеральным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14:paraId="00E40984" w14:textId="77777777" w:rsidR="009F2759" w:rsidRDefault="00000000">
      <w:pPr>
        <w:pStyle w:val="ConsPlusNormal0"/>
        <w:spacing w:before="240"/>
        <w:ind w:firstLine="540"/>
        <w:jc w:val="both"/>
      </w:pPr>
      <w:r>
        <w:t xml:space="preserve">В целях повышения качества проведения НОКО в соответствии с требованиями Федерального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закона</w:t>
        </w:r>
      </w:hyperlink>
      <w:r>
        <w:t xml:space="preserve"> N 44-ФЗ Общественным советом при Минпросвещения России по НОКО (протоколы от 30 августа 2019 г. N ОС-4/пр (пункт 3.5), от 20 марта 2020 г. N ОС-2/пр (пункт 3.2), от 19 марта 2021 г. N ОС-2/пр (пункт 2) и от 3 марта 2022 г. N ОС-2/пр (пункт 2.3)) рекомендуется в конкурсной документации по сбору и обобщению информации о качестве условий осуществления </w:t>
      </w:r>
      <w:r>
        <w:lastRenderedPageBreak/>
        <w:t>образовательной деятельности организациями предусматривать квалификационные требования к участникам конкурсной процедуры и проводить выбор организации-оператора путем открытого конкурса в электронной форме.</w:t>
      </w:r>
    </w:p>
    <w:p w14:paraId="474DB7D0" w14:textId="77777777" w:rsidR="009F2759" w:rsidRDefault="00000000">
      <w:pPr>
        <w:pStyle w:val="ConsPlusNormal0"/>
        <w:spacing w:before="240"/>
        <w:ind w:firstLine="540"/>
        <w:jc w:val="both"/>
      </w:pPr>
      <w:r>
        <w:t>При описании задания на выполнение работ (оказание услуг) по сбору и обобщению информации о качестве условий осуществления образовательной деятельности организациями Общественным советом при Минпросвещения России по НОКО также рекомендуется указывать детальные требования к работам (оказываемым услугам), предусматривающие в обязательном порядке:</w:t>
      </w:r>
    </w:p>
    <w:p w14:paraId="0B917C83" w14:textId="77777777" w:rsidR="009F2759" w:rsidRDefault="00000000">
      <w:pPr>
        <w:pStyle w:val="ConsPlusNormal0"/>
        <w:spacing w:before="240"/>
        <w:ind w:firstLine="540"/>
        <w:jc w:val="both"/>
      </w:pPr>
      <w:r>
        <w:t>- очное посещение образовательных организаций, в отношении которых проводится независимая оценка;</w:t>
      </w:r>
    </w:p>
    <w:p w14:paraId="67625347" w14:textId="77777777" w:rsidR="009F2759" w:rsidRDefault="00000000">
      <w:pPr>
        <w:pStyle w:val="ConsPlusNormal0"/>
        <w:spacing w:before="240"/>
        <w:ind w:firstLine="540"/>
        <w:jc w:val="both"/>
      </w:pPr>
      <w:r>
        <w:t>- защиту от "накрутки" с одного IP-адреса при проведении онлайн-опроса участников образовательной деятельности (обучающихся, их родителей (законных представителей) (не более одной анкеты, при повторном ее представлении с данного IP-адреса она не должна учитываться);</w:t>
      </w:r>
    </w:p>
    <w:p w14:paraId="4221B2A5" w14:textId="77777777" w:rsidR="009F2759" w:rsidRDefault="00000000">
      <w:pPr>
        <w:pStyle w:val="ConsPlusNormal0"/>
        <w:spacing w:before="240"/>
        <w:ind w:firstLine="540"/>
        <w:jc w:val="both"/>
      </w:pPr>
      <w:r>
        <w:t>-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онлайн-форме и др.) участников образовательной деятельности.</w:t>
      </w:r>
    </w:p>
    <w:p w14:paraId="21CF3457" w14:textId="77777777" w:rsidR="009F2759" w:rsidRDefault="00000000">
      <w:pPr>
        <w:pStyle w:val="ConsPlusNormal0"/>
        <w:spacing w:before="240"/>
        <w:ind w:firstLine="540"/>
        <w:jc w:val="both"/>
      </w:pPr>
      <w:r>
        <w:t>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ответственной за сбор и обобщение данных, а также при необходимости предоставляют оператору общедоступную информацию о деятельности образовательной организации, формируемую в соответствии с государственной и ведомственной статистической отчетностью (в случае, если она не размещена на официальном сайте образовательной организации). Операторами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 (</w:t>
      </w:r>
      <w:hyperlink r:id="rId5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часть 2 статьи 11</w:t>
        </w:r>
      </w:hyperlink>
      <w:r>
        <w:t xml:space="preserve"> Федерального закона N 392-ФЗ).</w:t>
      </w:r>
    </w:p>
    <w:p w14:paraId="2517C3A0" w14:textId="77777777" w:rsidR="009F2759" w:rsidRDefault="009F2759">
      <w:pPr>
        <w:pStyle w:val="ConsPlusNormal0"/>
        <w:jc w:val="both"/>
      </w:pPr>
    </w:p>
    <w:p w14:paraId="1BB898AF" w14:textId="77777777" w:rsidR="009F2759" w:rsidRDefault="00000000">
      <w:pPr>
        <w:pStyle w:val="ConsPlusTitle0"/>
        <w:ind w:firstLine="540"/>
        <w:jc w:val="both"/>
        <w:outlineLvl w:val="2"/>
      </w:pPr>
      <w:r>
        <w:t>Соблюдение мер безопасности</w:t>
      </w:r>
    </w:p>
    <w:p w14:paraId="13C636F6" w14:textId="77777777" w:rsidR="009F2759" w:rsidRDefault="00000000">
      <w:pPr>
        <w:pStyle w:val="ConsPlusNormal0"/>
        <w:spacing w:before="240"/>
        <w:ind w:firstLine="540"/>
        <w:jc w:val="both"/>
      </w:pPr>
      <w:r>
        <w:t xml:space="preserve">В целях обеспечения мер безопасности, в том числе направленных на обеспечение санитарно-эпидемиологического благополучия населения в субъектах Российской Федерации, 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санитарно-эпидемиологических требований, установленных федеральным, региональным законодательством, локальными актами территориальных органов Роспотребнадзора, осуществляющих контроль и надзор в сфере обеспечения санитарно-эпидемиологического благополучия населения, устанавливающими ограничения на посещение образовательных организаций в случаях выявления в них распространения инфекционных и иных заболеваний, а также, при наличии, локальными актами </w:t>
      </w:r>
      <w:r>
        <w:lastRenderedPageBreak/>
        <w:t>образовательных организаций, регламентирующих правила посещения таких организаций.</w:t>
      </w:r>
    </w:p>
    <w:p w14:paraId="3637367D" w14:textId="77777777" w:rsidR="009F2759" w:rsidRDefault="009F2759">
      <w:pPr>
        <w:pStyle w:val="ConsPlusNormal0"/>
        <w:jc w:val="both"/>
      </w:pPr>
    </w:p>
    <w:p w14:paraId="7F3218F2" w14:textId="77777777" w:rsidR="009F2759" w:rsidRDefault="00000000">
      <w:pPr>
        <w:pStyle w:val="ConsPlusTitle0"/>
        <w:ind w:firstLine="540"/>
        <w:jc w:val="both"/>
        <w:outlineLvl w:val="2"/>
      </w:pPr>
      <w:r>
        <w:t>Организация проведения анкетирования</w:t>
      </w:r>
    </w:p>
    <w:p w14:paraId="3FF3FD51" w14:textId="77777777" w:rsidR="009F2759" w:rsidRDefault="00000000">
      <w:pPr>
        <w:pStyle w:val="ConsPlusNormal0"/>
        <w:spacing w:before="240"/>
        <w:ind w:firstLine="540"/>
        <w:jc w:val="both"/>
      </w:pPr>
      <w:r>
        <w:t>Участниками образовательной деятельности являются 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14:paraId="0E49DA94" w14:textId="77777777" w:rsidR="009F2759" w:rsidRDefault="00000000">
      <w:pPr>
        <w:pStyle w:val="ConsPlusNormal0"/>
        <w:spacing w:before="240"/>
        <w:ind w:firstLine="540"/>
        <w:jc w:val="both"/>
      </w:pPr>
      <w:r>
        <w:t xml:space="preserve">В соответствии с </w:t>
      </w:r>
      <w:hyperlink r:id="rId54"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Методикой</w:t>
        </w:r>
      </w:hyperlink>
      <w:r>
        <w:t xml:space="preserve"> выявления и обобщения мнения граждан объем выборочной совокупности респондентов (численность участников образовательной деятельности, подлежащих опросу) для выявления мнения граждан формируется для каждой образовательной организации в зависимости от общей численности участников образовательной деятельности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14:paraId="4253248D" w14:textId="77777777" w:rsidR="009F2759" w:rsidRDefault="00000000">
      <w:pPr>
        <w:pStyle w:val="ConsPlusNormal0"/>
        <w:spacing w:before="240"/>
        <w:ind w:firstLine="540"/>
        <w:jc w:val="both"/>
      </w:pPr>
      <w:r>
        <w:t xml:space="preserve">Проведение анкетирования (опроса) участников образовательной деятельности допустимо проводить в форме интервьюирования/телефонного опроса (телефонный опрос предполагает представление участникам образовательной деятельности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w:t>
      </w:r>
      <w:hyperlink w:anchor="P1077" w:tooltip="Типовая анкета &lt;18&gt;">
        <w:r>
          <w:rPr>
            <w:color w:val="0000FF"/>
          </w:rPr>
          <w:t>Приложении N 3</w:t>
        </w:r>
      </w:hyperlink>
      <w:r>
        <w:t>.</w:t>
      </w:r>
    </w:p>
    <w:p w14:paraId="0AAE0553" w14:textId="77777777" w:rsidR="009F2759" w:rsidRDefault="00000000">
      <w:pPr>
        <w:pStyle w:val="ConsPlusNormal0"/>
        <w:spacing w:before="240"/>
        <w:ind w:firstLine="540"/>
        <w:jc w:val="both"/>
      </w:pPr>
      <w:r>
        <w:t xml:space="preserve">Также в соответствии с Разъяснениями Минтруда России рекомендуется предусмотреть возможность проведения анкетирования (опроса) участников образовательной деятельности иными способами, например: в формате анкеты на сайте </w:t>
      </w:r>
      <w:hyperlink r:id="rId55">
        <w:r>
          <w:rPr>
            <w:color w:val="0000FF"/>
          </w:rPr>
          <w:t>bus.gov.ru</w:t>
        </w:r>
      </w:hyperlink>
      <w:r>
        <w:t xml:space="preserve">, с использованием сервисов сайта </w:t>
      </w:r>
      <w:hyperlink r:id="rId56">
        <w:r>
          <w:rPr>
            <w:color w:val="0000FF"/>
          </w:rPr>
          <w:t>bus.gov.ru</w:t>
        </w:r>
      </w:hyperlink>
      <w:r>
        <w:t xml:space="preserve"> (мобильное приложение для гражданина "Наше мнение" и мобильного приложения "Оператора", на сайте образовательной организации в информационно-телекоммуникационной сети "Интернет", на сайтах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на специализированном сайте (сервисе) оператора, а также путем очного интервью с представителем оператора или Общественного совета по НОКО.</w:t>
      </w:r>
    </w:p>
    <w:p w14:paraId="510EFB4C" w14:textId="77777777" w:rsidR="009F2759" w:rsidRDefault="00000000">
      <w:pPr>
        <w:pStyle w:val="ConsPlusNormal0"/>
        <w:spacing w:before="240"/>
        <w:ind w:firstLine="540"/>
        <w:jc w:val="both"/>
      </w:pPr>
      <w:r>
        <w:t xml:space="preserve">В соответствии с </w:t>
      </w:r>
      <w:hyperlink r:id="rId57"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пунктом 5</w:t>
        </w:r>
      </w:hyperlink>
      <w:r>
        <w:t xml:space="preserve"> Методики выявления и обобщения мнения граждан 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участников образовательной деятельности. В случае принятия исполнительным органом субъекта Российской Федерации, осуществляющим государственное управление в сфере образования/органом местного самоуправления соответствующего решения, формируется дополнительный опросный лист к основной анкете. Вопрос формирования дополнительного опросного листа рекомендуется согласовать с региональным/муниципальным Общественным советом по НОКО.</w:t>
      </w:r>
    </w:p>
    <w:p w14:paraId="46CB6AA6" w14:textId="77777777" w:rsidR="009F2759" w:rsidRDefault="00000000">
      <w:pPr>
        <w:pStyle w:val="ConsPlusNormal0"/>
        <w:spacing w:before="240"/>
        <w:ind w:firstLine="540"/>
        <w:jc w:val="both"/>
      </w:pPr>
      <w:r>
        <w:t xml:space="preserve">Для сбора и обобщения мнений граждан о качестве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участников образовательной деятельности могут </w:t>
      </w:r>
      <w:r>
        <w:lastRenderedPageBreak/>
        <w:t>принимать участие обучающиеся, достигшие 14-летнего возраста, что обусловлено правами и обязанностями, возникающими начиная с 14-летнего возраста (</w:t>
      </w:r>
      <w:hyperlink w:anchor="P959" w:tooltip="ЗАКОНОДАТЕЛЬНО ЗАКРЕПЛЕННЫЕ ПРАВА И ОБЯЗАННОСТИ ГРАЖДАН,">
        <w:r>
          <w:rPr>
            <w:color w:val="0000FF"/>
          </w:rPr>
          <w:t>Приложение N 1</w:t>
        </w:r>
      </w:hyperlink>
      <w:r>
        <w:t xml:space="preserve"> к настоящим методическим рекомендациям).</w:t>
      </w:r>
    </w:p>
    <w:p w14:paraId="04C74C8F" w14:textId="77777777" w:rsidR="009F2759" w:rsidRDefault="00000000">
      <w:pPr>
        <w:pStyle w:val="ConsPlusNormal0"/>
        <w:spacing w:before="240"/>
        <w:ind w:firstLine="540"/>
        <w:jc w:val="both"/>
      </w:pPr>
      <w:r>
        <w:t>В случае если информация об общей численности обучающихся не размещена на официальном сайте образовательной организации, указанная информация предоставляется организации-оператору соответствующим уполномоченным федеральным органом исполнительной власти (ГРБС), исполнительным органом субъекта Российской Федерации, осуществляющим государственное управление в сфере образования, органом местного самоуправления, которые являются Заказчиками по государственному или муниципальному контракту на выполнение работ (оказание услуг) по сбору и обобщению информации о качестве условий осуществления образовательной деятельности организациями на федеральном, региональном и муниципальном уровнях.</w:t>
      </w:r>
    </w:p>
    <w:p w14:paraId="6CD0ACCA" w14:textId="77777777" w:rsidR="009F2759" w:rsidRDefault="00000000">
      <w:pPr>
        <w:pStyle w:val="ConsPlusNormal0"/>
        <w:spacing w:before="240"/>
        <w:ind w:firstLine="540"/>
        <w:jc w:val="both"/>
      </w:pPr>
      <w: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w:t>
      </w:r>
    </w:p>
    <w:p w14:paraId="1C81ACFB" w14:textId="77777777" w:rsidR="009F2759" w:rsidRDefault="009F2759">
      <w:pPr>
        <w:pStyle w:val="ConsPlusNormal0"/>
        <w:jc w:val="both"/>
      </w:pPr>
    </w:p>
    <w:p w14:paraId="35D5ECBB" w14:textId="77777777" w:rsidR="009F2759" w:rsidRDefault="00000000">
      <w:pPr>
        <w:pStyle w:val="ConsPlusNormal0"/>
        <w:jc w:val="right"/>
      </w:pPr>
      <w:r>
        <w:t>Таблица 1</w:t>
      </w:r>
    </w:p>
    <w:p w14:paraId="6AE789B6" w14:textId="77777777" w:rsidR="009F2759" w:rsidRDefault="009F2759">
      <w:pPr>
        <w:pStyle w:val="ConsPlusNormal0"/>
        <w:jc w:val="both"/>
      </w:pPr>
    </w:p>
    <w:p w14:paraId="4F9B0BC5" w14:textId="77777777" w:rsidR="009F2759" w:rsidRDefault="00000000">
      <w:pPr>
        <w:pStyle w:val="ConsPlusNormal0"/>
        <w:jc w:val="center"/>
      </w:pPr>
      <w:r>
        <w:t>Рекомендации по формированию объема генеральной</w:t>
      </w:r>
    </w:p>
    <w:p w14:paraId="0A1F59C3" w14:textId="77777777" w:rsidR="009F2759" w:rsidRDefault="00000000">
      <w:pPr>
        <w:pStyle w:val="ConsPlusNormal0"/>
        <w:jc w:val="center"/>
      </w:pPr>
      <w:r>
        <w:t>и выборочной совокупностей респондентов</w:t>
      </w:r>
    </w:p>
    <w:p w14:paraId="6FC35578" w14:textId="77777777" w:rsidR="009F2759" w:rsidRDefault="009F275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2"/>
        <w:gridCol w:w="2324"/>
        <w:gridCol w:w="2438"/>
        <w:gridCol w:w="2324"/>
      </w:tblGrid>
      <w:tr w:rsidR="009F2759" w14:paraId="45EB46C5" w14:textId="77777777">
        <w:tc>
          <w:tcPr>
            <w:tcW w:w="1992" w:type="dxa"/>
          </w:tcPr>
          <w:p w14:paraId="33B2CF4F" w14:textId="77777777" w:rsidR="009F2759" w:rsidRDefault="00000000">
            <w:pPr>
              <w:pStyle w:val="ConsPlusNormal0"/>
              <w:jc w:val="center"/>
            </w:pPr>
            <w:r>
              <w:t>Участники образовательной деятельности</w:t>
            </w:r>
          </w:p>
        </w:tc>
        <w:tc>
          <w:tcPr>
            <w:tcW w:w="2324" w:type="dxa"/>
          </w:tcPr>
          <w:p w14:paraId="6DC7E722" w14:textId="77777777" w:rsidR="009F2759" w:rsidRDefault="00000000">
            <w:pPr>
              <w:pStyle w:val="ConsPlusNormal0"/>
              <w:jc w:val="center"/>
            </w:pPr>
            <w:r>
              <w:t>ДО</w:t>
            </w:r>
          </w:p>
        </w:tc>
        <w:tc>
          <w:tcPr>
            <w:tcW w:w="2438" w:type="dxa"/>
          </w:tcPr>
          <w:p w14:paraId="28FAF099" w14:textId="77777777" w:rsidR="009F2759" w:rsidRDefault="00000000">
            <w:pPr>
              <w:pStyle w:val="ConsPlusNormal0"/>
              <w:jc w:val="center"/>
            </w:pPr>
            <w:r>
              <w:t>ОО, ДОД</w:t>
            </w:r>
          </w:p>
        </w:tc>
        <w:tc>
          <w:tcPr>
            <w:tcW w:w="2324" w:type="dxa"/>
          </w:tcPr>
          <w:p w14:paraId="3DECF121" w14:textId="77777777" w:rsidR="009F2759" w:rsidRDefault="00000000">
            <w:pPr>
              <w:pStyle w:val="ConsPlusNormal0"/>
              <w:jc w:val="center"/>
            </w:pPr>
            <w:r>
              <w:t>СПО</w:t>
            </w:r>
          </w:p>
        </w:tc>
      </w:tr>
      <w:tr w:rsidR="009F2759" w14:paraId="794BE4D1" w14:textId="77777777">
        <w:tc>
          <w:tcPr>
            <w:tcW w:w="1992" w:type="dxa"/>
            <w:vMerge w:val="restart"/>
          </w:tcPr>
          <w:p w14:paraId="6E06CDDA" w14:textId="77777777" w:rsidR="009F2759" w:rsidRDefault="00000000">
            <w:pPr>
              <w:pStyle w:val="ConsPlusNormal0"/>
            </w:pPr>
            <w:r>
              <w:t>Обучающиеся</w:t>
            </w:r>
          </w:p>
        </w:tc>
        <w:tc>
          <w:tcPr>
            <w:tcW w:w="2324" w:type="dxa"/>
            <w:vMerge w:val="restart"/>
          </w:tcPr>
          <w:p w14:paraId="16141FAE" w14:textId="77777777" w:rsidR="009F2759" w:rsidRDefault="00000000">
            <w:pPr>
              <w:pStyle w:val="ConsPlusNormal0"/>
              <w:jc w:val="center"/>
            </w:pPr>
            <w:r>
              <w:t>-</w:t>
            </w:r>
          </w:p>
        </w:tc>
        <w:tc>
          <w:tcPr>
            <w:tcW w:w="2438" w:type="dxa"/>
            <w:tcBorders>
              <w:bottom w:val="nil"/>
            </w:tcBorders>
          </w:tcPr>
          <w:p w14:paraId="1D1016E0" w14:textId="77777777" w:rsidR="009F2759" w:rsidRDefault="00000000">
            <w:pPr>
              <w:pStyle w:val="ConsPlusNormal0"/>
              <w:jc w:val="center"/>
            </w:pPr>
            <w:r>
              <w:t>+</w:t>
            </w:r>
          </w:p>
        </w:tc>
        <w:tc>
          <w:tcPr>
            <w:tcW w:w="2324" w:type="dxa"/>
            <w:vMerge w:val="restart"/>
          </w:tcPr>
          <w:p w14:paraId="0D4A5FDA" w14:textId="77777777" w:rsidR="009F2759" w:rsidRDefault="00000000">
            <w:pPr>
              <w:pStyle w:val="ConsPlusNormal0"/>
              <w:jc w:val="center"/>
            </w:pPr>
            <w:r>
              <w:t>+</w:t>
            </w:r>
          </w:p>
        </w:tc>
      </w:tr>
      <w:tr w:rsidR="009F2759" w14:paraId="404E7512" w14:textId="77777777">
        <w:tc>
          <w:tcPr>
            <w:tcW w:w="1992" w:type="dxa"/>
            <w:vMerge/>
          </w:tcPr>
          <w:p w14:paraId="6F960FB9" w14:textId="77777777" w:rsidR="009F2759" w:rsidRDefault="009F2759">
            <w:pPr>
              <w:pStyle w:val="ConsPlusNormal0"/>
            </w:pPr>
          </w:p>
        </w:tc>
        <w:tc>
          <w:tcPr>
            <w:tcW w:w="2324" w:type="dxa"/>
            <w:vMerge/>
          </w:tcPr>
          <w:p w14:paraId="6AE61854" w14:textId="77777777" w:rsidR="009F2759" w:rsidRDefault="009F2759">
            <w:pPr>
              <w:pStyle w:val="ConsPlusNormal0"/>
            </w:pPr>
          </w:p>
        </w:tc>
        <w:tc>
          <w:tcPr>
            <w:tcW w:w="2438" w:type="dxa"/>
            <w:tcBorders>
              <w:top w:val="nil"/>
            </w:tcBorders>
          </w:tcPr>
          <w:p w14:paraId="18402C8E" w14:textId="77777777" w:rsidR="009F2759" w:rsidRDefault="00000000">
            <w:pPr>
              <w:pStyle w:val="ConsPlusNormal0"/>
              <w:jc w:val="center"/>
            </w:pPr>
            <w:r>
              <w:t>лица, достигшие 14 лет</w:t>
            </w:r>
          </w:p>
        </w:tc>
        <w:tc>
          <w:tcPr>
            <w:tcW w:w="2324" w:type="dxa"/>
            <w:vMerge/>
          </w:tcPr>
          <w:p w14:paraId="70F9F58F" w14:textId="77777777" w:rsidR="009F2759" w:rsidRDefault="009F2759">
            <w:pPr>
              <w:pStyle w:val="ConsPlusNormal0"/>
            </w:pPr>
          </w:p>
        </w:tc>
      </w:tr>
      <w:tr w:rsidR="009F2759" w14:paraId="57EEB454" w14:textId="77777777">
        <w:tc>
          <w:tcPr>
            <w:tcW w:w="1992" w:type="dxa"/>
          </w:tcPr>
          <w:p w14:paraId="1CEE12C6" w14:textId="77777777" w:rsidR="009F2759" w:rsidRDefault="00000000">
            <w:pPr>
              <w:pStyle w:val="ConsPlusNormal0"/>
            </w:pPr>
            <w:r>
              <w:t>Родители (законные представители)</w:t>
            </w:r>
          </w:p>
        </w:tc>
        <w:tc>
          <w:tcPr>
            <w:tcW w:w="2324" w:type="dxa"/>
          </w:tcPr>
          <w:p w14:paraId="74530A99" w14:textId="77777777" w:rsidR="009F2759" w:rsidRDefault="00000000">
            <w:pPr>
              <w:pStyle w:val="ConsPlusNormal0"/>
              <w:jc w:val="center"/>
            </w:pPr>
            <w:r>
              <w:t>+</w:t>
            </w:r>
          </w:p>
        </w:tc>
        <w:tc>
          <w:tcPr>
            <w:tcW w:w="2438" w:type="dxa"/>
          </w:tcPr>
          <w:p w14:paraId="30CA732A" w14:textId="77777777" w:rsidR="009F2759" w:rsidRDefault="00000000">
            <w:pPr>
              <w:pStyle w:val="ConsPlusNormal0"/>
              <w:jc w:val="center"/>
            </w:pPr>
            <w:r>
              <w:t>+</w:t>
            </w:r>
          </w:p>
        </w:tc>
        <w:tc>
          <w:tcPr>
            <w:tcW w:w="2324" w:type="dxa"/>
          </w:tcPr>
          <w:p w14:paraId="61B0D52B" w14:textId="77777777" w:rsidR="009F2759" w:rsidRDefault="00000000">
            <w:pPr>
              <w:pStyle w:val="ConsPlusNormal0"/>
              <w:jc w:val="center"/>
            </w:pPr>
            <w:r>
              <w:t>+</w:t>
            </w:r>
          </w:p>
        </w:tc>
      </w:tr>
      <w:tr w:rsidR="009F2759" w14:paraId="48AA8B34" w14:textId="77777777">
        <w:tc>
          <w:tcPr>
            <w:tcW w:w="1992" w:type="dxa"/>
            <w:vMerge w:val="restart"/>
          </w:tcPr>
          <w:p w14:paraId="7B88CEF5" w14:textId="77777777" w:rsidR="009F2759" w:rsidRDefault="00000000">
            <w:pPr>
              <w:pStyle w:val="ConsPlusNormal0"/>
            </w:pPr>
            <w:r>
              <w:t>Генеральная совокупность</w:t>
            </w:r>
          </w:p>
        </w:tc>
        <w:tc>
          <w:tcPr>
            <w:tcW w:w="2324" w:type="dxa"/>
            <w:tcBorders>
              <w:bottom w:val="nil"/>
            </w:tcBorders>
          </w:tcPr>
          <w:p w14:paraId="4A78820B" w14:textId="77777777" w:rsidR="009F2759" w:rsidRDefault="00000000">
            <w:pPr>
              <w:pStyle w:val="ConsPlusNormal0"/>
              <w:jc w:val="center"/>
            </w:pPr>
            <w:r>
              <w:t>Соответствует общей численности участников образовательной деятельности в организации</w:t>
            </w:r>
          </w:p>
        </w:tc>
        <w:tc>
          <w:tcPr>
            <w:tcW w:w="2438" w:type="dxa"/>
            <w:tcBorders>
              <w:bottom w:val="nil"/>
            </w:tcBorders>
          </w:tcPr>
          <w:p w14:paraId="0C21AF59" w14:textId="77777777" w:rsidR="009F2759" w:rsidRDefault="00000000">
            <w:pPr>
              <w:pStyle w:val="ConsPlusNormal0"/>
              <w:jc w:val="center"/>
            </w:pPr>
            <w:r>
              <w:t>Соответствует общей численности участников образовательной деятельности в организации</w:t>
            </w:r>
          </w:p>
        </w:tc>
        <w:tc>
          <w:tcPr>
            <w:tcW w:w="2324" w:type="dxa"/>
            <w:tcBorders>
              <w:bottom w:val="nil"/>
            </w:tcBorders>
          </w:tcPr>
          <w:p w14:paraId="0350AA86" w14:textId="77777777" w:rsidR="009F2759" w:rsidRDefault="00000000">
            <w:pPr>
              <w:pStyle w:val="ConsPlusNormal0"/>
              <w:jc w:val="center"/>
            </w:pPr>
            <w:r>
              <w:t>Соответствует общей численности участников образовательной деятельности в организации</w:t>
            </w:r>
          </w:p>
        </w:tc>
      </w:tr>
      <w:tr w:rsidR="009F2759" w14:paraId="59FF12F9" w14:textId="77777777">
        <w:tc>
          <w:tcPr>
            <w:tcW w:w="1992" w:type="dxa"/>
            <w:vMerge/>
          </w:tcPr>
          <w:p w14:paraId="51AB3065" w14:textId="77777777" w:rsidR="009F2759" w:rsidRDefault="009F2759">
            <w:pPr>
              <w:pStyle w:val="ConsPlusNormal0"/>
            </w:pPr>
          </w:p>
        </w:tc>
        <w:tc>
          <w:tcPr>
            <w:tcW w:w="2324" w:type="dxa"/>
            <w:tcBorders>
              <w:top w:val="nil"/>
            </w:tcBorders>
          </w:tcPr>
          <w:p w14:paraId="2F6C6FC1" w14:textId="77777777" w:rsidR="009F2759" w:rsidRDefault="00000000">
            <w:pPr>
              <w:pStyle w:val="ConsPlusNormal0"/>
              <w:jc w:val="center"/>
            </w:pPr>
            <w:r>
              <w:t xml:space="preserve">Рассчитывается как численность обучающихся в </w:t>
            </w:r>
            <w:r>
              <w:lastRenderedPageBreak/>
              <w:t>течение календарного года, предшествующего году проведения НОКО</w:t>
            </w:r>
          </w:p>
        </w:tc>
        <w:tc>
          <w:tcPr>
            <w:tcW w:w="2438" w:type="dxa"/>
            <w:tcBorders>
              <w:top w:val="nil"/>
            </w:tcBorders>
          </w:tcPr>
          <w:p w14:paraId="6E080984" w14:textId="77777777" w:rsidR="009F2759" w:rsidRDefault="00000000">
            <w:pPr>
              <w:pStyle w:val="ConsPlusNormal0"/>
              <w:jc w:val="center"/>
            </w:pPr>
            <w:r>
              <w:lastRenderedPageBreak/>
              <w:t xml:space="preserve">Рассчитывается как сумма общей численности </w:t>
            </w:r>
            <w:r>
              <w:lastRenderedPageBreak/>
              <w:t>обучающихся и численности обучающихся, достигших 14 лет, в течение календарного года, предшествующего году проведения НОКО</w:t>
            </w:r>
          </w:p>
        </w:tc>
        <w:tc>
          <w:tcPr>
            <w:tcW w:w="2324" w:type="dxa"/>
            <w:tcBorders>
              <w:top w:val="nil"/>
            </w:tcBorders>
          </w:tcPr>
          <w:p w14:paraId="4561F4F4" w14:textId="77777777" w:rsidR="009F2759" w:rsidRDefault="00000000">
            <w:pPr>
              <w:pStyle w:val="ConsPlusNormal0"/>
              <w:jc w:val="center"/>
            </w:pPr>
            <w:r>
              <w:lastRenderedPageBreak/>
              <w:t xml:space="preserve">Рассчитывается как двойная численность обучающихся </w:t>
            </w:r>
            <w:r>
              <w:lastRenderedPageBreak/>
              <w:t>(обучающиеся и их родители (законные представители) в течение календарного года, предшествующего году проведения НОКО</w:t>
            </w:r>
          </w:p>
        </w:tc>
      </w:tr>
      <w:tr w:rsidR="009F2759" w14:paraId="54BC682B" w14:textId="77777777">
        <w:tc>
          <w:tcPr>
            <w:tcW w:w="1992" w:type="dxa"/>
          </w:tcPr>
          <w:p w14:paraId="2987CE99" w14:textId="77777777" w:rsidR="009F2759" w:rsidRDefault="00000000">
            <w:pPr>
              <w:pStyle w:val="ConsPlusNormal0"/>
            </w:pPr>
            <w:r>
              <w:lastRenderedPageBreak/>
              <w:t>Выборочная совокупность</w:t>
            </w:r>
          </w:p>
        </w:tc>
        <w:tc>
          <w:tcPr>
            <w:tcW w:w="7086" w:type="dxa"/>
            <w:gridSpan w:val="3"/>
          </w:tcPr>
          <w:p w14:paraId="5A0D8BE3" w14:textId="77777777" w:rsidR="009F2759" w:rsidRDefault="00000000">
            <w:pPr>
              <w:pStyle w:val="ConsPlusNormal0"/>
              <w:jc w:val="center"/>
            </w:pPr>
            <w:r>
              <w:t>40% от объема генеральной совокупности, но не более 600 респондентов в одной организации, осуществляющей образовательную деятельность</w:t>
            </w:r>
          </w:p>
        </w:tc>
      </w:tr>
    </w:tbl>
    <w:p w14:paraId="5AF51841" w14:textId="77777777" w:rsidR="009F2759" w:rsidRDefault="009F2759">
      <w:pPr>
        <w:pStyle w:val="ConsPlusNormal0"/>
        <w:jc w:val="both"/>
      </w:pPr>
    </w:p>
    <w:p w14:paraId="07B05F44" w14:textId="77777777" w:rsidR="009F2759" w:rsidRDefault="00000000">
      <w:pPr>
        <w:pStyle w:val="ConsPlusNormal0"/>
        <w:ind w:firstLine="540"/>
        <w:jc w:val="both"/>
      </w:pPr>
      <w:r>
        <w:t>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14:paraId="14436B87" w14:textId="77777777" w:rsidR="009F2759" w:rsidRDefault="00000000">
      <w:pPr>
        <w:pStyle w:val="ConsPlusNormal0"/>
        <w:spacing w:before="240"/>
        <w:ind w:firstLine="540"/>
        <w:jc w:val="both"/>
      </w:pPr>
      <w:r>
        <w:t>- обеспечивают на своих официальных сайтах в информационно-телекоммуникационной сети "Интернет" техническую возможность выражения мнений гражданами о качестве условий осуществления образовательной деятельности организациями (</w:t>
      </w:r>
      <w:hyperlink r:id="rId5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12 статьи 95.2</w:t>
        </w:r>
      </w:hyperlink>
      <w:r>
        <w:t xml:space="preserve"> Федерального закона N 273-ФЗ);</w:t>
      </w:r>
    </w:p>
    <w:p w14:paraId="7980D9E1" w14:textId="77777777" w:rsidR="009F2759" w:rsidRDefault="00000000">
      <w:pPr>
        <w:pStyle w:val="ConsPlusNormal0"/>
        <w:spacing w:before="240"/>
        <w:ind w:firstLine="540"/>
        <w:jc w:val="both"/>
      </w:pPr>
      <w:r>
        <w:t xml:space="preserve">- разрабатывают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w:t>
      </w:r>
    </w:p>
    <w:p w14:paraId="5F3383A6" w14:textId="77777777" w:rsidR="009F2759" w:rsidRDefault="00000000">
      <w:pPr>
        <w:pStyle w:val="ConsPlusNormal0"/>
        <w:spacing w:before="240"/>
        <w:ind w:firstLine="540"/>
        <w:jc w:val="both"/>
      </w:pPr>
      <w:r>
        <w:t xml:space="preserve">- заключают с организациями-операторами государственные, муниципальные контракты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color w:val="0000FF"/>
          </w:rPr>
          <w:t>законом</w:t>
        </w:r>
      </w:hyperlink>
      <w:r>
        <w:t xml:space="preserve"> N 44-ФЗ;</w:t>
      </w:r>
    </w:p>
    <w:p w14:paraId="564E5B55" w14:textId="77777777" w:rsidR="009F2759" w:rsidRDefault="00000000">
      <w:pPr>
        <w:pStyle w:val="ConsPlusNormal0"/>
        <w:spacing w:before="240"/>
        <w:ind w:firstLine="540"/>
        <w:jc w:val="both"/>
      </w:pPr>
      <w:r>
        <w:t>- предоставляют организации-оператору общедоступную информацию о деятельности образовательных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1712B887" w14:textId="77777777" w:rsidR="009F2759" w:rsidRDefault="00000000">
      <w:pPr>
        <w:pStyle w:val="ConsPlusNormal0"/>
        <w:spacing w:before="240"/>
        <w:ind w:firstLine="540"/>
        <w:jc w:val="both"/>
      </w:pPr>
      <w:r>
        <w:t xml:space="preserve">- обеспечивают размещение информации о результатах НОКО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сайт </w:t>
      </w:r>
      <w:hyperlink r:id="rId61">
        <w:r>
          <w:rPr>
            <w:color w:val="0000FF"/>
          </w:rPr>
          <w:t>bus.gov.ru</w:t>
        </w:r>
      </w:hyperlink>
      <w:r>
        <w:t>);</w:t>
      </w:r>
    </w:p>
    <w:p w14:paraId="443DD50E" w14:textId="77777777" w:rsidR="009F2759" w:rsidRDefault="00000000">
      <w:pPr>
        <w:pStyle w:val="ConsPlusNormal0"/>
        <w:spacing w:before="240"/>
        <w:ind w:firstLine="540"/>
        <w:jc w:val="both"/>
      </w:pPr>
      <w:r>
        <w:t>-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обеспечивают размещение информации о результатах НОКО, в том числе и на своих официальных сайтах, а также рассматривают и учитывают в своей управленческой деятельности результаты НОКО, рекомендации по совершенствованию системы образования, предоставленные Общественным советом по НОКО по результатам ее проведения.</w:t>
      </w:r>
    </w:p>
    <w:p w14:paraId="132354E7" w14:textId="77777777" w:rsidR="009F2759" w:rsidRDefault="009F2759">
      <w:pPr>
        <w:pStyle w:val="ConsPlusNormal0"/>
        <w:jc w:val="both"/>
      </w:pPr>
    </w:p>
    <w:p w14:paraId="4D7CDB16" w14:textId="77777777" w:rsidR="009F2759" w:rsidRDefault="00000000">
      <w:pPr>
        <w:pStyle w:val="ConsPlusTitle0"/>
        <w:jc w:val="center"/>
        <w:outlineLvl w:val="1"/>
      </w:pPr>
      <w:r>
        <w:lastRenderedPageBreak/>
        <w:t>4. ПРЕДСТАВЛЕНИЕ И ИСПОЛЬЗОВАНИЕ РЕЗУЛЬТАТОВ НОКО</w:t>
      </w:r>
    </w:p>
    <w:p w14:paraId="49EDCB89" w14:textId="77777777" w:rsidR="009F2759" w:rsidRDefault="009F2759">
      <w:pPr>
        <w:pStyle w:val="ConsPlusNormal0"/>
        <w:jc w:val="both"/>
      </w:pPr>
    </w:p>
    <w:p w14:paraId="42A619DD" w14:textId="77777777" w:rsidR="009F2759" w:rsidRDefault="00000000">
      <w:pPr>
        <w:pStyle w:val="ConsPlusNormal0"/>
        <w:ind w:firstLine="540"/>
        <w:jc w:val="both"/>
      </w:pPr>
      <w:r>
        <w:t>Общественный совет по НОКО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образовательных организаций.</w:t>
      </w:r>
    </w:p>
    <w:p w14:paraId="793B1DFB" w14:textId="77777777" w:rsidR="009F2759" w:rsidRDefault="00000000">
      <w:pPr>
        <w:pStyle w:val="ConsPlusNormal0"/>
        <w:spacing w:before="240"/>
        <w:ind w:firstLine="540"/>
        <w:jc w:val="both"/>
      </w:pPr>
      <w:r>
        <w:t xml:space="preserve">В соответствии с </w:t>
      </w:r>
      <w:hyperlink r:id="rId62"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10 статьи 95.2</w:t>
        </w:r>
      </w:hyperlink>
      <w:r>
        <w:t xml:space="preserve"> Федерального закона N 273-ФЗ информация о результатах независимой оценки размещается:</w:t>
      </w:r>
    </w:p>
    <w:p w14:paraId="6BFA1932" w14:textId="77777777" w:rsidR="009F2759" w:rsidRDefault="00000000">
      <w:pPr>
        <w:pStyle w:val="ConsPlusNormal0"/>
        <w:spacing w:before="240"/>
        <w:ind w:firstLine="540"/>
        <w:jc w:val="both"/>
      </w:pPr>
      <w:r>
        <w:t xml:space="preserve">Минпросвещения России - на сайте </w:t>
      </w:r>
      <w:hyperlink r:id="rId63">
        <w:r>
          <w:rPr>
            <w:color w:val="0000FF"/>
          </w:rPr>
          <w:t>bus.gov.ru</w:t>
        </w:r>
      </w:hyperlink>
      <w:r>
        <w:t>;</w:t>
      </w:r>
    </w:p>
    <w:p w14:paraId="74A58C78" w14:textId="77777777" w:rsidR="009F2759" w:rsidRDefault="00000000">
      <w:pPr>
        <w:pStyle w:val="ConsPlusNormal0"/>
        <w:spacing w:before="240"/>
        <w:ind w:firstLine="540"/>
        <w:jc w:val="both"/>
      </w:pPr>
      <w:r>
        <w:t xml:space="preserve">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 на своих официальных сайтах и сайте </w:t>
      </w:r>
      <w:hyperlink r:id="rId64">
        <w:r>
          <w:rPr>
            <w:color w:val="0000FF"/>
          </w:rPr>
          <w:t>bus.gov.ru</w:t>
        </w:r>
      </w:hyperlink>
      <w:r>
        <w:t>.</w:t>
      </w:r>
    </w:p>
    <w:p w14:paraId="0E0ADACC" w14:textId="77777777" w:rsidR="009F2759" w:rsidRDefault="00000000">
      <w:pPr>
        <w:pStyle w:val="ConsPlusNormal0"/>
        <w:spacing w:before="240"/>
        <w:ind w:firstLine="540"/>
        <w:jc w:val="both"/>
      </w:pPr>
      <w:hyperlink r:id="rId6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НОКО и </w:t>
      </w:r>
      <w:hyperlink r:id="rId6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их размещения утверждены приказом Минфина России от 7 мая 2019 г. N 66н.</w:t>
      </w:r>
    </w:p>
    <w:p w14:paraId="517879AF" w14:textId="77777777" w:rsidR="009F2759" w:rsidRDefault="00000000">
      <w:pPr>
        <w:pStyle w:val="ConsPlusNormal0"/>
        <w:spacing w:before="240"/>
        <w:ind w:firstLine="540"/>
        <w:jc w:val="both"/>
      </w:pPr>
      <w:r>
        <w:t xml:space="preserve">Согласно </w:t>
      </w:r>
      <w:hyperlink r:id="rId6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пункту 18</w:t>
        </w:r>
      </w:hyperlink>
      <w:r>
        <w:t xml:space="preserve"> Порядка размещения информации о результатах НОКО на сайте </w:t>
      </w:r>
      <w:hyperlink r:id="rId68">
        <w:r>
          <w:rPr>
            <w:color w:val="0000FF"/>
          </w:rPr>
          <w:t>bus.gov.ru</w:t>
        </w:r>
      </w:hyperlink>
      <w:r>
        <w:t xml:space="preserve"> (утвержден приказом Минфина России от 7 мая 2019 г. N 66н) сведения о результатах НОКО, а также предложения об улучшении качества деятельности организаций размещаются уполномоченными органами на сайте </w:t>
      </w:r>
      <w:hyperlink r:id="rId69">
        <w:r>
          <w:rPr>
            <w:color w:val="0000FF"/>
          </w:rPr>
          <w:t>bus.gov.ru</w:t>
        </w:r>
      </w:hyperlink>
      <w:r>
        <w:t xml:space="preserve"> в течение месяца со дня получения сведений от Общественных советов по НОКО.</w:t>
      </w:r>
    </w:p>
    <w:p w14:paraId="15E1038C" w14:textId="77777777" w:rsidR="009F2759" w:rsidRDefault="00000000">
      <w:pPr>
        <w:pStyle w:val="ConsPlusNormal0"/>
        <w:spacing w:before="240"/>
        <w:ind w:firstLine="540"/>
        <w:jc w:val="both"/>
      </w:pPr>
      <w:r>
        <w:t>В течение первого квартала года, следующего за отчетным,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14:paraId="7451C495" w14:textId="77777777" w:rsidR="009F2759" w:rsidRDefault="00000000">
      <w:pPr>
        <w:pStyle w:val="ConsPlusNormal0"/>
        <w:spacing w:before="240"/>
        <w:ind w:firstLine="540"/>
        <w:jc w:val="both"/>
      </w:pPr>
      <w:r>
        <w:t>осуществляют подготовку и утверждение в полном объеме планов всех организаций по устранению всех недостатков, выявленных в ходе проведения НОКО (далее - Планы по устранению недостатков);</w:t>
      </w:r>
    </w:p>
    <w:p w14:paraId="7FEF8734" w14:textId="77777777" w:rsidR="009F2759" w:rsidRDefault="00000000">
      <w:pPr>
        <w:pStyle w:val="ConsPlusNormal0"/>
        <w:spacing w:before="240"/>
        <w:ind w:firstLine="540"/>
        <w:jc w:val="both"/>
      </w:pPr>
      <w:r>
        <w:t xml:space="preserve">назначают должностных лиц, ответственных за размещение информации о результатах независимой оценки на сайте </w:t>
      </w:r>
      <w:hyperlink r:id="rId70">
        <w:r>
          <w:rPr>
            <w:color w:val="0000FF"/>
          </w:rPr>
          <w:t>bus.gov.ru</w:t>
        </w:r>
      </w:hyperlink>
      <w:r>
        <w:t xml:space="preserve">,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сайте </w:t>
      </w:r>
      <w:hyperlink r:id="rId71">
        <w:r>
          <w:rPr>
            <w:color w:val="0000FF"/>
          </w:rPr>
          <w:t>bus.gov.ru</w:t>
        </w:r>
      </w:hyperlink>
      <w:r>
        <w:t xml:space="preserve"> граждан о принятых мерах (</w:t>
      </w:r>
      <w:hyperlink r:id="rId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часть 7 статьи 11</w:t>
        </w:r>
      </w:hyperlink>
      <w:r>
        <w:t xml:space="preserve"> Федерального закона N 392-ФЗ).</w:t>
      </w:r>
    </w:p>
    <w:p w14:paraId="2322D87E" w14:textId="77777777" w:rsidR="009F2759" w:rsidRDefault="00000000">
      <w:pPr>
        <w:pStyle w:val="ConsPlusNormal0"/>
        <w:spacing w:before="240"/>
        <w:ind w:firstLine="540"/>
        <w:jc w:val="both"/>
      </w:pPr>
      <w:hyperlink r:id="rId73"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w:r>
          <w:rPr>
            <w:color w:val="0000FF"/>
          </w:rPr>
          <w:t>Форма</w:t>
        </w:r>
      </w:hyperlink>
      <w:r>
        <w:t xml:space="preserve"> Плана по устранению недостатков утверждена постановлением Правительства Российской Федерации от 17 апреля 2018 г. N 457 (</w:t>
      </w:r>
      <w:hyperlink w:anchor="P1007" w:tooltip="ПЛАН &lt;14&gt;">
        <w:r>
          <w:rPr>
            <w:color w:val="0000FF"/>
          </w:rPr>
          <w:t>Приложение N 2</w:t>
        </w:r>
      </w:hyperlink>
      <w:r>
        <w:t xml:space="preserve"> к настоящим методическим рекомендациям) и предусматривает утверждение Плана по устранению недостатков руководителем федерального органа исполнительной власти (уполномоченным им лицом)/руководителем исполнительного органа субъекта Российской Федерации/руководителем органа местного самоуправления.</w:t>
      </w:r>
    </w:p>
    <w:p w14:paraId="0AD82455" w14:textId="77777777" w:rsidR="009F2759" w:rsidRDefault="00000000">
      <w:pPr>
        <w:pStyle w:val="ConsPlusNormal0"/>
        <w:spacing w:before="240"/>
        <w:ind w:firstLine="540"/>
        <w:jc w:val="both"/>
      </w:pPr>
      <w:r>
        <w:t xml:space="preserve">Количество Планов по устранению недостатков должно совпадать с количеством организаций, в отношении которых проведена НОКО. При составлении Планов по устранению недостатков сроки </w:t>
      </w:r>
      <w:r>
        <w:lastRenderedPageBreak/>
        <w:t>мероприятий должны быть достижимы в течение 1 календарного года, либо на более длительный срок, но не более 3 лет и соотнесены с объемом необходимых мероприятий (работ) по устранению выявленных по итогам проведенной НОКО недостатков. Плановые сроки реализации мероприятий по устранению недостатков, выявленных в ходе независимой оценки, а также фактические сроки их реализации указываются в формате ДД.ММ.ГГГГ (</w:t>
      </w:r>
      <w:hyperlink r:id="rId7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пункт 10</w:t>
        </w:r>
      </w:hyperlink>
      <w:r>
        <w:t xml:space="preserve"> Состава информации о результатах НОКО, утвержденного приказом Минфина России от 7 мая 2019 г. N 66н). Также согласно </w:t>
      </w:r>
      <w:hyperlink r:id="rId7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пункту 10</w:t>
        </w:r>
      </w:hyperlink>
      <w:r>
        <w:t xml:space="preserve"> Состава информации о результатах НОКО при составлении Планов по устранению недостатков рекомендуется предусмотреть принятие нормативного правового акта уполномоченного органа, регламентирующего вопросы организации контроля за выполнением утвержденных Планов по устранению недостатков.</w:t>
      </w:r>
    </w:p>
    <w:p w14:paraId="20F67A17" w14:textId="77777777" w:rsidR="009F2759" w:rsidRDefault="00000000">
      <w:pPr>
        <w:pStyle w:val="ConsPlusNormal0"/>
        <w:spacing w:before="240"/>
        <w:ind w:firstLine="540"/>
        <w:jc w:val="both"/>
      </w:pPr>
      <w:r>
        <w:t xml:space="preserve">В случае невозможности утверждения Планов организаций в связи с непредвиденными обстоятельствами (например, проведение в отношении организаций НОКО реорганизационных (ликвидационных) мероприятий, временное закрытие организаций контрольно-надзорными органами и др.) либо оценивания организаций в 100 баллов и принятия в связи с этим решения о нецелесообразности разработки Планов организаций на сайте </w:t>
      </w:r>
      <w:hyperlink r:id="rId76">
        <w:r>
          <w:rPr>
            <w:color w:val="0000FF"/>
          </w:rPr>
          <w:t>bus.gov.ru</w:t>
        </w:r>
      </w:hyperlink>
      <w:r>
        <w:t xml:space="preserve"> в разделе "Иная информация" следует разместить исчерпывающие официальные пояснения/дополнительную информацию.</w:t>
      </w:r>
    </w:p>
    <w:p w14:paraId="2AB69A73" w14:textId="77777777" w:rsidR="009F2759" w:rsidRDefault="00000000">
      <w:pPr>
        <w:pStyle w:val="ConsPlusNormal0"/>
        <w:spacing w:before="240"/>
        <w:ind w:firstLine="540"/>
        <w:jc w:val="both"/>
      </w:pPr>
      <w:r>
        <w:t>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НОКО,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w:t>
      </w:r>
      <w:hyperlink r:id="rId77"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 14 статьи 95.2</w:t>
        </w:r>
      </w:hyperlink>
      <w:r>
        <w:t xml:space="preserve"> Федерального закона N 273-ФЗ).</w:t>
      </w:r>
    </w:p>
    <w:p w14:paraId="3A4FFC4E" w14:textId="77777777" w:rsidR="009F2759" w:rsidRDefault="00000000">
      <w:pPr>
        <w:pStyle w:val="ConsPlusNormal0"/>
        <w:spacing w:before="240"/>
        <w:ind w:firstLine="540"/>
        <w:jc w:val="both"/>
      </w:pPr>
      <w:r>
        <w:t>В целях недопущения затягивания исполнения мероприятий Планов по устранению недостатков, учредителям образовательных организаций рекомендуется предпринимать меры, способствующие реализации соответствующих мероприятий, в том числе не обеспеченных финансированием.</w:t>
      </w:r>
    </w:p>
    <w:p w14:paraId="298EFD9A" w14:textId="77777777" w:rsidR="009F2759" w:rsidRDefault="00000000">
      <w:pPr>
        <w:pStyle w:val="ConsPlusNormal0"/>
        <w:spacing w:before="240"/>
        <w:ind w:firstLine="540"/>
        <w:jc w:val="both"/>
      </w:pPr>
      <w:r>
        <w:t>Справочно</w:t>
      </w:r>
    </w:p>
    <w:p w14:paraId="6DA3B870" w14:textId="77777777" w:rsidR="009F2759" w:rsidRDefault="00000000">
      <w:pPr>
        <w:pStyle w:val="ConsPlusNormal0"/>
        <w:spacing w:before="240"/>
        <w:ind w:firstLine="540"/>
        <w:jc w:val="both"/>
      </w:pPr>
      <w:r>
        <w:t>В целях информирования участников отношений в сфере образования (педагогический и руководящий состав образовательных организаций, обучающиеся и их родители (законные представители) о проведении НОКО, а также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Общественным советам по НОКО в ее организации Минпросвещения России создан анимированный ролик.</w:t>
      </w:r>
    </w:p>
    <w:p w14:paraId="3CE78312" w14:textId="77777777" w:rsidR="009F2759" w:rsidRDefault="00000000">
      <w:pPr>
        <w:pStyle w:val="ConsPlusNormal0"/>
        <w:spacing w:before="240"/>
        <w:ind w:firstLine="540"/>
        <w:jc w:val="both"/>
      </w:pPr>
      <w:r>
        <w:t xml:space="preserve">Анимированный ролик об организации проведения НОКО размещен на сайте Минпросвещения России в разделе "Открытое министерство" (подраздел "Независимая оценка качества условий осуществления образовательной деятельности": </w:t>
      </w:r>
      <w:hyperlink r:id="rId78">
        <w:r>
          <w:rPr>
            <w:color w:val="0000FF"/>
          </w:rPr>
          <w:t>https://open.edu.gov.ru/quality-</w:t>
        </w:r>
      </w:hyperlink>
      <w:r>
        <w:t xml:space="preserve"> of-education/) и доступен для просмотра и скачивания.</w:t>
      </w:r>
    </w:p>
    <w:p w14:paraId="189C100D" w14:textId="77777777" w:rsidR="009F2759" w:rsidRDefault="009F2759">
      <w:pPr>
        <w:pStyle w:val="ConsPlusNormal0"/>
        <w:jc w:val="both"/>
      </w:pPr>
    </w:p>
    <w:p w14:paraId="36207347" w14:textId="77777777" w:rsidR="009F2759" w:rsidRDefault="00000000">
      <w:pPr>
        <w:pStyle w:val="ConsPlusTitle0"/>
        <w:jc w:val="center"/>
        <w:outlineLvl w:val="1"/>
      </w:pPr>
      <w:r>
        <w:t>5. РЕКОМЕНДАЦИИ ПО РАСЧЕТУ ОТДЕЛЬНЫХ ПОКАЗАТЕЛЕЙ НОКО</w:t>
      </w:r>
    </w:p>
    <w:p w14:paraId="15F3393F" w14:textId="77777777" w:rsidR="009F2759" w:rsidRDefault="009F2759">
      <w:pPr>
        <w:pStyle w:val="ConsPlusNormal0"/>
        <w:jc w:val="both"/>
      </w:pPr>
    </w:p>
    <w:p w14:paraId="2EE7E02F" w14:textId="77777777" w:rsidR="009F2759" w:rsidRDefault="00000000">
      <w:pPr>
        <w:pStyle w:val="ConsPlusNormal0"/>
        <w:ind w:firstLine="540"/>
        <w:jc w:val="both"/>
      </w:pPr>
      <w:r>
        <w:t xml:space="preserve">Перечень </w:t>
      </w:r>
      <w:hyperlink r:id="rId7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w:t>
        </w:r>
      </w:hyperlink>
      <w:r>
        <w:t xml:space="preserve"> НОКО соответствует Единому </w:t>
      </w:r>
      <w:hyperlink r:id="rId80"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порядку</w:t>
        </w:r>
      </w:hyperlink>
      <w:r>
        <w:t xml:space="preserve"> расчета показателей за </w:t>
      </w:r>
      <w:r>
        <w:lastRenderedPageBreak/>
        <w:t>исключением следующих особенностей расчета:</w:t>
      </w:r>
    </w:p>
    <w:p w14:paraId="10902AB1" w14:textId="77777777" w:rsidR="009F2759" w:rsidRDefault="00000000">
      <w:pPr>
        <w:pStyle w:val="ConsPlusNormal0"/>
        <w:spacing w:before="240"/>
        <w:ind w:firstLine="540"/>
        <w:jc w:val="both"/>
      </w:pPr>
      <w:r>
        <w:t>1) При осуществлении сбора и обобщения данных в отношении образовательной организации, реализующей образовательные программы соответствующих уровней образования, расположенной по нескольким адресам, рекомендуется осуществлять расчет значений показателей и критериев НОКО, а также итогового балла организации (структурного подразделения) исходя из средних арифметических значений показателей НОКО по всем адресам, по которым проведены сбор и обобщение данных.</w:t>
      </w:r>
    </w:p>
    <w:p w14:paraId="05C283F3" w14:textId="77777777" w:rsidR="009F2759" w:rsidRDefault="00000000">
      <w:pPr>
        <w:pStyle w:val="ConsPlusNormal0"/>
        <w:spacing w:before="240"/>
        <w:ind w:firstLine="540"/>
        <w:jc w:val="both"/>
      </w:pPr>
      <w:r>
        <w:t xml:space="preserve">Пример: Организация имеет 2 здания (территории), расположенные по разным адресам. По итогам проведения оператором сбора и обобщения данных, здание N 1 набрало 80 баллов по </w:t>
      </w:r>
      <w:hyperlink r:id="rId8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2.1</w:t>
        </w:r>
      </w:hyperlink>
      <w:r>
        <w:t>, и 75% долю получателей образовательных услуг, удовлетворенных комфортностью условий, в которых осуществляется образовательная деятельность (</w:t>
      </w:r>
      <w:hyperlink r:id="rId8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2.2</w:t>
        </w:r>
      </w:hyperlink>
      <w:r>
        <w:t xml:space="preserve">.), а здание N 2 - 60 баллов по </w:t>
      </w:r>
      <w:hyperlink r:id="rId8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2.1</w:t>
        </w:r>
      </w:hyperlink>
      <w:r>
        <w:t xml:space="preserve">. и 100% по </w:t>
      </w:r>
      <w:hyperlink r:id="rId8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2.2</w:t>
        </w:r>
      </w:hyperlink>
      <w:r>
        <w:t>.</w:t>
      </w:r>
    </w:p>
    <w:p w14:paraId="124CA4DF" w14:textId="77777777" w:rsidR="009F2759" w:rsidRDefault="00000000">
      <w:pPr>
        <w:pStyle w:val="ConsPlusNormal0"/>
        <w:spacing w:before="240"/>
        <w:ind w:firstLine="540"/>
        <w:jc w:val="both"/>
      </w:pPr>
      <w:r>
        <w:t xml:space="preserve">В соответствии с Единым </w:t>
      </w:r>
      <w:hyperlink r:id="rId85"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порядком</w:t>
        </w:r>
      </w:hyperlink>
      <w:r>
        <w:t xml:space="preserve"> расчета показателей, а также с учетом того, что показатель "Время ожидания предоставления услуги" для сферы образования не установлен. Расчет балла по критерию 2 "Показатели, характеризующие комфортность условий, в которых осуществляется образовательная деятельность" осуществляется по формуле:</w:t>
      </w:r>
    </w:p>
    <w:p w14:paraId="215DBD34" w14:textId="77777777" w:rsidR="009F2759" w:rsidRDefault="009F2759">
      <w:pPr>
        <w:pStyle w:val="ConsPlusNormal0"/>
        <w:jc w:val="both"/>
      </w:pPr>
    </w:p>
    <w:p w14:paraId="24304497" w14:textId="77777777" w:rsidR="009F2759" w:rsidRDefault="00000000">
      <w:pPr>
        <w:pStyle w:val="ConsPlusNormal0"/>
        <w:jc w:val="center"/>
      </w:pPr>
      <w:r>
        <w:rPr>
          <w:noProof/>
          <w:position w:val="-14"/>
        </w:rPr>
        <w:drawing>
          <wp:inline distT="0" distB="0" distL="0" distR="0" wp14:anchorId="28CAC2A1" wp14:editId="059956E2">
            <wp:extent cx="2514600" cy="338455"/>
            <wp:effectExtent l="0" t="0" r="0" b="0"/>
            <wp:docPr id="6707098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514600" cy="338455"/>
                    </a:xfrm>
                    <a:prstGeom prst="rect">
                      <a:avLst/>
                    </a:prstGeom>
                    <a:noFill/>
                    <a:ln>
                      <a:noFill/>
                    </a:ln>
                  </pic:spPr>
                </pic:pic>
              </a:graphicData>
            </a:graphic>
          </wp:inline>
        </w:drawing>
      </w:r>
    </w:p>
    <w:p w14:paraId="6AC42062" w14:textId="77777777" w:rsidR="009F2759" w:rsidRDefault="009F2759">
      <w:pPr>
        <w:pStyle w:val="ConsPlusNormal0"/>
        <w:jc w:val="both"/>
      </w:pPr>
    </w:p>
    <w:p w14:paraId="011B2D0B" w14:textId="77777777" w:rsidR="009F2759" w:rsidRDefault="00000000">
      <w:pPr>
        <w:pStyle w:val="ConsPlusNormal0"/>
        <w:ind w:firstLine="540"/>
        <w:jc w:val="both"/>
      </w:pPr>
      <w:r>
        <w:t>С учетом наличия у организации двух территорий, рекомендуется осуществить расчет критерия 2 следующим образом:</w:t>
      </w:r>
    </w:p>
    <w:p w14:paraId="0A9B9F98" w14:textId="77777777" w:rsidR="009F2759" w:rsidRDefault="009F2759">
      <w:pPr>
        <w:pStyle w:val="ConsPlusNormal0"/>
        <w:jc w:val="both"/>
      </w:pPr>
    </w:p>
    <w:p w14:paraId="0F463E39" w14:textId="77777777" w:rsidR="009F2759" w:rsidRDefault="00000000">
      <w:pPr>
        <w:pStyle w:val="ConsPlusNormal0"/>
        <w:jc w:val="center"/>
      </w:pPr>
      <w:r>
        <w:t>К</w:t>
      </w:r>
      <w:r>
        <w:rPr>
          <w:vertAlign w:val="superscript"/>
        </w:rPr>
        <w:t>2</w:t>
      </w:r>
      <w:r>
        <w:t xml:space="preserve"> = (80 + 60) / 2 * 0,5 + (75 + 100) /</w:t>
      </w:r>
    </w:p>
    <w:p w14:paraId="14CDD1EF" w14:textId="77777777" w:rsidR="009F2759" w:rsidRDefault="00000000">
      <w:pPr>
        <w:pStyle w:val="ConsPlusNormal0"/>
        <w:jc w:val="center"/>
      </w:pPr>
      <w:r>
        <w:t>/ 2 * 0,5 = 35 + 43,75 = 78,75</w:t>
      </w:r>
    </w:p>
    <w:p w14:paraId="36FB8904" w14:textId="77777777" w:rsidR="009F2759" w:rsidRDefault="009F2759">
      <w:pPr>
        <w:pStyle w:val="ConsPlusNormal0"/>
        <w:jc w:val="both"/>
      </w:pPr>
    </w:p>
    <w:p w14:paraId="6AC42FB6" w14:textId="77777777" w:rsidR="009F2759" w:rsidRDefault="00000000">
      <w:pPr>
        <w:pStyle w:val="ConsPlusNormal0"/>
        <w:ind w:firstLine="540"/>
        <w:jc w:val="both"/>
      </w:pPr>
      <w:r>
        <w:t xml:space="preserve">2) </w:t>
      </w:r>
      <w:hyperlink r:id="rId8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1.1</w:t>
        </w:r>
      </w:hyperlink>
      <w:r>
        <w:t>.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p>
    <w:p w14:paraId="036745C4" w14:textId="77777777" w:rsidR="009F2759" w:rsidRDefault="00000000">
      <w:pPr>
        <w:pStyle w:val="ConsPlusNormal0"/>
        <w:spacing w:before="240"/>
        <w:ind w:firstLine="540"/>
        <w:jc w:val="both"/>
      </w:pPr>
      <w:r>
        <w:t xml:space="preserve">Информация о максимальном количестве сведений, подлежащих размещению на сайте &lt;3&gt; и информационном стенде образовательной организации (в зависимости от реализуемых образовательных программ), представлена в </w:t>
      </w:r>
      <w:hyperlink w:anchor="P398" w:tooltip="Таблица 3 - Сведения для расчета показателя 1.1.">
        <w:r>
          <w:rPr>
            <w:color w:val="0000FF"/>
          </w:rPr>
          <w:t>таблицах 3</w:t>
        </w:r>
      </w:hyperlink>
      <w:r>
        <w:t xml:space="preserve"> и </w:t>
      </w:r>
      <w:hyperlink w:anchor="P812" w:tooltip="Таблица 4 - Сведения для расчета показателя 1.1.">
        <w:r>
          <w:rPr>
            <w:color w:val="0000FF"/>
          </w:rPr>
          <w:t>4</w:t>
        </w:r>
      </w:hyperlink>
      <w:r>
        <w:t xml:space="preserve"> соответственно.</w:t>
      </w:r>
    </w:p>
    <w:p w14:paraId="2BEC3237" w14:textId="77777777" w:rsidR="009F2759" w:rsidRDefault="00000000">
      <w:pPr>
        <w:pStyle w:val="ConsPlusNormal0"/>
        <w:spacing w:before="240"/>
        <w:ind w:firstLine="540"/>
        <w:jc w:val="both"/>
      </w:pPr>
      <w:r>
        <w:t>--------------------------------</w:t>
      </w:r>
    </w:p>
    <w:p w14:paraId="1F4F42CC" w14:textId="77777777" w:rsidR="009F2759" w:rsidRDefault="00000000">
      <w:pPr>
        <w:pStyle w:val="ConsPlusNormal0"/>
        <w:spacing w:before="240"/>
        <w:ind w:firstLine="540"/>
        <w:jc w:val="both"/>
      </w:pPr>
      <w:r>
        <w:t xml:space="preserve">&lt;3&gt; В соответствии с </w:t>
      </w:r>
      <w:hyperlink r:id="rId8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2 статьи 29</w:t>
        </w:r>
      </w:hyperlink>
      <w:r>
        <w:t xml:space="preserve"> Федерального закона N 273-ФЗ, </w:t>
      </w:r>
      <w:hyperlink r:id="rId8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пунктами 3</w:t>
        </w:r>
      </w:hyperlink>
      <w:r>
        <w:t xml:space="preserve"> - </w:t>
      </w:r>
      <w:hyperlink r:id="rId9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15</w:t>
        </w:r>
      </w:hyperlink>
      <w:r>
        <w:t xml:space="preserve"> Правил размещения на сайте образовательной организации, а также с </w:t>
      </w:r>
      <w:hyperlink r:id="rId91"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Требованиями</w:t>
        </w:r>
      </w:hyperlink>
      <w:r>
        <w:t xml:space="preserve"> к структуре официального сайта.</w:t>
      </w:r>
    </w:p>
    <w:p w14:paraId="3EC24548" w14:textId="77777777" w:rsidR="009F2759" w:rsidRDefault="009F2759">
      <w:pPr>
        <w:pStyle w:val="ConsPlusNormal0"/>
        <w:jc w:val="both"/>
      </w:pPr>
    </w:p>
    <w:p w14:paraId="3DE8A556" w14:textId="77777777" w:rsidR="009F2759" w:rsidRDefault="00000000">
      <w:pPr>
        <w:pStyle w:val="ConsPlusNormal0"/>
        <w:ind w:firstLine="540"/>
        <w:jc w:val="both"/>
      </w:pPr>
      <w:r>
        <w:t xml:space="preserve">При анализе информации, размещенной на сайте образовательной организации, необходимо учесть, что </w:t>
      </w:r>
      <w:hyperlink r:id="rId9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Правила</w:t>
        </w:r>
      </w:hyperlink>
      <w:r>
        <w:t xml:space="preserve"> размещения информации на сайте образовательной организации и </w:t>
      </w:r>
      <w:hyperlink r:id="rId93"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Требования</w:t>
        </w:r>
      </w:hyperlink>
      <w:r>
        <w:t xml:space="preserve"> к структуре официального сайта не содержат требования о размещении информации/документов в </w:t>
      </w:r>
      <w:r>
        <w:lastRenderedPageBreak/>
        <w:t>случае их отсутствия и, как следствие, не требует дополнительного указания на отсутствие структурных элементов (филиалов, представительств и т.д.), в случае их отсутствия.</w:t>
      </w:r>
    </w:p>
    <w:p w14:paraId="211BA757" w14:textId="77777777" w:rsidR="009F2759" w:rsidRDefault="00000000">
      <w:pPr>
        <w:pStyle w:val="ConsPlusNormal0"/>
        <w:spacing w:before="240"/>
        <w:ind w:firstLine="540"/>
        <w:jc w:val="both"/>
      </w:pPr>
      <w:r>
        <w:t>В целях исключения возможности необоснованного снижения балла по соответствующему показателю, рекомендуется специалистам оператора уточнить информацию о наличии в образовательной организации филиалов, представительств и т.д. непосредственно в самой образовательной организации.</w:t>
      </w:r>
    </w:p>
    <w:p w14:paraId="3CEF78F1" w14:textId="77777777" w:rsidR="009F2759" w:rsidRDefault="00000000">
      <w:pPr>
        <w:pStyle w:val="ConsPlusNormal0"/>
        <w:spacing w:before="240"/>
        <w:ind w:firstLine="540"/>
        <w:jc w:val="both"/>
      </w:pPr>
      <w:r>
        <w:t>Определение фактического объема информации, размещенной на информационных стендах в помещении организации, а также на официальном сайте организации в информационно-телекоммуникационной сети "Интернет", предполагает использование следующей шкалы (в зависимости от рассматриваемой позиции):</w:t>
      </w:r>
    </w:p>
    <w:p w14:paraId="49FF8234" w14:textId="77777777" w:rsidR="009F2759" w:rsidRDefault="00000000">
      <w:pPr>
        <w:pStyle w:val="ConsPlusNormal0"/>
        <w:spacing w:before="240"/>
        <w:ind w:firstLine="540"/>
        <w:jc w:val="both"/>
      </w:pPr>
      <w:r>
        <w:t>1 - информация представлена в полном объеме (например, представлен документ с копиями всех приложений),</w:t>
      </w:r>
    </w:p>
    <w:p w14:paraId="6A32D7C2" w14:textId="77777777" w:rsidR="009F2759" w:rsidRDefault="00000000">
      <w:pPr>
        <w:pStyle w:val="ConsPlusNormal0"/>
        <w:spacing w:before="240"/>
        <w:ind w:firstLine="540"/>
        <w:jc w:val="both"/>
      </w:pPr>
      <w:r>
        <w:t>0,5 - информация представлена частично (например, представлен основной документ без приложений или представлены не все необходимые документы/информация);</w:t>
      </w:r>
    </w:p>
    <w:p w14:paraId="3B8C29A2" w14:textId="77777777" w:rsidR="009F2759" w:rsidRDefault="00000000">
      <w:pPr>
        <w:pStyle w:val="ConsPlusNormal0"/>
        <w:spacing w:before="240"/>
        <w:ind w:firstLine="540"/>
        <w:jc w:val="both"/>
      </w:pPr>
      <w:r>
        <w:t>0 - информация отсутствует (документ(ы) не представлен(ы).</w:t>
      </w:r>
    </w:p>
    <w:p w14:paraId="0B2604DF" w14:textId="77777777" w:rsidR="009F2759" w:rsidRDefault="00000000">
      <w:pPr>
        <w:pStyle w:val="ConsPlusNormal0"/>
        <w:spacing w:before="240"/>
        <w:ind w:firstLine="540"/>
        <w:jc w:val="both"/>
      </w:pPr>
      <w:r>
        <w:t xml:space="preserve">Пример расчета </w:t>
      </w:r>
      <w:hyperlink r:id="rId9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1.1</w:t>
        </w:r>
      </w:hyperlink>
      <w:r>
        <w:t>. (для профессиональной образовательной организации):</w:t>
      </w:r>
    </w:p>
    <w:p w14:paraId="4C958A65" w14:textId="77777777" w:rsidR="009F2759" w:rsidRDefault="009F2759">
      <w:pPr>
        <w:pStyle w:val="ConsPlusNormal0"/>
        <w:jc w:val="both"/>
      </w:pPr>
    </w:p>
    <w:p w14:paraId="1FEB250D" w14:textId="77777777" w:rsidR="009F2759" w:rsidRDefault="00000000">
      <w:pPr>
        <w:pStyle w:val="ConsPlusNormal0"/>
        <w:jc w:val="center"/>
      </w:pPr>
      <w:r>
        <w:rPr>
          <w:noProof/>
          <w:position w:val="-29"/>
        </w:rPr>
        <w:drawing>
          <wp:inline distT="0" distB="0" distL="0" distR="0" wp14:anchorId="66A6DF03" wp14:editId="2AC657CC">
            <wp:extent cx="4023360" cy="521335"/>
            <wp:effectExtent l="0" t="0" r="0" b="0"/>
            <wp:docPr id="1105204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4023360" cy="521335"/>
                    </a:xfrm>
                    <a:prstGeom prst="rect">
                      <a:avLst/>
                    </a:prstGeom>
                    <a:noFill/>
                    <a:ln>
                      <a:noFill/>
                    </a:ln>
                  </pic:spPr>
                </pic:pic>
              </a:graphicData>
            </a:graphic>
          </wp:inline>
        </w:drawing>
      </w:r>
    </w:p>
    <w:p w14:paraId="1AF92DD4" w14:textId="77777777" w:rsidR="009F2759" w:rsidRDefault="009F2759">
      <w:pPr>
        <w:pStyle w:val="ConsPlusNormal0"/>
        <w:jc w:val="both"/>
      </w:pPr>
    </w:p>
    <w:p w14:paraId="645FEA24" w14:textId="77777777" w:rsidR="009F2759" w:rsidRDefault="00000000">
      <w:pPr>
        <w:pStyle w:val="ConsPlusNormal0"/>
        <w:ind w:firstLine="540"/>
        <w:jc w:val="both"/>
      </w:pPr>
      <w:r>
        <w:t>где:</w:t>
      </w:r>
    </w:p>
    <w:p w14:paraId="4EA655E6" w14:textId="77777777" w:rsidR="009F2759" w:rsidRDefault="00000000">
      <w:pPr>
        <w:pStyle w:val="ConsPlusNormal0"/>
        <w:spacing w:before="240"/>
        <w:ind w:firstLine="540"/>
        <w:jc w:val="both"/>
      </w:pPr>
      <w:r>
        <w:t>И</w:t>
      </w:r>
      <w:r>
        <w:rPr>
          <w:vertAlign w:val="subscript"/>
        </w:rPr>
        <w:t>норм-стенд</w:t>
      </w:r>
      <w:r>
        <w:t xml:space="preserve"> - 12 ед. (в соответствии с содержанием </w:t>
      </w:r>
      <w:hyperlink w:anchor="P812" w:tooltip="Таблица 4 - Сведения для расчета показателя 1.1.">
        <w:r>
          <w:rPr>
            <w:color w:val="0000FF"/>
          </w:rPr>
          <w:t>Таблицы 4</w:t>
        </w:r>
      </w:hyperlink>
      <w:r>
        <w:t xml:space="preserve"> настоящих Методических рекомендаций).</w:t>
      </w:r>
    </w:p>
    <w:p w14:paraId="5E3A24D5" w14:textId="77777777" w:rsidR="009F2759" w:rsidRDefault="00000000">
      <w:pPr>
        <w:pStyle w:val="ConsPlusNormal0"/>
        <w:spacing w:before="240"/>
        <w:ind w:firstLine="540"/>
        <w:jc w:val="both"/>
      </w:pPr>
      <w:r>
        <w:t>И</w:t>
      </w:r>
      <w:r>
        <w:rPr>
          <w:vertAlign w:val="subscript"/>
        </w:rPr>
        <w:t>норм-сайт</w:t>
      </w:r>
      <w:r>
        <w:t xml:space="preserve"> - 45 ед. (в соответствии с объемом информации, подлежащей размещению в соответствии с </w:t>
      </w:r>
      <w:hyperlink w:anchor="P398" w:tooltip="Таблица 3 - Сведения для расчета показателя 1.1.">
        <w:r>
          <w:rPr>
            <w:color w:val="0000FF"/>
          </w:rPr>
          <w:t>Таблицей 3</w:t>
        </w:r>
      </w:hyperlink>
      <w:r>
        <w:t>)</w:t>
      </w:r>
    </w:p>
    <w:p w14:paraId="77A3D5C5" w14:textId="77777777" w:rsidR="009F2759" w:rsidRDefault="00000000">
      <w:pPr>
        <w:pStyle w:val="ConsPlusNormal0"/>
        <w:spacing w:before="240"/>
        <w:ind w:firstLine="540"/>
        <w:jc w:val="both"/>
      </w:pPr>
      <w:r>
        <w:t>В качестве примера приведено значение для организации, в которой:</w:t>
      </w:r>
    </w:p>
    <w:p w14:paraId="634CD0F6" w14:textId="77777777" w:rsidR="009F2759" w:rsidRDefault="00000000">
      <w:pPr>
        <w:pStyle w:val="ConsPlusNormal0"/>
        <w:spacing w:before="240"/>
        <w:ind w:firstLine="540"/>
        <w:jc w:val="both"/>
      </w:pPr>
      <w:r>
        <w:t>1) отсутствуют предписания органов, осуществляющих государственный контроль (надзор) в сфере образования;</w:t>
      </w:r>
    </w:p>
    <w:p w14:paraId="14F96AE0" w14:textId="77777777" w:rsidR="009F2759" w:rsidRDefault="00000000">
      <w:pPr>
        <w:pStyle w:val="ConsPlusNormal0"/>
        <w:spacing w:before="240"/>
        <w:ind w:firstLine="540"/>
        <w:jc w:val="both"/>
      </w:pPr>
      <w:r>
        <w:t>2) отсутствуют общежития/интернаты.</w:t>
      </w:r>
    </w:p>
    <w:p w14:paraId="3F85D05E" w14:textId="77777777" w:rsidR="009F2759" w:rsidRDefault="00000000">
      <w:pPr>
        <w:pStyle w:val="ConsPlusNormal0"/>
        <w:spacing w:before="240"/>
        <w:ind w:firstLine="540"/>
        <w:jc w:val="both"/>
      </w:pPr>
      <w:r>
        <w:t>И</w:t>
      </w:r>
      <w:r>
        <w:rPr>
          <w:vertAlign w:val="subscript"/>
        </w:rPr>
        <w:t>стенд</w:t>
      </w:r>
      <w:r>
        <w:t xml:space="preserve"> - 11 ед. (количество сведений, размещенных на информационных стендах в помещении организации);</w:t>
      </w:r>
    </w:p>
    <w:p w14:paraId="0B977A72" w14:textId="77777777" w:rsidR="009F2759" w:rsidRDefault="00000000">
      <w:pPr>
        <w:pStyle w:val="ConsPlusNormal0"/>
        <w:spacing w:before="240"/>
        <w:ind w:firstLine="540"/>
        <w:jc w:val="both"/>
      </w:pPr>
      <w:r>
        <w:t>И</w:t>
      </w:r>
      <w:r>
        <w:rPr>
          <w:vertAlign w:val="subscript"/>
        </w:rPr>
        <w:t>сайт</w:t>
      </w:r>
      <w:r>
        <w:t xml:space="preserve"> - 43 ед. (количество сведений, размещенных на официальном сайте организации).</w:t>
      </w:r>
    </w:p>
    <w:p w14:paraId="4D412827" w14:textId="77777777" w:rsidR="009F2759" w:rsidRDefault="00000000">
      <w:pPr>
        <w:pStyle w:val="ConsPlusNormal0"/>
        <w:spacing w:before="240"/>
        <w:ind w:firstLine="540"/>
        <w:jc w:val="both"/>
      </w:pPr>
      <w:r>
        <w:t xml:space="preserve">3) </w:t>
      </w:r>
      <w:hyperlink r:id="rId96"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2.1</w:t>
        </w:r>
      </w:hyperlink>
      <w:r>
        <w:t xml:space="preserve">. "Обеспечение в организации комфортных условий, в которых осуществляется образовательная деятельность: наличие зоны отдыха (ожидания); наличие и </w:t>
      </w:r>
      <w:r>
        <w:lastRenderedPageBreak/>
        <w:t>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57AE379C" w14:textId="77777777" w:rsidR="009F2759" w:rsidRDefault="00000000">
      <w:pPr>
        <w:pStyle w:val="ConsPlusNormal0"/>
        <w:spacing w:before="240"/>
        <w:ind w:firstLine="540"/>
        <w:jc w:val="both"/>
      </w:pPr>
      <w:r>
        <w:t xml:space="preserve">При оценке условия "наличие и доступность санитарно-гигиенических помещений" </w:t>
      </w:r>
      <w:hyperlink r:id="rId9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2.1</w:t>
        </w:r>
      </w:hyperlink>
      <w:r>
        <w:t xml:space="preserve">. необходимо руководствоваться санитарными правилами </w:t>
      </w:r>
      <w:hyperlink r:id="rId9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N 28, далее - правила СП 2.4.3648-20) и использовать следующий алгоритм расчета:</w:t>
      </w:r>
    </w:p>
    <w:p w14:paraId="51983489" w14:textId="77777777" w:rsidR="009F2759" w:rsidRDefault="00000000">
      <w:pPr>
        <w:pStyle w:val="ConsPlusNormal0"/>
        <w:spacing w:before="240"/>
        <w:ind w:firstLine="540"/>
        <w:jc w:val="both"/>
      </w:pPr>
      <w:r>
        <w:t>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14:paraId="572455F1" w14:textId="77777777" w:rsidR="009F2759" w:rsidRDefault="00000000">
      <w:pPr>
        <w:pStyle w:val="ConsPlusNormal0"/>
        <w:spacing w:before="240"/>
        <w:ind w:firstLine="540"/>
        <w:jc w:val="both"/>
      </w:pPr>
      <w:r>
        <w:t>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w:t>
      </w:r>
    </w:p>
    <w:p w14:paraId="2801E727" w14:textId="77777777" w:rsidR="009F2759" w:rsidRDefault="00000000">
      <w:pPr>
        <w:pStyle w:val="ConsPlusNormal0"/>
        <w:spacing w:before="240"/>
        <w:ind w:firstLine="540"/>
        <w:jc w:val="both"/>
      </w:pPr>
      <w:r>
        <w:t>В свою очередь, при наличии в организации любых 2 из 3 указанных параметров, условие "наличие и доступность санитарно-гигиенических помещений" рекомендуется оценивать в 10 баллов.</w:t>
      </w:r>
    </w:p>
    <w:p w14:paraId="6C0D8C85" w14:textId="77777777" w:rsidR="009F2759" w:rsidRDefault="00000000">
      <w:pPr>
        <w:pStyle w:val="ConsPlusNormal0"/>
        <w:spacing w:before="240"/>
        <w:ind w:firstLine="540"/>
        <w:jc w:val="both"/>
      </w:pPr>
      <w:r>
        <w:t>Для организаций с круглосуточным пребыванием обучающихся (воспитанников) к санитарно-гигиеническим помещениям относятся: душевые, умывальные, туалеты для проживающих и пр.</w:t>
      </w:r>
    </w:p>
    <w:p w14:paraId="5ED4C3D9" w14:textId="77777777" w:rsidR="009F2759" w:rsidRDefault="00000000">
      <w:pPr>
        <w:pStyle w:val="ConsPlusNormal0"/>
        <w:spacing w:before="240"/>
        <w:ind w:firstLine="540"/>
        <w:jc w:val="both"/>
      </w:pPr>
      <w:r>
        <w:t xml:space="preserve">При оценке условия "санитарное состояние помещений организации" </w:t>
      </w:r>
      <w:hyperlink r:id="rId9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2.1</w:t>
        </w:r>
      </w:hyperlink>
      <w:r>
        <w:t xml:space="preserve">. рекомендуется руководствоваться указанными выше санитарными правилами </w:t>
      </w:r>
      <w:hyperlink r:id="rId10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w:t>
      </w:r>
    </w:p>
    <w:p w14:paraId="236A4DA6" w14:textId="77777777" w:rsidR="009F2759" w:rsidRDefault="00000000">
      <w:pPr>
        <w:pStyle w:val="ConsPlusNormal0"/>
        <w:spacing w:before="240"/>
        <w:ind w:firstLine="540"/>
        <w:jc w:val="both"/>
      </w:pPr>
      <w:r>
        <w:t>Подлежат осмотру следующие помещения:</w:t>
      </w:r>
    </w:p>
    <w:p w14:paraId="4031AFC6" w14:textId="77777777" w:rsidR="009F2759" w:rsidRDefault="009F2759">
      <w:pPr>
        <w:pStyle w:val="ConsPlusNormal0"/>
        <w:jc w:val="both"/>
      </w:pPr>
    </w:p>
    <w:p w14:paraId="4D3109EF" w14:textId="77777777" w:rsidR="009F2759" w:rsidRDefault="00000000">
      <w:pPr>
        <w:pStyle w:val="ConsPlusNormal0"/>
        <w:jc w:val="right"/>
      </w:pPr>
      <w:bookmarkStart w:id="1" w:name="P277"/>
      <w:bookmarkEnd w:id="1"/>
      <w:r>
        <w:t>Таблица 2</w:t>
      </w:r>
    </w:p>
    <w:p w14:paraId="6D56E8D8" w14:textId="77777777" w:rsidR="009F2759" w:rsidRDefault="009F275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867"/>
        <w:gridCol w:w="1701"/>
        <w:gridCol w:w="907"/>
        <w:gridCol w:w="2154"/>
      </w:tblGrid>
      <w:tr w:rsidR="009F2759" w14:paraId="3D9D1929" w14:textId="77777777">
        <w:tc>
          <w:tcPr>
            <w:tcW w:w="2438" w:type="dxa"/>
          </w:tcPr>
          <w:p w14:paraId="3A2F8A33" w14:textId="77777777" w:rsidR="009F2759" w:rsidRDefault="00000000">
            <w:pPr>
              <w:pStyle w:val="ConsPlusNormal0"/>
              <w:jc w:val="center"/>
            </w:pPr>
            <w:bookmarkStart w:id="2" w:name="P279"/>
            <w:bookmarkEnd w:id="2"/>
            <w:r>
              <w:t>Помещение</w:t>
            </w:r>
          </w:p>
        </w:tc>
        <w:tc>
          <w:tcPr>
            <w:tcW w:w="1867" w:type="dxa"/>
          </w:tcPr>
          <w:p w14:paraId="4CD59760" w14:textId="77777777" w:rsidR="009F2759" w:rsidRDefault="00000000">
            <w:pPr>
              <w:pStyle w:val="ConsPlusNormal0"/>
              <w:jc w:val="center"/>
            </w:pPr>
            <w:r>
              <w:t>ДО</w:t>
            </w:r>
          </w:p>
        </w:tc>
        <w:tc>
          <w:tcPr>
            <w:tcW w:w="1701" w:type="dxa"/>
          </w:tcPr>
          <w:p w14:paraId="391D1757" w14:textId="77777777" w:rsidR="009F2759" w:rsidRDefault="00000000">
            <w:pPr>
              <w:pStyle w:val="ConsPlusNormal0"/>
              <w:jc w:val="center"/>
            </w:pPr>
            <w:r>
              <w:t>ОО</w:t>
            </w:r>
          </w:p>
        </w:tc>
        <w:tc>
          <w:tcPr>
            <w:tcW w:w="907" w:type="dxa"/>
          </w:tcPr>
          <w:p w14:paraId="2C1539CD" w14:textId="77777777" w:rsidR="009F2759" w:rsidRDefault="00000000">
            <w:pPr>
              <w:pStyle w:val="ConsPlusNormal0"/>
              <w:jc w:val="center"/>
            </w:pPr>
            <w:r>
              <w:t>ДОД</w:t>
            </w:r>
          </w:p>
        </w:tc>
        <w:tc>
          <w:tcPr>
            <w:tcW w:w="2154" w:type="dxa"/>
          </w:tcPr>
          <w:p w14:paraId="4557351B" w14:textId="77777777" w:rsidR="009F2759" w:rsidRDefault="00000000">
            <w:pPr>
              <w:pStyle w:val="ConsPlusNormal0"/>
              <w:jc w:val="center"/>
            </w:pPr>
            <w:r>
              <w:t>СПО</w:t>
            </w:r>
          </w:p>
        </w:tc>
      </w:tr>
      <w:tr w:rsidR="009F2759" w14:paraId="313992A8" w14:textId="77777777">
        <w:tc>
          <w:tcPr>
            <w:tcW w:w="2438" w:type="dxa"/>
            <w:vMerge w:val="restart"/>
          </w:tcPr>
          <w:p w14:paraId="4EDB1741" w14:textId="77777777" w:rsidR="009F2759" w:rsidRDefault="00000000">
            <w:pPr>
              <w:pStyle w:val="ConsPlusNormal0"/>
              <w:jc w:val="both"/>
            </w:pPr>
            <w:r>
              <w:t>Помещения для реализации образовательных программ</w:t>
            </w:r>
          </w:p>
        </w:tc>
        <w:tc>
          <w:tcPr>
            <w:tcW w:w="1867" w:type="dxa"/>
            <w:tcBorders>
              <w:bottom w:val="nil"/>
            </w:tcBorders>
          </w:tcPr>
          <w:p w14:paraId="4617FEE4" w14:textId="77777777" w:rsidR="009F2759" w:rsidRDefault="00000000">
            <w:pPr>
              <w:pStyle w:val="ConsPlusNormal0"/>
              <w:jc w:val="center"/>
            </w:pPr>
            <w:r>
              <w:t>+</w:t>
            </w:r>
          </w:p>
        </w:tc>
        <w:tc>
          <w:tcPr>
            <w:tcW w:w="1701" w:type="dxa"/>
            <w:tcBorders>
              <w:bottom w:val="nil"/>
            </w:tcBorders>
          </w:tcPr>
          <w:p w14:paraId="219A4859" w14:textId="77777777" w:rsidR="009F2759" w:rsidRDefault="00000000">
            <w:pPr>
              <w:pStyle w:val="ConsPlusNormal0"/>
              <w:jc w:val="center"/>
            </w:pPr>
            <w:r>
              <w:t>+</w:t>
            </w:r>
          </w:p>
        </w:tc>
        <w:tc>
          <w:tcPr>
            <w:tcW w:w="907" w:type="dxa"/>
            <w:vMerge w:val="restart"/>
          </w:tcPr>
          <w:p w14:paraId="36D637CE" w14:textId="77777777" w:rsidR="009F2759" w:rsidRDefault="00000000">
            <w:pPr>
              <w:pStyle w:val="ConsPlusNormal0"/>
              <w:jc w:val="center"/>
            </w:pPr>
            <w:r>
              <w:t>+</w:t>
            </w:r>
          </w:p>
        </w:tc>
        <w:tc>
          <w:tcPr>
            <w:tcW w:w="2154" w:type="dxa"/>
            <w:tcBorders>
              <w:bottom w:val="nil"/>
            </w:tcBorders>
          </w:tcPr>
          <w:p w14:paraId="53279986" w14:textId="77777777" w:rsidR="009F2759" w:rsidRDefault="00000000">
            <w:pPr>
              <w:pStyle w:val="ConsPlusNormal0"/>
              <w:jc w:val="center"/>
            </w:pPr>
            <w:r>
              <w:t>+</w:t>
            </w:r>
          </w:p>
        </w:tc>
      </w:tr>
      <w:tr w:rsidR="009F2759" w14:paraId="23C86F4F" w14:textId="77777777">
        <w:tc>
          <w:tcPr>
            <w:tcW w:w="2438" w:type="dxa"/>
            <w:vMerge/>
          </w:tcPr>
          <w:p w14:paraId="08BBFCDE" w14:textId="77777777" w:rsidR="009F2759" w:rsidRDefault="009F2759">
            <w:pPr>
              <w:pStyle w:val="ConsPlusNormal0"/>
            </w:pPr>
          </w:p>
        </w:tc>
        <w:tc>
          <w:tcPr>
            <w:tcW w:w="1867" w:type="dxa"/>
            <w:tcBorders>
              <w:top w:val="nil"/>
            </w:tcBorders>
          </w:tcPr>
          <w:p w14:paraId="2EE08F37" w14:textId="77777777" w:rsidR="009F2759" w:rsidRDefault="00000000">
            <w:pPr>
              <w:pStyle w:val="ConsPlusNormal0"/>
              <w:jc w:val="both"/>
            </w:pPr>
            <w:r>
              <w:t xml:space="preserve">(комнаты по присмотру и уходу за детьми (игровые комнаты) или комнаты для осуществления присмотра и ухода (игровые </w:t>
            </w:r>
            <w:r>
              <w:lastRenderedPageBreak/>
              <w:t>комнаты и (или) гостиные))</w:t>
            </w:r>
          </w:p>
        </w:tc>
        <w:tc>
          <w:tcPr>
            <w:tcW w:w="1701" w:type="dxa"/>
            <w:tcBorders>
              <w:top w:val="nil"/>
            </w:tcBorders>
          </w:tcPr>
          <w:p w14:paraId="77E2FE27" w14:textId="77777777" w:rsidR="009F2759" w:rsidRDefault="00000000">
            <w:pPr>
              <w:pStyle w:val="ConsPlusNormal0"/>
              <w:jc w:val="both"/>
            </w:pPr>
            <w:r>
              <w:lastRenderedPageBreak/>
              <w:t>(аудитории, учебные классы (комнаты самоподготовки))</w:t>
            </w:r>
          </w:p>
        </w:tc>
        <w:tc>
          <w:tcPr>
            <w:tcW w:w="907" w:type="dxa"/>
            <w:vMerge/>
          </w:tcPr>
          <w:p w14:paraId="5A3D21D1" w14:textId="77777777" w:rsidR="009F2759" w:rsidRDefault="009F2759">
            <w:pPr>
              <w:pStyle w:val="ConsPlusNormal0"/>
            </w:pPr>
          </w:p>
        </w:tc>
        <w:tc>
          <w:tcPr>
            <w:tcW w:w="2154" w:type="dxa"/>
            <w:tcBorders>
              <w:top w:val="nil"/>
            </w:tcBorders>
          </w:tcPr>
          <w:p w14:paraId="76472E4E" w14:textId="77777777" w:rsidR="009F2759" w:rsidRDefault="00000000">
            <w:pPr>
              <w:pStyle w:val="ConsPlusNormal0"/>
              <w:jc w:val="both"/>
            </w:pPr>
            <w:r>
              <w:t>(аудитории, учебные классы (комнаты самоподготовки), производственные мастерские, лаборатории)</w:t>
            </w:r>
          </w:p>
        </w:tc>
      </w:tr>
      <w:tr w:rsidR="009F2759" w14:paraId="6A2967AF" w14:textId="77777777">
        <w:tc>
          <w:tcPr>
            <w:tcW w:w="2438" w:type="dxa"/>
          </w:tcPr>
          <w:p w14:paraId="5B62DEAC" w14:textId="77777777" w:rsidR="009F2759" w:rsidRDefault="00000000">
            <w:pPr>
              <w:pStyle w:val="ConsPlusNormal0"/>
              <w:jc w:val="both"/>
            </w:pPr>
            <w:r>
              <w:t>Актовый зал</w:t>
            </w:r>
          </w:p>
        </w:tc>
        <w:tc>
          <w:tcPr>
            <w:tcW w:w="1867" w:type="dxa"/>
          </w:tcPr>
          <w:p w14:paraId="7B05566E" w14:textId="77777777" w:rsidR="009F2759" w:rsidRDefault="00000000">
            <w:pPr>
              <w:pStyle w:val="ConsPlusNormal0"/>
              <w:jc w:val="center"/>
            </w:pPr>
            <w:r>
              <w:t>+ &lt;*&gt; &lt;4&gt;</w:t>
            </w:r>
          </w:p>
        </w:tc>
        <w:tc>
          <w:tcPr>
            <w:tcW w:w="1701" w:type="dxa"/>
          </w:tcPr>
          <w:p w14:paraId="16D1B406" w14:textId="77777777" w:rsidR="009F2759" w:rsidRDefault="00000000">
            <w:pPr>
              <w:pStyle w:val="ConsPlusNormal0"/>
              <w:jc w:val="center"/>
            </w:pPr>
            <w:r>
              <w:t>+</w:t>
            </w:r>
          </w:p>
        </w:tc>
        <w:tc>
          <w:tcPr>
            <w:tcW w:w="907" w:type="dxa"/>
          </w:tcPr>
          <w:p w14:paraId="05F3F99D" w14:textId="77777777" w:rsidR="009F2759" w:rsidRDefault="00000000">
            <w:pPr>
              <w:pStyle w:val="ConsPlusNormal0"/>
              <w:jc w:val="center"/>
            </w:pPr>
            <w:r>
              <w:t>+ &lt;*&gt;</w:t>
            </w:r>
          </w:p>
        </w:tc>
        <w:tc>
          <w:tcPr>
            <w:tcW w:w="2154" w:type="dxa"/>
          </w:tcPr>
          <w:p w14:paraId="7BBBAEAF" w14:textId="77777777" w:rsidR="009F2759" w:rsidRDefault="00000000">
            <w:pPr>
              <w:pStyle w:val="ConsPlusNormal0"/>
              <w:jc w:val="center"/>
            </w:pPr>
            <w:r>
              <w:t>+ &lt;*&gt;</w:t>
            </w:r>
          </w:p>
        </w:tc>
      </w:tr>
      <w:tr w:rsidR="009F2759" w14:paraId="36B8D4E8" w14:textId="77777777">
        <w:tc>
          <w:tcPr>
            <w:tcW w:w="2438" w:type="dxa"/>
          </w:tcPr>
          <w:p w14:paraId="517B8502" w14:textId="77777777" w:rsidR="009F2759" w:rsidRDefault="00000000">
            <w:pPr>
              <w:pStyle w:val="ConsPlusNormal0"/>
              <w:jc w:val="both"/>
            </w:pPr>
            <w:r>
              <w:t>Обеденный зал (столовая, буфет)</w:t>
            </w:r>
          </w:p>
        </w:tc>
        <w:tc>
          <w:tcPr>
            <w:tcW w:w="1867" w:type="dxa"/>
          </w:tcPr>
          <w:p w14:paraId="0AAA6ECD" w14:textId="77777777" w:rsidR="009F2759" w:rsidRDefault="00000000">
            <w:pPr>
              <w:pStyle w:val="ConsPlusNormal0"/>
              <w:jc w:val="center"/>
            </w:pPr>
            <w:r>
              <w:t>+ &lt;4&gt;</w:t>
            </w:r>
          </w:p>
        </w:tc>
        <w:tc>
          <w:tcPr>
            <w:tcW w:w="1701" w:type="dxa"/>
          </w:tcPr>
          <w:p w14:paraId="4769767B" w14:textId="77777777" w:rsidR="009F2759" w:rsidRDefault="00000000">
            <w:pPr>
              <w:pStyle w:val="ConsPlusNormal0"/>
              <w:jc w:val="center"/>
            </w:pPr>
            <w:r>
              <w:t>+</w:t>
            </w:r>
          </w:p>
        </w:tc>
        <w:tc>
          <w:tcPr>
            <w:tcW w:w="907" w:type="dxa"/>
          </w:tcPr>
          <w:p w14:paraId="33F31584" w14:textId="77777777" w:rsidR="009F2759" w:rsidRDefault="00000000">
            <w:pPr>
              <w:pStyle w:val="ConsPlusNormal0"/>
              <w:jc w:val="center"/>
            </w:pPr>
            <w:r>
              <w:t>+ &lt;*&gt;</w:t>
            </w:r>
          </w:p>
        </w:tc>
        <w:tc>
          <w:tcPr>
            <w:tcW w:w="2154" w:type="dxa"/>
          </w:tcPr>
          <w:p w14:paraId="0F8D31B6" w14:textId="77777777" w:rsidR="009F2759" w:rsidRDefault="00000000">
            <w:pPr>
              <w:pStyle w:val="ConsPlusNormal0"/>
              <w:jc w:val="center"/>
            </w:pPr>
            <w:r>
              <w:t>+</w:t>
            </w:r>
          </w:p>
        </w:tc>
      </w:tr>
      <w:tr w:rsidR="009F2759" w14:paraId="46AD4AAA" w14:textId="77777777">
        <w:tc>
          <w:tcPr>
            <w:tcW w:w="2438" w:type="dxa"/>
            <w:vMerge w:val="restart"/>
          </w:tcPr>
          <w:p w14:paraId="6BCC8E30" w14:textId="77777777" w:rsidR="009F2759" w:rsidRDefault="00000000">
            <w:pPr>
              <w:pStyle w:val="ConsPlusNormal0"/>
              <w:jc w:val="both"/>
            </w:pPr>
            <w:r>
              <w:t>Гардероб</w:t>
            </w:r>
          </w:p>
        </w:tc>
        <w:tc>
          <w:tcPr>
            <w:tcW w:w="1867" w:type="dxa"/>
            <w:tcBorders>
              <w:bottom w:val="nil"/>
            </w:tcBorders>
          </w:tcPr>
          <w:p w14:paraId="2177B356" w14:textId="77777777" w:rsidR="009F2759" w:rsidRDefault="00000000">
            <w:pPr>
              <w:pStyle w:val="ConsPlusNormal0"/>
              <w:jc w:val="center"/>
            </w:pPr>
            <w:r>
              <w:t>+ &lt;4&gt;</w:t>
            </w:r>
          </w:p>
        </w:tc>
        <w:tc>
          <w:tcPr>
            <w:tcW w:w="1701" w:type="dxa"/>
            <w:vMerge w:val="restart"/>
          </w:tcPr>
          <w:p w14:paraId="0827B34D" w14:textId="77777777" w:rsidR="009F2759" w:rsidRDefault="00000000">
            <w:pPr>
              <w:pStyle w:val="ConsPlusNormal0"/>
              <w:jc w:val="center"/>
            </w:pPr>
            <w:r>
              <w:t>+</w:t>
            </w:r>
          </w:p>
        </w:tc>
        <w:tc>
          <w:tcPr>
            <w:tcW w:w="907" w:type="dxa"/>
            <w:vMerge w:val="restart"/>
          </w:tcPr>
          <w:p w14:paraId="76164844" w14:textId="77777777" w:rsidR="009F2759" w:rsidRDefault="00000000">
            <w:pPr>
              <w:pStyle w:val="ConsPlusNormal0"/>
              <w:jc w:val="center"/>
            </w:pPr>
            <w:r>
              <w:t>+</w:t>
            </w:r>
          </w:p>
        </w:tc>
        <w:tc>
          <w:tcPr>
            <w:tcW w:w="2154" w:type="dxa"/>
            <w:vMerge w:val="restart"/>
          </w:tcPr>
          <w:p w14:paraId="4FDF5ADA" w14:textId="77777777" w:rsidR="009F2759" w:rsidRDefault="00000000">
            <w:pPr>
              <w:pStyle w:val="ConsPlusNormal0"/>
              <w:jc w:val="center"/>
            </w:pPr>
            <w:r>
              <w:t>+</w:t>
            </w:r>
          </w:p>
        </w:tc>
      </w:tr>
      <w:tr w:rsidR="009F2759" w14:paraId="7273A9DC" w14:textId="77777777">
        <w:tc>
          <w:tcPr>
            <w:tcW w:w="2438" w:type="dxa"/>
            <w:vMerge/>
          </w:tcPr>
          <w:p w14:paraId="01164410" w14:textId="77777777" w:rsidR="009F2759" w:rsidRDefault="009F2759">
            <w:pPr>
              <w:pStyle w:val="ConsPlusNormal0"/>
            </w:pPr>
          </w:p>
        </w:tc>
        <w:tc>
          <w:tcPr>
            <w:tcW w:w="1867" w:type="dxa"/>
            <w:tcBorders>
              <w:top w:val="nil"/>
            </w:tcBorders>
          </w:tcPr>
          <w:p w14:paraId="4E3DC74B" w14:textId="77777777" w:rsidR="009F2759" w:rsidRDefault="00000000">
            <w:pPr>
              <w:pStyle w:val="ConsPlusNormal0"/>
              <w:jc w:val="center"/>
            </w:pPr>
            <w:r>
              <w:t>(раздевальная комната)</w:t>
            </w:r>
          </w:p>
        </w:tc>
        <w:tc>
          <w:tcPr>
            <w:tcW w:w="1701" w:type="dxa"/>
            <w:vMerge/>
          </w:tcPr>
          <w:p w14:paraId="33136BE7" w14:textId="77777777" w:rsidR="009F2759" w:rsidRDefault="009F2759">
            <w:pPr>
              <w:pStyle w:val="ConsPlusNormal0"/>
            </w:pPr>
          </w:p>
        </w:tc>
        <w:tc>
          <w:tcPr>
            <w:tcW w:w="907" w:type="dxa"/>
            <w:vMerge/>
          </w:tcPr>
          <w:p w14:paraId="0B1F5231" w14:textId="77777777" w:rsidR="009F2759" w:rsidRDefault="009F2759">
            <w:pPr>
              <w:pStyle w:val="ConsPlusNormal0"/>
            </w:pPr>
          </w:p>
        </w:tc>
        <w:tc>
          <w:tcPr>
            <w:tcW w:w="2154" w:type="dxa"/>
            <w:vMerge/>
          </w:tcPr>
          <w:p w14:paraId="4BA0CA09" w14:textId="77777777" w:rsidR="009F2759" w:rsidRDefault="009F2759">
            <w:pPr>
              <w:pStyle w:val="ConsPlusNormal0"/>
            </w:pPr>
          </w:p>
        </w:tc>
      </w:tr>
      <w:tr w:rsidR="009F2759" w14:paraId="3DE41A22" w14:textId="77777777">
        <w:tc>
          <w:tcPr>
            <w:tcW w:w="2438" w:type="dxa"/>
          </w:tcPr>
          <w:p w14:paraId="5A486105" w14:textId="77777777" w:rsidR="009F2759" w:rsidRDefault="00000000">
            <w:pPr>
              <w:pStyle w:val="ConsPlusNormal0"/>
              <w:jc w:val="both"/>
            </w:pPr>
            <w:r>
              <w:t>Библиотека</w:t>
            </w:r>
          </w:p>
        </w:tc>
        <w:tc>
          <w:tcPr>
            <w:tcW w:w="1867" w:type="dxa"/>
          </w:tcPr>
          <w:p w14:paraId="25BEDFA6" w14:textId="77777777" w:rsidR="009F2759" w:rsidRDefault="00000000">
            <w:pPr>
              <w:pStyle w:val="ConsPlusNormal0"/>
              <w:jc w:val="center"/>
            </w:pPr>
            <w:r>
              <w:t>-</w:t>
            </w:r>
          </w:p>
        </w:tc>
        <w:tc>
          <w:tcPr>
            <w:tcW w:w="1701" w:type="dxa"/>
          </w:tcPr>
          <w:p w14:paraId="2696AD30" w14:textId="77777777" w:rsidR="009F2759" w:rsidRDefault="00000000">
            <w:pPr>
              <w:pStyle w:val="ConsPlusNormal0"/>
              <w:jc w:val="center"/>
            </w:pPr>
            <w:r>
              <w:t>+</w:t>
            </w:r>
          </w:p>
        </w:tc>
        <w:tc>
          <w:tcPr>
            <w:tcW w:w="907" w:type="dxa"/>
          </w:tcPr>
          <w:p w14:paraId="7D7EC1A8" w14:textId="77777777" w:rsidR="009F2759" w:rsidRDefault="00000000">
            <w:pPr>
              <w:pStyle w:val="ConsPlusNormal0"/>
              <w:jc w:val="center"/>
            </w:pPr>
            <w:r>
              <w:t>+ &lt;*&gt;</w:t>
            </w:r>
          </w:p>
        </w:tc>
        <w:tc>
          <w:tcPr>
            <w:tcW w:w="2154" w:type="dxa"/>
          </w:tcPr>
          <w:p w14:paraId="02D84538" w14:textId="77777777" w:rsidR="009F2759" w:rsidRDefault="00000000">
            <w:pPr>
              <w:pStyle w:val="ConsPlusNormal0"/>
              <w:jc w:val="center"/>
            </w:pPr>
            <w:r>
              <w:t>+ &lt;*&gt;</w:t>
            </w:r>
          </w:p>
        </w:tc>
      </w:tr>
      <w:tr w:rsidR="009F2759" w14:paraId="5E1698F9" w14:textId="77777777">
        <w:tc>
          <w:tcPr>
            <w:tcW w:w="2438" w:type="dxa"/>
          </w:tcPr>
          <w:p w14:paraId="72CB6B4F" w14:textId="77777777" w:rsidR="009F2759" w:rsidRDefault="00000000">
            <w:pPr>
              <w:pStyle w:val="ConsPlusNormal0"/>
              <w:jc w:val="both"/>
            </w:pPr>
            <w:r>
              <w:t>Спортивный зал</w:t>
            </w:r>
          </w:p>
        </w:tc>
        <w:tc>
          <w:tcPr>
            <w:tcW w:w="1867" w:type="dxa"/>
          </w:tcPr>
          <w:p w14:paraId="00E0A832" w14:textId="77777777" w:rsidR="009F2759" w:rsidRDefault="00000000">
            <w:pPr>
              <w:pStyle w:val="ConsPlusNormal0"/>
              <w:jc w:val="center"/>
            </w:pPr>
            <w:r>
              <w:t>+ &lt;*&gt; &lt;4&gt;</w:t>
            </w:r>
          </w:p>
        </w:tc>
        <w:tc>
          <w:tcPr>
            <w:tcW w:w="1701" w:type="dxa"/>
          </w:tcPr>
          <w:p w14:paraId="45A12842" w14:textId="77777777" w:rsidR="009F2759" w:rsidRDefault="00000000">
            <w:pPr>
              <w:pStyle w:val="ConsPlusNormal0"/>
              <w:jc w:val="center"/>
            </w:pPr>
            <w:r>
              <w:t>+</w:t>
            </w:r>
          </w:p>
        </w:tc>
        <w:tc>
          <w:tcPr>
            <w:tcW w:w="907" w:type="dxa"/>
          </w:tcPr>
          <w:p w14:paraId="52923841" w14:textId="77777777" w:rsidR="009F2759" w:rsidRDefault="00000000">
            <w:pPr>
              <w:pStyle w:val="ConsPlusNormal0"/>
              <w:jc w:val="center"/>
            </w:pPr>
            <w:r>
              <w:t>+ &lt;*&gt;</w:t>
            </w:r>
          </w:p>
        </w:tc>
        <w:tc>
          <w:tcPr>
            <w:tcW w:w="2154" w:type="dxa"/>
          </w:tcPr>
          <w:p w14:paraId="4E84F778" w14:textId="77777777" w:rsidR="009F2759" w:rsidRDefault="00000000">
            <w:pPr>
              <w:pStyle w:val="ConsPlusNormal0"/>
              <w:jc w:val="center"/>
            </w:pPr>
            <w:r>
              <w:t>+ &lt;*&gt;</w:t>
            </w:r>
          </w:p>
        </w:tc>
      </w:tr>
      <w:tr w:rsidR="009F2759" w14:paraId="7E49E4B1" w14:textId="77777777">
        <w:tc>
          <w:tcPr>
            <w:tcW w:w="2438" w:type="dxa"/>
          </w:tcPr>
          <w:p w14:paraId="23F77541" w14:textId="77777777" w:rsidR="009F2759" w:rsidRDefault="00000000">
            <w:pPr>
              <w:pStyle w:val="ConsPlusNormal0"/>
              <w:jc w:val="both"/>
            </w:pPr>
            <w:r>
              <w:t>Спортивные и игровые площадки</w:t>
            </w:r>
          </w:p>
        </w:tc>
        <w:tc>
          <w:tcPr>
            <w:tcW w:w="1867" w:type="dxa"/>
          </w:tcPr>
          <w:p w14:paraId="675A0E8F" w14:textId="77777777" w:rsidR="009F2759" w:rsidRDefault="00000000">
            <w:pPr>
              <w:pStyle w:val="ConsPlusNormal0"/>
              <w:jc w:val="center"/>
            </w:pPr>
            <w:r>
              <w:t>+</w:t>
            </w:r>
          </w:p>
        </w:tc>
        <w:tc>
          <w:tcPr>
            <w:tcW w:w="1701" w:type="dxa"/>
          </w:tcPr>
          <w:p w14:paraId="04ED7CE3" w14:textId="77777777" w:rsidR="009F2759" w:rsidRDefault="00000000">
            <w:pPr>
              <w:pStyle w:val="ConsPlusNormal0"/>
              <w:jc w:val="center"/>
            </w:pPr>
            <w:r>
              <w:t>+</w:t>
            </w:r>
          </w:p>
        </w:tc>
        <w:tc>
          <w:tcPr>
            <w:tcW w:w="907" w:type="dxa"/>
          </w:tcPr>
          <w:p w14:paraId="25DCCA63" w14:textId="77777777" w:rsidR="009F2759" w:rsidRDefault="00000000">
            <w:pPr>
              <w:pStyle w:val="ConsPlusNormal0"/>
              <w:jc w:val="center"/>
            </w:pPr>
            <w:r>
              <w:t>+ &lt;*&gt;</w:t>
            </w:r>
          </w:p>
        </w:tc>
        <w:tc>
          <w:tcPr>
            <w:tcW w:w="2154" w:type="dxa"/>
          </w:tcPr>
          <w:p w14:paraId="224CFB1A" w14:textId="77777777" w:rsidR="009F2759" w:rsidRDefault="00000000">
            <w:pPr>
              <w:pStyle w:val="ConsPlusNormal0"/>
              <w:jc w:val="center"/>
            </w:pPr>
            <w:r>
              <w:t>+ &lt;*&gt;</w:t>
            </w:r>
          </w:p>
        </w:tc>
      </w:tr>
      <w:tr w:rsidR="009F2759" w14:paraId="10C1888C" w14:textId="77777777">
        <w:tc>
          <w:tcPr>
            <w:tcW w:w="2438" w:type="dxa"/>
          </w:tcPr>
          <w:p w14:paraId="73D748BE" w14:textId="77777777" w:rsidR="009F2759" w:rsidRDefault="00000000">
            <w:pPr>
              <w:pStyle w:val="ConsPlusNormal0"/>
              <w:jc w:val="both"/>
            </w:pPr>
            <w:r>
              <w:t>Помещения для оказания медицинской помощи (в случаях установленных законодательством)</w:t>
            </w:r>
          </w:p>
        </w:tc>
        <w:tc>
          <w:tcPr>
            <w:tcW w:w="1867" w:type="dxa"/>
          </w:tcPr>
          <w:p w14:paraId="250E9756" w14:textId="77777777" w:rsidR="009F2759" w:rsidRDefault="00000000">
            <w:pPr>
              <w:pStyle w:val="ConsPlusNormal0"/>
              <w:jc w:val="center"/>
            </w:pPr>
            <w:r>
              <w:t>+ &lt;4&gt;</w:t>
            </w:r>
          </w:p>
        </w:tc>
        <w:tc>
          <w:tcPr>
            <w:tcW w:w="1701" w:type="dxa"/>
          </w:tcPr>
          <w:p w14:paraId="3BD090E4" w14:textId="77777777" w:rsidR="009F2759" w:rsidRDefault="00000000">
            <w:pPr>
              <w:pStyle w:val="ConsPlusNormal0"/>
              <w:jc w:val="center"/>
            </w:pPr>
            <w:r>
              <w:t>+</w:t>
            </w:r>
          </w:p>
        </w:tc>
        <w:tc>
          <w:tcPr>
            <w:tcW w:w="907" w:type="dxa"/>
          </w:tcPr>
          <w:p w14:paraId="4B533BB7" w14:textId="77777777" w:rsidR="009F2759" w:rsidRDefault="00000000">
            <w:pPr>
              <w:pStyle w:val="ConsPlusNormal0"/>
              <w:jc w:val="center"/>
            </w:pPr>
            <w:r>
              <w:t>+ &lt;*&gt;</w:t>
            </w:r>
          </w:p>
        </w:tc>
        <w:tc>
          <w:tcPr>
            <w:tcW w:w="2154" w:type="dxa"/>
          </w:tcPr>
          <w:p w14:paraId="5326C0DC" w14:textId="77777777" w:rsidR="009F2759" w:rsidRDefault="00000000">
            <w:pPr>
              <w:pStyle w:val="ConsPlusNormal0"/>
              <w:jc w:val="center"/>
            </w:pPr>
            <w:r>
              <w:t>+</w:t>
            </w:r>
          </w:p>
        </w:tc>
      </w:tr>
      <w:tr w:rsidR="009F2759" w14:paraId="055E6B97" w14:textId="77777777">
        <w:tc>
          <w:tcPr>
            <w:tcW w:w="2438" w:type="dxa"/>
          </w:tcPr>
          <w:p w14:paraId="6BA0276B" w14:textId="77777777" w:rsidR="009F2759" w:rsidRDefault="00000000">
            <w:pPr>
              <w:pStyle w:val="ConsPlusNormal0"/>
              <w:jc w:val="both"/>
            </w:pPr>
            <w:r>
              <w:t>Помещения интерната/общежития &lt;5&gt;</w:t>
            </w:r>
          </w:p>
        </w:tc>
        <w:tc>
          <w:tcPr>
            <w:tcW w:w="1867" w:type="dxa"/>
          </w:tcPr>
          <w:p w14:paraId="7A15156D" w14:textId="77777777" w:rsidR="009F2759" w:rsidRDefault="00000000">
            <w:pPr>
              <w:pStyle w:val="ConsPlusNormal0"/>
              <w:jc w:val="center"/>
            </w:pPr>
            <w:r>
              <w:t>+ &lt;*&gt;</w:t>
            </w:r>
          </w:p>
        </w:tc>
        <w:tc>
          <w:tcPr>
            <w:tcW w:w="1701" w:type="dxa"/>
          </w:tcPr>
          <w:p w14:paraId="15E3E39F" w14:textId="77777777" w:rsidR="009F2759" w:rsidRDefault="00000000">
            <w:pPr>
              <w:pStyle w:val="ConsPlusNormal0"/>
              <w:jc w:val="center"/>
            </w:pPr>
            <w:r>
              <w:t>+ &lt;*&gt;</w:t>
            </w:r>
          </w:p>
        </w:tc>
        <w:tc>
          <w:tcPr>
            <w:tcW w:w="907" w:type="dxa"/>
          </w:tcPr>
          <w:p w14:paraId="62A00953" w14:textId="77777777" w:rsidR="009F2759" w:rsidRDefault="00000000">
            <w:pPr>
              <w:pStyle w:val="ConsPlusNormal0"/>
              <w:jc w:val="center"/>
            </w:pPr>
            <w:r>
              <w:t>+ &lt;*&gt;</w:t>
            </w:r>
          </w:p>
        </w:tc>
        <w:tc>
          <w:tcPr>
            <w:tcW w:w="2154" w:type="dxa"/>
          </w:tcPr>
          <w:p w14:paraId="3092A8B1" w14:textId="77777777" w:rsidR="009F2759" w:rsidRDefault="00000000">
            <w:pPr>
              <w:pStyle w:val="ConsPlusNormal0"/>
              <w:jc w:val="center"/>
            </w:pPr>
            <w:r>
              <w:t>+ &lt;*&gt;</w:t>
            </w:r>
          </w:p>
        </w:tc>
      </w:tr>
    </w:tbl>
    <w:p w14:paraId="125238CE" w14:textId="77777777" w:rsidR="009F2759" w:rsidRDefault="009F2759">
      <w:pPr>
        <w:pStyle w:val="ConsPlusNormal0"/>
        <w:jc w:val="both"/>
      </w:pPr>
    </w:p>
    <w:p w14:paraId="7759EC1B" w14:textId="77777777" w:rsidR="009F2759" w:rsidRDefault="00000000">
      <w:pPr>
        <w:pStyle w:val="ConsPlusNormal0"/>
        <w:ind w:firstLine="540"/>
        <w:jc w:val="both"/>
      </w:pPr>
      <w:r>
        <w:t>--------------------------------</w:t>
      </w:r>
    </w:p>
    <w:p w14:paraId="4FC3CDA1" w14:textId="77777777" w:rsidR="009F2759" w:rsidRDefault="00000000">
      <w:pPr>
        <w:pStyle w:val="ConsPlusNormal0"/>
        <w:spacing w:before="240"/>
        <w:ind w:firstLine="540"/>
        <w:jc w:val="both"/>
      </w:pPr>
      <w:r>
        <w:t>&lt;*&gt; - при наличии</w:t>
      </w:r>
    </w:p>
    <w:p w14:paraId="25B48337" w14:textId="77777777" w:rsidR="009F2759" w:rsidRDefault="00000000">
      <w:pPr>
        <w:pStyle w:val="ConsPlusNormal0"/>
        <w:spacing w:before="240"/>
        <w:ind w:firstLine="540"/>
        <w:jc w:val="both"/>
      </w:pPr>
      <w:r>
        <w:t>&lt;4&gt;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w:t>
      </w:r>
      <w:hyperlink r:id="rId10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пункт 3.1.3</w:t>
        </w:r>
      </w:hyperlink>
      <w:r>
        <w:t>. правил СП 2.4.3648-20).</w:t>
      </w:r>
    </w:p>
    <w:p w14:paraId="191A93C6" w14:textId="77777777" w:rsidR="009F2759" w:rsidRDefault="00000000">
      <w:pPr>
        <w:pStyle w:val="ConsPlusNormal0"/>
        <w:spacing w:before="240"/>
        <w:ind w:firstLine="540"/>
        <w:jc w:val="both"/>
      </w:pPr>
      <w:r>
        <w:t>&lt;5&gt; В отношении помещений интерната/общежития при образовательной организации, экспертом оператора осуществляется осмотр и фотофиксация санитарного состояния жилых помещений, санитарно-гигиенических помещений, а также кухни (помещения для приготовления пищи).</w:t>
      </w:r>
    </w:p>
    <w:p w14:paraId="2BA3CEA6" w14:textId="77777777" w:rsidR="009F2759" w:rsidRDefault="009F2759">
      <w:pPr>
        <w:pStyle w:val="ConsPlusNormal0"/>
        <w:jc w:val="both"/>
      </w:pPr>
    </w:p>
    <w:p w14:paraId="463B873A" w14:textId="77777777" w:rsidR="009F2759" w:rsidRDefault="00000000">
      <w:pPr>
        <w:pStyle w:val="ConsPlusNormal0"/>
        <w:ind w:firstLine="540"/>
        <w:jc w:val="both"/>
      </w:pPr>
      <w:r>
        <w:lastRenderedPageBreak/>
        <w:t>Результаты осмотра указанных помещений рекомендуется оценивать следующим образом:</w:t>
      </w:r>
    </w:p>
    <w:p w14:paraId="74BF9C80" w14:textId="77777777" w:rsidR="009F2759" w:rsidRDefault="00000000">
      <w:pPr>
        <w:pStyle w:val="ConsPlusNormal0"/>
        <w:spacing w:before="240"/>
        <w:ind w:firstLine="540"/>
        <w:jc w:val="both"/>
      </w:pPr>
      <w:r>
        <w:t xml:space="preserve">Условие выполняется - подтверждено надлежащее санитарно-гигиеническое состояние всех помещений организаций, из перечисленных в </w:t>
      </w:r>
      <w:hyperlink w:anchor="P279" w:tooltip="Помещение">
        <w:r>
          <w:rPr>
            <w:color w:val="0000FF"/>
          </w:rPr>
          <w:t>столбце 1</w:t>
        </w:r>
      </w:hyperlink>
      <w:r>
        <w:t xml:space="preserve"> с учетом уровня реализуемых образовательных программ;</w:t>
      </w:r>
    </w:p>
    <w:p w14:paraId="75E3D1EF" w14:textId="77777777" w:rsidR="009F2759" w:rsidRDefault="00000000">
      <w:pPr>
        <w:pStyle w:val="ConsPlusNormal0"/>
        <w:spacing w:before="240"/>
        <w:ind w:firstLine="540"/>
        <w:jc w:val="both"/>
      </w:pPr>
      <w:r>
        <w:t xml:space="preserve">Условие не выполняется - отсутствуют или не подтверждено наличие надлежащего санитарно-гигиенического состояния 2 и более помещений из перечисленных в </w:t>
      </w:r>
      <w:hyperlink w:anchor="P279" w:tooltip="Помещение">
        <w:r>
          <w:rPr>
            <w:color w:val="0000FF"/>
          </w:rPr>
          <w:t>столбце 1</w:t>
        </w:r>
      </w:hyperlink>
      <w:r>
        <w:t xml:space="preserve"> с учетом уровня реализуемых организацией образовательных программ, либо в любом из помещений организации, подлежащих осмотру экспертом обнаружены насекомые/грызуны и следы их жизнедеятельности.</w:t>
      </w:r>
    </w:p>
    <w:p w14:paraId="3FF9AC58" w14:textId="77777777" w:rsidR="009F2759" w:rsidRDefault="00000000">
      <w:pPr>
        <w:pStyle w:val="ConsPlusNormal0"/>
        <w:spacing w:before="240"/>
        <w:ind w:firstLine="540"/>
        <w:jc w:val="both"/>
      </w:pPr>
      <w:r>
        <w:t xml:space="preserve">В свою очередь, при отсутствии надлежащего санитарно-гигиенического состояния в 1 помещении из перечисленных в </w:t>
      </w:r>
      <w:hyperlink w:anchor="P277" w:tooltip="Таблица 2">
        <w:r>
          <w:rPr>
            <w:color w:val="0000FF"/>
          </w:rPr>
          <w:t>таблице 2</w:t>
        </w:r>
      </w:hyperlink>
      <w:r>
        <w:t xml:space="preserve"> (с учетом уровня реализуемых организацией образовательных программ), условие "санитарное состояние помещений организации" </w:t>
      </w:r>
      <w:hyperlink r:id="rId10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2.1</w:t>
        </w:r>
      </w:hyperlink>
      <w:r>
        <w:t>. рекомендуется оценивать в 10 баллов, при этом целесообразно:</w:t>
      </w:r>
    </w:p>
    <w:p w14:paraId="685582CF" w14:textId="77777777" w:rsidR="009F2759" w:rsidRDefault="00000000">
      <w:pPr>
        <w:pStyle w:val="ConsPlusNormal0"/>
        <w:spacing w:before="240"/>
        <w:ind w:firstLine="540"/>
        <w:jc w:val="both"/>
      </w:pPr>
      <w:r>
        <w:t>- в случае проведения в подлежащем осмотру помещении ремонтных работ сфотографировать табличку с наименованием помещения, либо зафиксировать на фотографии факт проведения в таком помещении ремонтных работ, а также указать соответствующий комментарий в форме по результатам выезда.</w:t>
      </w:r>
    </w:p>
    <w:p w14:paraId="33882D0C" w14:textId="77777777" w:rsidR="009F2759" w:rsidRDefault="00000000">
      <w:pPr>
        <w:pStyle w:val="ConsPlusNormal0"/>
        <w:spacing w:before="240"/>
        <w:ind w:firstLine="540"/>
        <w:jc w:val="both"/>
      </w:pPr>
      <w:r>
        <w:t>- в случае отсутствия в организации подлежащего осмотру помещения указать соответствующий факт в форме по результатам выезда.</w:t>
      </w:r>
    </w:p>
    <w:p w14:paraId="0A34E3C7" w14:textId="77777777" w:rsidR="009F2759" w:rsidRDefault="00000000">
      <w:pPr>
        <w:pStyle w:val="ConsPlusNormal0"/>
        <w:spacing w:before="240"/>
        <w:ind w:firstLine="540"/>
        <w:jc w:val="both"/>
      </w:pPr>
      <w:r>
        <w:t>4) Показатель "Время ожидания предоставления услуги" для сферы образования не установлен. При расчете итогового значения критерия "Комфортность условий предоставления услуг, в том числе время ожидания предоставления услуг" (К</w:t>
      </w:r>
      <w:r>
        <w:rPr>
          <w:vertAlign w:val="superscript"/>
        </w:rPr>
        <w:t>2</w:t>
      </w:r>
      <w:r>
        <w:t>) проводится по формуле:</w:t>
      </w:r>
    </w:p>
    <w:p w14:paraId="2A130889" w14:textId="77777777" w:rsidR="009F2759" w:rsidRDefault="009F2759">
      <w:pPr>
        <w:pStyle w:val="ConsPlusNormal0"/>
        <w:jc w:val="both"/>
      </w:pPr>
    </w:p>
    <w:p w14:paraId="373B2EEF" w14:textId="77777777" w:rsidR="009F2759" w:rsidRDefault="00000000">
      <w:pPr>
        <w:pStyle w:val="ConsPlusNormal0"/>
        <w:jc w:val="center"/>
      </w:pPr>
      <w:r>
        <w:rPr>
          <w:noProof/>
          <w:position w:val="-14"/>
        </w:rPr>
        <w:drawing>
          <wp:inline distT="0" distB="0" distL="0" distR="0" wp14:anchorId="1623018E" wp14:editId="57FF7342">
            <wp:extent cx="2514600" cy="338455"/>
            <wp:effectExtent l="0" t="0" r="0" b="0"/>
            <wp:docPr id="1864713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2514600" cy="338455"/>
                    </a:xfrm>
                    <a:prstGeom prst="rect">
                      <a:avLst/>
                    </a:prstGeom>
                    <a:noFill/>
                    <a:ln>
                      <a:noFill/>
                    </a:ln>
                  </pic:spPr>
                </pic:pic>
              </a:graphicData>
            </a:graphic>
          </wp:inline>
        </w:drawing>
      </w:r>
    </w:p>
    <w:p w14:paraId="74846561" w14:textId="77777777" w:rsidR="009F2759" w:rsidRDefault="009F2759">
      <w:pPr>
        <w:pStyle w:val="ConsPlusNormal0"/>
        <w:jc w:val="both"/>
      </w:pPr>
    </w:p>
    <w:p w14:paraId="16324349" w14:textId="77777777" w:rsidR="009F2759" w:rsidRDefault="00000000">
      <w:pPr>
        <w:pStyle w:val="ConsPlusNormal0"/>
        <w:ind w:firstLine="540"/>
        <w:jc w:val="both"/>
      </w:pPr>
      <w:r>
        <w:t>где:</w:t>
      </w:r>
    </w:p>
    <w:p w14:paraId="214C038A" w14:textId="77777777" w:rsidR="009F2759" w:rsidRDefault="00000000">
      <w:pPr>
        <w:pStyle w:val="ConsPlusNormal0"/>
        <w:spacing w:before="240"/>
        <w:ind w:firstLine="540"/>
        <w:jc w:val="both"/>
      </w:pPr>
      <w:r>
        <w:t>П</w:t>
      </w:r>
      <w:r>
        <w:rPr>
          <w:vertAlign w:val="subscript"/>
        </w:rPr>
        <w:t>комф.усл</w:t>
      </w:r>
      <w:r>
        <w:t xml:space="preserve"> - значение показателя "Обеспечение в организации комфортных условий, в которых осуществляется образовательная деятельность";</w:t>
      </w:r>
    </w:p>
    <w:p w14:paraId="7C308B90" w14:textId="77777777" w:rsidR="009F2759" w:rsidRDefault="00000000">
      <w:pPr>
        <w:pStyle w:val="ConsPlusNormal0"/>
        <w:spacing w:before="240"/>
        <w:ind w:firstLine="540"/>
        <w:jc w:val="both"/>
      </w:pPr>
      <w:r>
        <w:rPr>
          <w:noProof/>
          <w:position w:val="-12"/>
        </w:rPr>
        <w:drawing>
          <wp:inline distT="0" distB="0" distL="0" distR="0" wp14:anchorId="7DF5A089" wp14:editId="531CA7BF">
            <wp:extent cx="445770" cy="308610"/>
            <wp:effectExtent l="0" t="0" r="0" b="0"/>
            <wp:docPr id="1001232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t xml:space="preserve"> - значение показателя "Доля получателей образовательных услуг, удовлетворенных комфортностью условий, в которых осуществляется образовательная деятельность".</w:t>
      </w:r>
    </w:p>
    <w:p w14:paraId="6D67099F" w14:textId="77777777" w:rsidR="009F2759" w:rsidRDefault="00000000">
      <w:pPr>
        <w:pStyle w:val="ConsPlusNormal0"/>
        <w:spacing w:before="240"/>
        <w:ind w:firstLine="540"/>
        <w:jc w:val="both"/>
      </w:pPr>
      <w:r>
        <w:t xml:space="preserve">5) </w:t>
      </w:r>
      <w:hyperlink r:id="rId10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3.1</w:t>
        </w:r>
      </w:hyperlink>
      <w:r>
        <w:t>.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4E911C6" w14:textId="77777777" w:rsidR="009F2759" w:rsidRDefault="00000000">
      <w:pPr>
        <w:pStyle w:val="ConsPlusNormal0"/>
        <w:spacing w:before="240"/>
        <w:ind w:firstLine="540"/>
        <w:jc w:val="both"/>
      </w:pPr>
      <w:r>
        <w:t xml:space="preserve">При расчете данного показателя необходимо руководствоваться требованиями </w:t>
      </w:r>
      <w:hyperlink r:id="rId106"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w:r>
          <w:rPr>
            <w:color w:val="0000FF"/>
          </w:rPr>
          <w:t>приказа</w:t>
        </w:r>
      </w:hyperlink>
      <w:r>
        <w:t xml:space="preserve"> Министерства образования и науки Российской Федерации от 9 ноября 2015 г. N 1309 "Об </w:t>
      </w:r>
      <w:r>
        <w:lastRenderedPageBreak/>
        <w:t>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1C5B99E5" w14:textId="77777777" w:rsidR="009F2759" w:rsidRDefault="00000000">
      <w:pPr>
        <w:pStyle w:val="ConsPlusNormal0"/>
        <w:spacing w:before="240"/>
        <w:ind w:firstLine="540"/>
        <w:jc w:val="both"/>
      </w:pPr>
      <w:r>
        <w:t xml:space="preserve">При оценке условия "оборудование входных групп пандусами (подъемными платформами)" </w:t>
      </w:r>
      <w:hyperlink r:id="rId10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3.1</w:t>
        </w:r>
      </w:hyperlink>
      <w:r>
        <w:t xml:space="preserve">. рекомендуется руководствоваться указанными выше санитарными правилами </w:t>
      </w:r>
      <w:hyperlink r:id="rId10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и </w:t>
      </w:r>
      <w:hyperlink r:id="rId109"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7.12.2024) {КонсультантПлюс}">
        <w:r>
          <w:rPr>
            <w:color w:val="0000FF"/>
          </w:rPr>
          <w:t>СП 59.13330.2020</w:t>
        </w:r>
      </w:hyperlink>
      <w:r>
        <w:t xml:space="preserve"> "СНиП 35-01-2001 Доступность зданий и сооружений для маломобильных групп населения", утвержденными </w:t>
      </w:r>
      <w:hyperlink r:id="rId110" w:tooltip="Приказ Минстроя России от 30.12.2020 N 904/пр &quot;Об утверждении СП 59.13330.2020 &quot;СНиП 35-01-2001 Доступность зданий и сооружений для маломобильных групп населения&quot; {КонсультантПлюс}">
        <w:r>
          <w:rPr>
            <w:color w:val="0000FF"/>
          </w:rPr>
          <w:t>приказом</w:t>
        </w:r>
      </w:hyperlink>
      <w:r>
        <w:t xml:space="preserve"> Минстроя России от 30 декабря 2020 г. N 904/пр. При невозможности установки адаптированного лифта, допускается использование гусеничного подъемника/подъемной платформы/ступенькохода и т.д. (либо организация обучения соответствующей категории лиц на первом этаже образовательной организации) в качестве альтернативного способа обеспечения доступности помещений организации для инвалидов (применительно к соответствующему индикатору).</w:t>
      </w:r>
    </w:p>
    <w:p w14:paraId="012BAC2E" w14:textId="77777777" w:rsidR="009F2759" w:rsidRDefault="00000000">
      <w:pPr>
        <w:pStyle w:val="ConsPlusNormal0"/>
        <w:spacing w:before="240"/>
        <w:ind w:firstLine="540"/>
        <w:jc w:val="both"/>
      </w:pPr>
      <w:r>
        <w:t>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использование опор-ходунков.</w:t>
      </w:r>
    </w:p>
    <w:p w14:paraId="037906DA" w14:textId="77777777" w:rsidR="009F2759" w:rsidRDefault="00000000">
      <w:pPr>
        <w:pStyle w:val="ConsPlusNormal0"/>
        <w:spacing w:before="240"/>
        <w:ind w:firstLine="540"/>
        <w:jc w:val="both"/>
      </w:pPr>
      <w:r>
        <w:t xml:space="preserve">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либо выписками из Единого государственного реестра объектов культурного наследия (памятников истории и культуры) народов Российской Федерации, непосредственно здания, в отношении которого Оператором осуществляется сбор и обобщение информации о качестве условий осуществления образовательной деятельности организациями) показатель оценки качества </w:t>
      </w:r>
      <w:r>
        <w:rPr>
          <w:noProof/>
          <w:position w:val="-14"/>
        </w:rPr>
        <w:drawing>
          <wp:inline distT="0" distB="0" distL="0" distR="0" wp14:anchorId="0D5C2D85" wp14:editId="244B06B5">
            <wp:extent cx="560070" cy="331470"/>
            <wp:effectExtent l="0" t="0" r="0" b="0"/>
            <wp:docPr id="587124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560070" cy="331470"/>
                    </a:xfrm>
                    <a:prstGeom prst="rect">
                      <a:avLst/>
                    </a:prstGeom>
                    <a:noFill/>
                    <a:ln>
                      <a:noFill/>
                    </a:ln>
                  </pic:spPr>
                </pic:pic>
              </a:graphicData>
            </a:graphic>
          </wp:inline>
        </w:drawing>
      </w:r>
      <w:r>
        <w:t xml:space="preserve"> принимает:</w:t>
      </w:r>
    </w:p>
    <w:p w14:paraId="55089E21" w14:textId="77777777" w:rsidR="009F2759" w:rsidRDefault="00000000">
      <w:pPr>
        <w:pStyle w:val="ConsPlusNormal0"/>
        <w:spacing w:before="240"/>
        <w:ind w:firstLine="540"/>
        <w:jc w:val="both"/>
      </w:pPr>
      <w:r>
        <w:t>- значение 100 баллов при условии обеспечения 2-х условий доступности: наличие выделенных стоянок для автотранспортных средств инвалидов и наличие сменных кресел-колясок;</w:t>
      </w:r>
    </w:p>
    <w:p w14:paraId="46A74185" w14:textId="77777777" w:rsidR="009F2759" w:rsidRDefault="00000000">
      <w:pPr>
        <w:pStyle w:val="ConsPlusNormal0"/>
        <w:spacing w:before="240"/>
        <w:ind w:firstLine="540"/>
        <w:jc w:val="both"/>
      </w:pPr>
      <w:r>
        <w:t>- значение 60 баллов при условии обеспечения 1-го условия доступности из двух: наличие выделенных стоянок для автотранспортных средств инвалидов/наличие сменных кресел-колясок.</w:t>
      </w:r>
    </w:p>
    <w:p w14:paraId="19896AA1" w14:textId="77777777" w:rsidR="009F2759" w:rsidRDefault="00000000">
      <w:pPr>
        <w:pStyle w:val="ConsPlusNormal0"/>
        <w:spacing w:before="240"/>
        <w:ind w:firstLine="540"/>
        <w:jc w:val="both"/>
      </w:pPr>
      <w:r>
        <w:t xml:space="preserve">Аналогичный алгоритм расчета </w:t>
      </w:r>
      <w:hyperlink r:id="rId11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3.1</w:t>
        </w:r>
      </w:hyperlink>
      <w:r>
        <w:t>. целесообразно использовать для малокомплектных школ и школ, расположенных в труднодоступной местности (при наличии документов, подтверждающих невозможность выполнения требований), а также в образовательных организациях, в которых в связи со спецификой реализуемых образовательных программ могут не обучаться лица с ОВЗ и инвалиды.</w:t>
      </w:r>
    </w:p>
    <w:p w14:paraId="47CC57C3" w14:textId="77777777" w:rsidR="009F2759" w:rsidRDefault="00000000">
      <w:pPr>
        <w:pStyle w:val="ConsPlusNormal0"/>
        <w:spacing w:before="240"/>
        <w:ind w:firstLine="540"/>
        <w:jc w:val="both"/>
      </w:pPr>
      <w:r>
        <w:t xml:space="preserve">В целях избежания необоснованного снижения балла по указанному </w:t>
      </w:r>
      <w:hyperlink r:id="rId11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w:t>
        </w:r>
      </w:hyperlink>
      <w:r>
        <w:t xml:space="preserve">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w:t>
      </w:r>
      <w:r>
        <w:lastRenderedPageBreak/>
        <w:t xml:space="preserve">"наличие выделенных стоянок для автотранспортных средств инвалидов" в 20 баллов. При этом алгоритм расчета </w:t>
      </w:r>
      <w:hyperlink r:id="rId11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3.1</w:t>
        </w:r>
      </w:hyperlink>
      <w:r>
        <w:t>.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w:t>
      </w:r>
    </w:p>
    <w:p w14:paraId="054FB34D" w14:textId="77777777" w:rsidR="009F2759" w:rsidRDefault="00000000">
      <w:pPr>
        <w:pStyle w:val="ConsPlusNormal0"/>
        <w:spacing w:before="240"/>
        <w:ind w:firstLine="540"/>
        <w:jc w:val="both"/>
      </w:pPr>
      <w:r>
        <w:t>Результаты осмотра указанных помещений рекомендуется оценивать следующим образом:</w:t>
      </w:r>
    </w:p>
    <w:p w14:paraId="5D9E542F" w14:textId="77777777" w:rsidR="009F2759" w:rsidRDefault="00000000">
      <w:pPr>
        <w:pStyle w:val="ConsPlusNormal0"/>
        <w:spacing w:before="240"/>
        <w:ind w:firstLine="540"/>
        <w:jc w:val="both"/>
      </w:pPr>
      <w:r>
        <w:t>Условие выполняется - в организации имеются адаптированные лифты, поручни и расширенные дверные проемы;</w:t>
      </w:r>
    </w:p>
    <w:p w14:paraId="1E10664B" w14:textId="77777777" w:rsidR="009F2759" w:rsidRDefault="00000000">
      <w:pPr>
        <w:pStyle w:val="ConsPlusNormal0"/>
        <w:spacing w:before="240"/>
        <w:ind w:firstLine="540"/>
        <w:jc w:val="both"/>
      </w:pPr>
      <w:r>
        <w:t>Условие не выполняется - в организации не обеспечено наличие любых 2 из 3 указанных параметров;</w:t>
      </w:r>
    </w:p>
    <w:p w14:paraId="76310F34" w14:textId="77777777" w:rsidR="009F2759" w:rsidRDefault="00000000">
      <w:pPr>
        <w:pStyle w:val="ConsPlusNormal0"/>
        <w:spacing w:before="240"/>
        <w:ind w:firstLine="540"/>
        <w:jc w:val="both"/>
      </w:pPr>
      <w:r>
        <w:t>Вместе с тем, при наличии в организации любых 2 из 3 указанных параметров, условие "наличие адаптированных лифтов, поручней, расширенных дверных проемов" рекомендуется оценивать в 10 баллов.</w:t>
      </w:r>
    </w:p>
    <w:p w14:paraId="5321346D" w14:textId="77777777" w:rsidR="009F2759" w:rsidRDefault="00000000">
      <w:pPr>
        <w:pStyle w:val="ConsPlusNormal0"/>
        <w:spacing w:before="240"/>
        <w:ind w:firstLine="540"/>
        <w:jc w:val="both"/>
      </w:pPr>
      <w:r>
        <w:t xml:space="preserve">6) </w:t>
      </w:r>
      <w:hyperlink r:id="rId11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3.2</w:t>
        </w:r>
      </w:hyperlink>
      <w:r>
        <w:t>.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3BE52139" w14:textId="77777777" w:rsidR="009F2759" w:rsidRDefault="00000000">
      <w:pPr>
        <w:pStyle w:val="ConsPlusNormal0"/>
        <w:spacing w:before="240"/>
        <w:ind w:firstLine="540"/>
        <w:jc w:val="both"/>
      </w:pPr>
      <w:r>
        <w:t xml:space="preserve">При расчете данного показателя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 &lt;6&gt;, показатель оценки качества </w:t>
      </w:r>
      <w:r>
        <w:rPr>
          <w:noProof/>
          <w:position w:val="-14"/>
        </w:rPr>
        <w:drawing>
          <wp:inline distT="0" distB="0" distL="0" distR="0" wp14:anchorId="6D4D1ADA" wp14:editId="420C19E0">
            <wp:extent cx="605790" cy="331470"/>
            <wp:effectExtent l="0" t="0" r="0" b="0"/>
            <wp:docPr id="910690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605790" cy="331470"/>
                    </a:xfrm>
                    <a:prstGeom prst="rect">
                      <a:avLst/>
                    </a:prstGeom>
                    <a:noFill/>
                    <a:ln>
                      <a:noFill/>
                    </a:ln>
                  </pic:spPr>
                </pic:pic>
              </a:graphicData>
            </a:graphic>
          </wp:inline>
        </w:drawing>
      </w:r>
      <w:r>
        <w:t xml:space="preserve"> &lt;7&gt; принимает:</w:t>
      </w:r>
    </w:p>
    <w:p w14:paraId="60386990" w14:textId="77777777" w:rsidR="009F2759" w:rsidRDefault="00000000">
      <w:pPr>
        <w:pStyle w:val="ConsPlusNormal0"/>
        <w:spacing w:before="240"/>
        <w:ind w:firstLine="540"/>
        <w:jc w:val="both"/>
      </w:pPr>
      <w:r>
        <w:t>--------------------------------</w:t>
      </w:r>
    </w:p>
    <w:p w14:paraId="6F369BB1" w14:textId="77777777" w:rsidR="009F2759" w:rsidRDefault="00000000">
      <w:pPr>
        <w:pStyle w:val="ConsPlusNormal0"/>
        <w:spacing w:before="240"/>
        <w:ind w:firstLine="540"/>
        <w:jc w:val="both"/>
      </w:pPr>
      <w:r>
        <w:t xml:space="preserve">&lt;6&gt; В связи с тем, что формы федерального статистического наблюдения формируются по всей образовательной организации в целом и включают в себя сведения об обучающихся во всех структурных подразделениях организации. Так, например, </w:t>
      </w:r>
      <w:hyperlink r:id="rId117" w:tooltip="Приказ Росстата от 19.09.2022 N 645 &quot;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среднего профессионал">
        <w:r>
          <w:rPr>
            <w:color w:val="0000FF"/>
          </w:rPr>
          <w:t>форма</w:t>
        </w:r>
      </w:hyperlink>
      <w:r>
        <w:t xml:space="preserve"> федерального статистического наблюдения N СПО-1, представленная в отношении образовательной организации, реализующей программы СПО и являющейся структурным подразделением образовательной организации, реализующей образовательные программы высшего образования (далее - ВУЗ), учитывает, в том числе, сведения об обучающихся по программам СПО непосредственно в самом ВУЗе.</w:t>
      </w:r>
    </w:p>
    <w:p w14:paraId="1CFFC219" w14:textId="77777777" w:rsidR="009F2759" w:rsidRDefault="00000000">
      <w:pPr>
        <w:pStyle w:val="ConsPlusNormal0"/>
        <w:spacing w:before="240"/>
        <w:ind w:firstLine="540"/>
        <w:jc w:val="both"/>
      </w:pPr>
      <w:r>
        <w:lastRenderedPageBreak/>
        <w:t xml:space="preserve">&lt;7&gt; Значение предусмотрено формулой расчета соответствующего показателя, содержащейся в Едином </w:t>
      </w:r>
      <w:hyperlink r:id="rId118"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порядке</w:t>
        </w:r>
      </w:hyperlink>
      <w:r>
        <w:t xml:space="preserve"> расчета показателей.</w:t>
      </w:r>
    </w:p>
    <w:p w14:paraId="1AC60908" w14:textId="77777777" w:rsidR="009F2759" w:rsidRDefault="009F2759">
      <w:pPr>
        <w:pStyle w:val="ConsPlusNormal0"/>
        <w:jc w:val="both"/>
      </w:pPr>
    </w:p>
    <w:p w14:paraId="3A554A7A" w14:textId="77777777" w:rsidR="009F2759" w:rsidRDefault="00000000">
      <w:pPr>
        <w:pStyle w:val="ConsPlusNormal0"/>
        <w:ind w:firstLine="540"/>
        <w:jc w:val="both"/>
      </w:pPr>
      <w:r>
        <w:t>- 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5170A9A" w14:textId="77777777" w:rsidR="009F2759" w:rsidRDefault="00000000">
      <w:pPr>
        <w:pStyle w:val="ConsPlusNormal0"/>
        <w:spacing w:before="240"/>
        <w:ind w:firstLine="540"/>
        <w:jc w:val="both"/>
      </w:pPr>
      <w:r>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0FFE9F73" w14:textId="77777777" w:rsidR="009F2759" w:rsidRDefault="00000000">
      <w:pPr>
        <w:pStyle w:val="ConsPlusNormal0"/>
        <w:spacing w:before="240"/>
        <w:ind w:firstLine="540"/>
        <w:jc w:val="both"/>
      </w:pPr>
      <w:r>
        <w:t>-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637A8AA" w14:textId="77777777" w:rsidR="009F2759" w:rsidRDefault="00000000">
      <w:pPr>
        <w:pStyle w:val="ConsPlusNormal0"/>
        <w:spacing w:before="240"/>
        <w:ind w:firstLine="540"/>
        <w:jc w:val="both"/>
      </w:pPr>
      <w:r>
        <w:t xml:space="preserve">Кроме того в целях исключения возможности необоснованного снижения балла по указанному </w:t>
      </w:r>
      <w:hyperlink r:id="rId11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w:t>
        </w:r>
      </w:hyperlink>
      <w:r>
        <w:t xml:space="preserve"> НОКО у образовательных организаций, в которых образовательная деятельность может осуществляться исключительно в очном формате ввиду специфики реализуемых образовательных программ, целесообразно при предоставлении подтверждающих документов оценивать условие доступности "возможность предоставления образовательных услуг в дистанционном режиме или на дому" в 20 баллов, а также засчитывать наличие соответствующего условия при расчете данного показателя в случае отсутствия адаптированных образовательных программ и/или отсутствия обучающихся с ОВЗ.</w:t>
      </w:r>
    </w:p>
    <w:p w14:paraId="104E49D8" w14:textId="77777777" w:rsidR="009F2759" w:rsidRDefault="00000000">
      <w:pPr>
        <w:pStyle w:val="ConsPlusNormal0"/>
        <w:spacing w:before="240"/>
        <w:ind w:firstLine="540"/>
        <w:jc w:val="both"/>
      </w:pPr>
      <w:r>
        <w:t xml:space="preserve">7) </w:t>
      </w:r>
      <w:hyperlink r:id="rId1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3.3</w:t>
        </w:r>
      </w:hyperlink>
      <w:r>
        <w:t>.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26738CE8" w14:textId="77777777" w:rsidR="009F2759" w:rsidRDefault="00000000">
      <w:pPr>
        <w:pStyle w:val="ConsPlusNormal0"/>
        <w:spacing w:before="240"/>
        <w:ind w:firstLine="540"/>
        <w:jc w:val="both"/>
      </w:pPr>
      <w:r>
        <w:t xml:space="preserve">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данный </w:t>
      </w:r>
      <w:hyperlink r:id="rId12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w:t>
        </w:r>
      </w:hyperlink>
      <w:r>
        <w:t xml:space="preserve"> не используется.</w:t>
      </w:r>
    </w:p>
    <w:p w14:paraId="39F164EB" w14:textId="77777777" w:rsidR="009F2759" w:rsidRDefault="00000000">
      <w:pPr>
        <w:pStyle w:val="ConsPlusNormal0"/>
        <w:spacing w:before="240"/>
        <w:ind w:firstLine="540"/>
        <w:jc w:val="both"/>
      </w:pPr>
      <w:r>
        <w:t>При этом целесообразно использовать следующий алгоритм расчета по критерию "Доступность услуг для инвалидов" (К</w:t>
      </w:r>
      <w:r>
        <w:rPr>
          <w:vertAlign w:val="superscript"/>
        </w:rPr>
        <w:t>3</w:t>
      </w:r>
      <w:r>
        <w:t>):</w:t>
      </w:r>
    </w:p>
    <w:p w14:paraId="7CB94D88" w14:textId="77777777" w:rsidR="009F2759" w:rsidRDefault="009F2759">
      <w:pPr>
        <w:pStyle w:val="ConsPlusNormal0"/>
        <w:jc w:val="both"/>
      </w:pPr>
    </w:p>
    <w:p w14:paraId="6BE04327" w14:textId="77777777" w:rsidR="009F2759" w:rsidRDefault="00000000">
      <w:pPr>
        <w:pStyle w:val="ConsPlusNormal0"/>
        <w:jc w:val="center"/>
      </w:pPr>
      <w:r>
        <w:rPr>
          <w:noProof/>
          <w:position w:val="-14"/>
        </w:rPr>
        <w:drawing>
          <wp:inline distT="0" distB="0" distL="0" distR="0" wp14:anchorId="654989CE" wp14:editId="51387F19">
            <wp:extent cx="2331720" cy="331470"/>
            <wp:effectExtent l="0" t="0" r="0" b="0"/>
            <wp:docPr id="1592598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2331720" cy="331470"/>
                    </a:xfrm>
                    <a:prstGeom prst="rect">
                      <a:avLst/>
                    </a:prstGeom>
                    <a:noFill/>
                    <a:ln>
                      <a:noFill/>
                    </a:ln>
                  </pic:spPr>
                </pic:pic>
              </a:graphicData>
            </a:graphic>
          </wp:inline>
        </w:drawing>
      </w:r>
      <w:r>
        <w:t xml:space="preserve"> &lt;8&gt;</w:t>
      </w:r>
    </w:p>
    <w:p w14:paraId="157D2CFA" w14:textId="77777777" w:rsidR="009F2759" w:rsidRDefault="009F2759">
      <w:pPr>
        <w:pStyle w:val="ConsPlusNormal0"/>
        <w:jc w:val="both"/>
      </w:pPr>
    </w:p>
    <w:p w14:paraId="7E332565" w14:textId="77777777" w:rsidR="009F2759" w:rsidRDefault="00000000">
      <w:pPr>
        <w:pStyle w:val="ConsPlusNormal0"/>
        <w:ind w:firstLine="540"/>
        <w:jc w:val="both"/>
      </w:pPr>
      <w:r>
        <w:lastRenderedPageBreak/>
        <w:t>--------------------------------</w:t>
      </w:r>
    </w:p>
    <w:p w14:paraId="0B2E84D6" w14:textId="77777777" w:rsidR="009F2759" w:rsidRDefault="00000000">
      <w:pPr>
        <w:pStyle w:val="ConsPlusNormal0"/>
        <w:spacing w:before="240"/>
        <w:ind w:firstLine="540"/>
        <w:jc w:val="both"/>
      </w:pPr>
      <w:r>
        <w:t xml:space="preserve">&lt;8&gt; Формула расчета предусмотрена Единым </w:t>
      </w:r>
      <w:hyperlink r:id="rId123" w:tooltip="Приказ Минтруда России от 31.05.2018 N 344н (ред. от 20.08.2024)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
        <w:r>
          <w:rPr>
            <w:color w:val="0000FF"/>
          </w:rPr>
          <w:t>порядком</w:t>
        </w:r>
      </w:hyperlink>
      <w:r>
        <w:t xml:space="preserve"> расчета показателей.</w:t>
      </w:r>
    </w:p>
    <w:p w14:paraId="12AAC403" w14:textId="77777777" w:rsidR="009F2759" w:rsidRDefault="009F2759">
      <w:pPr>
        <w:pStyle w:val="ConsPlusNormal0"/>
        <w:jc w:val="both"/>
      </w:pPr>
    </w:p>
    <w:p w14:paraId="3C2E5865" w14:textId="77777777" w:rsidR="009F2759" w:rsidRDefault="00000000">
      <w:pPr>
        <w:pStyle w:val="ConsPlusNormal0"/>
        <w:ind w:firstLine="540"/>
        <w:jc w:val="both"/>
      </w:pPr>
      <w:r>
        <w:t>где:</w:t>
      </w:r>
    </w:p>
    <w:p w14:paraId="5901E219" w14:textId="77777777" w:rsidR="009F2759" w:rsidRDefault="00000000">
      <w:pPr>
        <w:pStyle w:val="ConsPlusNormal0"/>
        <w:spacing w:before="240"/>
        <w:ind w:firstLine="540"/>
        <w:jc w:val="both"/>
      </w:pPr>
      <w:r>
        <w:rPr>
          <w:noProof/>
          <w:position w:val="-10"/>
        </w:rPr>
        <w:drawing>
          <wp:inline distT="0" distB="0" distL="0" distR="0" wp14:anchorId="7F70C50F" wp14:editId="2444CEA1">
            <wp:extent cx="411480" cy="285750"/>
            <wp:effectExtent l="0" t="0" r="0" b="0"/>
            <wp:docPr id="649694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оценка по </w:t>
      </w:r>
      <w:hyperlink r:id="rId12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3.1</w:t>
        </w:r>
      </w:hyperlink>
      <w:r>
        <w:t>.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84BB6E5" w14:textId="77777777" w:rsidR="009F2759" w:rsidRDefault="00000000">
      <w:pPr>
        <w:pStyle w:val="ConsPlusNormal0"/>
        <w:spacing w:before="240"/>
        <w:ind w:firstLine="540"/>
        <w:jc w:val="both"/>
      </w:pPr>
      <w:r>
        <w:rPr>
          <w:noProof/>
          <w:position w:val="-10"/>
        </w:rPr>
        <w:drawing>
          <wp:inline distT="0" distB="0" distL="0" distR="0" wp14:anchorId="7EB7CBD4" wp14:editId="6C137FF2">
            <wp:extent cx="457200" cy="285750"/>
            <wp:effectExtent l="0" t="0" r="0" b="0"/>
            <wp:docPr id="1717334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t xml:space="preserve"> - оценка по </w:t>
      </w:r>
      <w:hyperlink r:id="rId12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показателю 3.2</w:t>
        </w:r>
      </w:hyperlink>
      <w:r>
        <w:t>.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14:paraId="4BB4328D" w14:textId="77777777" w:rsidR="009F2759" w:rsidRDefault="00000000">
      <w:pPr>
        <w:pStyle w:val="ConsPlusNormal0"/>
        <w:spacing w:before="240"/>
        <w:ind w:firstLine="540"/>
        <w:jc w:val="both"/>
      </w:pPr>
      <w:r>
        <w:t xml:space="preserve">8) </w:t>
      </w:r>
      <w:hyperlink r:id="rId12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5.1</w:t>
        </w:r>
      </w:hyperlink>
      <w:r>
        <w:t xml:space="preserve">.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w:t>
      </w:r>
      <w:hyperlink r:id="rId12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показатель 5.2</w:t>
        </w:r>
      </w:hyperlink>
      <w: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5B043060" w14:textId="77777777" w:rsidR="009F2759" w:rsidRDefault="00000000">
      <w:pPr>
        <w:pStyle w:val="ConsPlusNormal0"/>
        <w:spacing w:before="240"/>
        <w:ind w:firstLine="540"/>
        <w:jc w:val="both"/>
      </w:pPr>
      <w:r>
        <w:t xml:space="preserve">При проведении процедуры НОКО в отношении организаций для детей-сирот и детей, оставшихся без попечения родителей, целесообразно исключить </w:t>
      </w:r>
      <w:hyperlink w:anchor="P1149" w:tooltip="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
        <w:r>
          <w:rPr>
            <w:color w:val="0000FF"/>
          </w:rPr>
          <w:t>вопросы 12</w:t>
        </w:r>
      </w:hyperlink>
      <w:r>
        <w:t xml:space="preserve"> и </w:t>
      </w:r>
      <w:hyperlink w:anchor="P1153" w:tooltip="13. Удовлетворены ли Вы организационными условиями осуществления образовательной 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
        <w:r>
          <w:rPr>
            <w:color w:val="0000FF"/>
          </w:rPr>
          <w:t>13</w:t>
        </w:r>
      </w:hyperlink>
      <w:r>
        <w:t xml:space="preserve"> из анкеты при проведении их анкетирования (опроса). Типовая форма анкеты представлена в </w:t>
      </w:r>
      <w:hyperlink w:anchor="P1077" w:tooltip="Типовая анкета &lt;18&gt;">
        <w:r>
          <w:rPr>
            <w:color w:val="0000FF"/>
          </w:rPr>
          <w:t>Приложении N 3</w:t>
        </w:r>
      </w:hyperlink>
      <w:r>
        <w:t xml:space="preserve">. Расчет </w:t>
      </w:r>
      <w:hyperlink r:id="rId13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показателей 5.1</w:t>
        </w:r>
      </w:hyperlink>
      <w:r>
        <w:t xml:space="preserve">. и </w:t>
      </w:r>
      <w:hyperlink r:id="rId13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5.2</w:t>
        </w:r>
      </w:hyperlink>
      <w:r>
        <w:t>. не проводить.</w:t>
      </w:r>
    </w:p>
    <w:p w14:paraId="4AC0B4F5" w14:textId="77777777" w:rsidR="009F2759" w:rsidRDefault="00000000">
      <w:pPr>
        <w:pStyle w:val="ConsPlusNormal0"/>
        <w:spacing w:before="240"/>
        <w:ind w:firstLine="540"/>
        <w:jc w:val="both"/>
      </w:pPr>
      <w:r>
        <w:t>При этом целесообразно использовать следующий алгоритм расчета по критерию "Удовлетворенность условиями оказания услуг" (К</w:t>
      </w:r>
      <w:r>
        <w:rPr>
          <w:vertAlign w:val="superscript"/>
        </w:rPr>
        <w:t>5</w:t>
      </w:r>
      <w:r>
        <w:t>):</w:t>
      </w:r>
    </w:p>
    <w:p w14:paraId="5DEAEBED" w14:textId="77777777" w:rsidR="009F2759" w:rsidRDefault="009F2759">
      <w:pPr>
        <w:pStyle w:val="ConsPlusNormal0"/>
        <w:jc w:val="both"/>
      </w:pPr>
    </w:p>
    <w:p w14:paraId="1869C388" w14:textId="77777777" w:rsidR="009F2759" w:rsidRDefault="00000000">
      <w:pPr>
        <w:pStyle w:val="ConsPlusNormal0"/>
        <w:jc w:val="center"/>
      </w:pPr>
      <w:r>
        <w:t>(К</w:t>
      </w:r>
      <w:r>
        <w:rPr>
          <w:vertAlign w:val="superscript"/>
        </w:rPr>
        <w:t>5</w:t>
      </w:r>
      <w:r>
        <w:t xml:space="preserve"> = 1,0 x П</w:t>
      </w:r>
      <w:r>
        <w:rPr>
          <w:vertAlign w:val="subscript"/>
        </w:rPr>
        <w:t>уд</w:t>
      </w:r>
      <w:r>
        <w:t>),</w:t>
      </w:r>
    </w:p>
    <w:p w14:paraId="2C7F097B" w14:textId="77777777" w:rsidR="009F2759" w:rsidRDefault="009F2759">
      <w:pPr>
        <w:pStyle w:val="ConsPlusNormal0"/>
        <w:jc w:val="both"/>
      </w:pPr>
    </w:p>
    <w:p w14:paraId="209B7BB1" w14:textId="77777777" w:rsidR="009F2759" w:rsidRDefault="00000000">
      <w:pPr>
        <w:pStyle w:val="ConsPlusNormal0"/>
        <w:ind w:firstLine="540"/>
        <w:jc w:val="both"/>
      </w:pPr>
      <w:r>
        <w:t>где:</w:t>
      </w:r>
    </w:p>
    <w:p w14:paraId="07E4FE23" w14:textId="77777777" w:rsidR="009F2759" w:rsidRDefault="00000000">
      <w:pPr>
        <w:pStyle w:val="ConsPlusNormal0"/>
        <w:spacing w:before="240"/>
        <w:ind w:firstLine="540"/>
        <w:jc w:val="both"/>
      </w:pPr>
      <w:r>
        <w:t>П</w:t>
      </w:r>
      <w:r>
        <w:rPr>
          <w:vertAlign w:val="subscript"/>
        </w:rPr>
        <w:t>уд</w:t>
      </w:r>
      <w:r>
        <w:t xml:space="preserve"> - значение </w:t>
      </w:r>
      <w:hyperlink r:id="rId13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5.3</w:t>
        </w:r>
      </w:hyperlink>
      <w:r>
        <w:t>. "Доля получателей образовательных услуг, удовлетворенных в целом условиями оказания образовательных услуг в организации".</w:t>
      </w:r>
    </w:p>
    <w:p w14:paraId="76F6271B" w14:textId="77777777" w:rsidR="009F2759" w:rsidRDefault="00000000">
      <w:pPr>
        <w:pStyle w:val="ConsPlusNormal0"/>
        <w:spacing w:before="240"/>
        <w:ind w:firstLine="540"/>
        <w:jc w:val="both"/>
      </w:pPr>
      <w:r>
        <w:t xml:space="preserve">Примеры расчета показателей независимой оценки, размещены на официальном сайте Минтруда России в информационно-телекоммуникационной сети "Интернет" по адресу: </w:t>
      </w:r>
      <w:hyperlink r:id="rId133">
        <w:r>
          <w:rPr>
            <w:color w:val="0000FF"/>
          </w:rPr>
          <w:t>https://mintrud.gov.ru/ministry/programms/nsok/files</w:t>
        </w:r>
      </w:hyperlink>
      <w:r>
        <w:t>.</w:t>
      </w:r>
    </w:p>
    <w:p w14:paraId="5C471EF5" w14:textId="77777777" w:rsidR="009F2759" w:rsidRDefault="00000000">
      <w:pPr>
        <w:pStyle w:val="ConsPlusNormal0"/>
        <w:spacing w:before="240"/>
        <w:ind w:firstLine="540"/>
        <w:jc w:val="both"/>
      </w:pPr>
      <w:r>
        <w:lastRenderedPageBreak/>
        <w:t xml:space="preserve">Также следует учитывать, что Разъяснениями Минтруда России предусмотрена возможность присвоения промежуточного значения оценки выполнения условий, входящих в </w:t>
      </w:r>
      <w:hyperlink r:id="rId13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xml:space="preserve"> НОКО, при их частичном соответствии предъявляемым требованиям.</w:t>
      </w:r>
    </w:p>
    <w:p w14:paraId="2F7B896D" w14:textId="77777777" w:rsidR="009F2759" w:rsidRDefault="009F2759">
      <w:pPr>
        <w:pStyle w:val="ConsPlusNormal0"/>
        <w:jc w:val="both"/>
      </w:pPr>
    </w:p>
    <w:p w14:paraId="3153EE12" w14:textId="77777777" w:rsidR="009F2759" w:rsidRDefault="00000000">
      <w:pPr>
        <w:pStyle w:val="ConsPlusNormal0"/>
        <w:jc w:val="center"/>
      </w:pPr>
      <w:bookmarkStart w:id="3" w:name="P398"/>
      <w:bookmarkEnd w:id="3"/>
      <w:r>
        <w:t xml:space="preserve">Таблица 3 - Сведения для расчета </w:t>
      </w:r>
      <w:hyperlink r:id="rId13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1.1</w:t>
        </w:r>
      </w:hyperlink>
      <w:r>
        <w:t>.</w:t>
      </w:r>
    </w:p>
    <w:p w14:paraId="7BE0E959" w14:textId="77777777" w:rsidR="009F2759" w:rsidRDefault="00000000">
      <w:pPr>
        <w:pStyle w:val="ConsPlusNormal0"/>
        <w:jc w:val="center"/>
      </w:pPr>
      <w:r>
        <w:t>"Соответствие информации о деятельности организации,</w:t>
      </w:r>
    </w:p>
    <w:p w14:paraId="7E65001A" w14:textId="77777777" w:rsidR="009F2759" w:rsidRDefault="00000000">
      <w:pPr>
        <w:pStyle w:val="ConsPlusNormal0"/>
        <w:jc w:val="center"/>
      </w:pPr>
      <w:r>
        <w:t>размещенной на общедоступных информационных ресурсах,</w:t>
      </w:r>
    </w:p>
    <w:p w14:paraId="03C1E08E" w14:textId="77777777" w:rsidR="009F2759" w:rsidRDefault="00000000">
      <w:pPr>
        <w:pStyle w:val="ConsPlusNormal0"/>
        <w:jc w:val="center"/>
      </w:pPr>
      <w:r>
        <w:t>ее содержанию и порядку (форме) размещения, установленным</w:t>
      </w:r>
    </w:p>
    <w:p w14:paraId="3FD06BD9" w14:textId="77777777" w:rsidR="009F2759" w:rsidRDefault="00000000">
      <w:pPr>
        <w:pStyle w:val="ConsPlusNormal0"/>
        <w:jc w:val="center"/>
      </w:pPr>
      <w:r>
        <w:t>нормативными правовыми актами: на официальном сайте</w:t>
      </w:r>
    </w:p>
    <w:p w14:paraId="39C62984" w14:textId="77777777" w:rsidR="009F2759" w:rsidRDefault="00000000">
      <w:pPr>
        <w:pStyle w:val="ConsPlusNormal0"/>
        <w:jc w:val="center"/>
      </w:pPr>
      <w:r>
        <w:t>организации в информационно-телекоммуникационной</w:t>
      </w:r>
    </w:p>
    <w:p w14:paraId="023383F3" w14:textId="77777777" w:rsidR="009F2759" w:rsidRDefault="00000000">
      <w:pPr>
        <w:pStyle w:val="ConsPlusNormal0"/>
        <w:jc w:val="center"/>
      </w:pPr>
      <w:r>
        <w:t>сети "Интернет"</w:t>
      </w:r>
    </w:p>
    <w:p w14:paraId="0D59B056" w14:textId="77777777" w:rsidR="009F2759" w:rsidRDefault="009F2759">
      <w:pPr>
        <w:pStyle w:val="ConsPlusNormal0"/>
        <w:jc w:val="both"/>
      </w:pPr>
    </w:p>
    <w:p w14:paraId="44CE896B" w14:textId="77777777" w:rsidR="009F2759" w:rsidRDefault="009F2759">
      <w:pPr>
        <w:pStyle w:val="ConsPlusNormal0"/>
        <w:sectPr w:rsidR="009F2759">
          <w:headerReference w:type="default" r:id="rId136"/>
          <w:footerReference w:type="default" r:id="rId137"/>
          <w:headerReference w:type="first" r:id="rId138"/>
          <w:footerReference w:type="first" r:id="rId13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850"/>
        <w:gridCol w:w="907"/>
        <w:gridCol w:w="794"/>
        <w:gridCol w:w="1020"/>
        <w:gridCol w:w="3061"/>
      </w:tblGrid>
      <w:tr w:rsidR="009F2759" w14:paraId="5EDF5BF1" w14:textId="77777777">
        <w:tc>
          <w:tcPr>
            <w:tcW w:w="567" w:type="dxa"/>
            <w:vMerge w:val="restart"/>
          </w:tcPr>
          <w:p w14:paraId="427AA4DD" w14:textId="77777777" w:rsidR="009F2759" w:rsidRDefault="00000000">
            <w:pPr>
              <w:pStyle w:val="ConsPlusNormal0"/>
              <w:jc w:val="center"/>
            </w:pPr>
            <w:r>
              <w:lastRenderedPageBreak/>
              <w:t>N</w:t>
            </w:r>
          </w:p>
          <w:p w14:paraId="761387B3" w14:textId="77777777" w:rsidR="009F2759" w:rsidRDefault="00000000">
            <w:pPr>
              <w:pStyle w:val="ConsPlusNormal0"/>
              <w:jc w:val="center"/>
            </w:pPr>
            <w:r>
              <w:t>п/п</w:t>
            </w:r>
          </w:p>
        </w:tc>
        <w:tc>
          <w:tcPr>
            <w:tcW w:w="4706" w:type="dxa"/>
            <w:vMerge w:val="restart"/>
          </w:tcPr>
          <w:p w14:paraId="6649E0ED" w14:textId="77777777" w:rsidR="009F2759" w:rsidRDefault="00000000">
            <w:pPr>
              <w:pStyle w:val="ConsPlusNormal0"/>
              <w:jc w:val="center"/>
            </w:pPr>
            <w:bookmarkStart w:id="4" w:name="P408"/>
            <w:bookmarkEnd w:id="4"/>
            <w:r>
              <w:t xml:space="preserve">Перечень информации об образовательной организации, необходимой для размещения на сайте организации </w:t>
            </w:r>
            <w:hyperlink w:anchor="P810" w:tooltip="&quot;**&quot; - в соответствии с частью 2 статьи 29 Федерального закона от 29 декабря 2012 г. N 273-ФЗ &quot;Об образовании в Российской Федерации&quot; и пунктами 3 - 15 Правил размещения на официальном сайте образовательной организации в информационно-телекоммуникационной сети">
              <w:r>
                <w:rPr>
                  <w:color w:val="0000FF"/>
                </w:rPr>
                <w:t>**</w:t>
              </w:r>
            </w:hyperlink>
          </w:p>
        </w:tc>
        <w:tc>
          <w:tcPr>
            <w:tcW w:w="3571" w:type="dxa"/>
            <w:gridSpan w:val="4"/>
          </w:tcPr>
          <w:p w14:paraId="3B46CA86" w14:textId="77777777" w:rsidR="009F2759" w:rsidRDefault="00000000">
            <w:pPr>
              <w:pStyle w:val="ConsPlusNormal0"/>
              <w:jc w:val="center"/>
            </w:pPr>
            <w:r>
              <w:t>Необходимость размещения информации</w:t>
            </w:r>
          </w:p>
        </w:tc>
        <w:tc>
          <w:tcPr>
            <w:tcW w:w="3061" w:type="dxa"/>
            <w:vMerge w:val="restart"/>
          </w:tcPr>
          <w:p w14:paraId="25D45C22" w14:textId="77777777" w:rsidR="009F2759" w:rsidRDefault="00000000">
            <w:pPr>
              <w:pStyle w:val="ConsPlusNormal0"/>
              <w:jc w:val="center"/>
            </w:pPr>
            <w:r>
              <w:t>Алгоритм определения фактического объема информации на сайте</w:t>
            </w:r>
          </w:p>
        </w:tc>
      </w:tr>
      <w:tr w:rsidR="009F2759" w14:paraId="63246B74" w14:textId="77777777">
        <w:tc>
          <w:tcPr>
            <w:tcW w:w="567" w:type="dxa"/>
            <w:vMerge/>
          </w:tcPr>
          <w:p w14:paraId="39D7135A" w14:textId="77777777" w:rsidR="009F2759" w:rsidRDefault="009F2759">
            <w:pPr>
              <w:pStyle w:val="ConsPlusNormal0"/>
            </w:pPr>
          </w:p>
        </w:tc>
        <w:tc>
          <w:tcPr>
            <w:tcW w:w="4706" w:type="dxa"/>
            <w:vMerge/>
          </w:tcPr>
          <w:p w14:paraId="0B0E45A1" w14:textId="77777777" w:rsidR="009F2759" w:rsidRDefault="009F2759">
            <w:pPr>
              <w:pStyle w:val="ConsPlusNormal0"/>
            </w:pPr>
          </w:p>
        </w:tc>
        <w:tc>
          <w:tcPr>
            <w:tcW w:w="850" w:type="dxa"/>
          </w:tcPr>
          <w:p w14:paraId="3D91F47A" w14:textId="77777777" w:rsidR="009F2759" w:rsidRDefault="00000000">
            <w:pPr>
              <w:pStyle w:val="ConsPlusNormal0"/>
              <w:jc w:val="center"/>
            </w:pPr>
            <w:r>
              <w:t>ДО</w:t>
            </w:r>
          </w:p>
        </w:tc>
        <w:tc>
          <w:tcPr>
            <w:tcW w:w="907" w:type="dxa"/>
          </w:tcPr>
          <w:p w14:paraId="235CAEA2" w14:textId="77777777" w:rsidR="009F2759" w:rsidRDefault="00000000">
            <w:pPr>
              <w:pStyle w:val="ConsPlusNormal0"/>
              <w:jc w:val="center"/>
            </w:pPr>
            <w:r>
              <w:t>ОО</w:t>
            </w:r>
          </w:p>
        </w:tc>
        <w:tc>
          <w:tcPr>
            <w:tcW w:w="794" w:type="dxa"/>
          </w:tcPr>
          <w:p w14:paraId="35A44D2D" w14:textId="77777777" w:rsidR="009F2759" w:rsidRDefault="00000000">
            <w:pPr>
              <w:pStyle w:val="ConsPlusNormal0"/>
              <w:jc w:val="center"/>
            </w:pPr>
            <w:r>
              <w:t>СПО</w:t>
            </w:r>
          </w:p>
        </w:tc>
        <w:tc>
          <w:tcPr>
            <w:tcW w:w="1020" w:type="dxa"/>
          </w:tcPr>
          <w:p w14:paraId="7B318665" w14:textId="77777777" w:rsidR="009F2759" w:rsidRDefault="00000000">
            <w:pPr>
              <w:pStyle w:val="ConsPlusNormal0"/>
              <w:jc w:val="center"/>
            </w:pPr>
            <w:r>
              <w:t>ДОД</w:t>
            </w:r>
          </w:p>
        </w:tc>
        <w:tc>
          <w:tcPr>
            <w:tcW w:w="3061" w:type="dxa"/>
            <w:vMerge/>
          </w:tcPr>
          <w:p w14:paraId="35FDC2BC" w14:textId="77777777" w:rsidR="009F2759" w:rsidRDefault="009F2759">
            <w:pPr>
              <w:pStyle w:val="ConsPlusNormal0"/>
            </w:pPr>
          </w:p>
        </w:tc>
      </w:tr>
      <w:tr w:rsidR="009F2759" w14:paraId="0549D589" w14:textId="77777777">
        <w:tc>
          <w:tcPr>
            <w:tcW w:w="11905" w:type="dxa"/>
            <w:gridSpan w:val="7"/>
          </w:tcPr>
          <w:p w14:paraId="073B3416" w14:textId="77777777" w:rsidR="009F2759" w:rsidRDefault="00000000">
            <w:pPr>
              <w:pStyle w:val="ConsPlusNormal0"/>
            </w:pPr>
            <w:r>
              <w:t>I. Основные сведения</w:t>
            </w:r>
          </w:p>
        </w:tc>
      </w:tr>
      <w:tr w:rsidR="009F2759" w14:paraId="5E7882CB" w14:textId="77777777">
        <w:tc>
          <w:tcPr>
            <w:tcW w:w="567" w:type="dxa"/>
          </w:tcPr>
          <w:p w14:paraId="7C919C51" w14:textId="77777777" w:rsidR="009F2759" w:rsidRDefault="00000000">
            <w:pPr>
              <w:pStyle w:val="ConsPlusNormal0"/>
              <w:jc w:val="center"/>
            </w:pPr>
            <w:r>
              <w:t>1.</w:t>
            </w:r>
          </w:p>
        </w:tc>
        <w:tc>
          <w:tcPr>
            <w:tcW w:w="4706" w:type="dxa"/>
          </w:tcPr>
          <w:p w14:paraId="7926CE6D" w14:textId="77777777" w:rsidR="009F2759" w:rsidRDefault="00000000">
            <w:pPr>
              <w:pStyle w:val="ConsPlusNormal0"/>
            </w:pPr>
            <w:r>
              <w:t>Информация о полном и сокращенном (при наличии) наименовании образовательной организации</w:t>
            </w:r>
          </w:p>
        </w:tc>
        <w:tc>
          <w:tcPr>
            <w:tcW w:w="850" w:type="dxa"/>
          </w:tcPr>
          <w:p w14:paraId="60CA274D" w14:textId="77777777" w:rsidR="009F2759" w:rsidRDefault="00000000">
            <w:pPr>
              <w:pStyle w:val="ConsPlusNormal0"/>
              <w:jc w:val="center"/>
            </w:pPr>
            <w:r>
              <w:t>+</w:t>
            </w:r>
          </w:p>
        </w:tc>
        <w:tc>
          <w:tcPr>
            <w:tcW w:w="907" w:type="dxa"/>
          </w:tcPr>
          <w:p w14:paraId="4652B0FB" w14:textId="77777777" w:rsidR="009F2759" w:rsidRDefault="00000000">
            <w:pPr>
              <w:pStyle w:val="ConsPlusNormal0"/>
              <w:jc w:val="center"/>
            </w:pPr>
            <w:r>
              <w:t>+</w:t>
            </w:r>
          </w:p>
        </w:tc>
        <w:tc>
          <w:tcPr>
            <w:tcW w:w="794" w:type="dxa"/>
          </w:tcPr>
          <w:p w14:paraId="6D5C5842" w14:textId="77777777" w:rsidR="009F2759" w:rsidRDefault="00000000">
            <w:pPr>
              <w:pStyle w:val="ConsPlusNormal0"/>
              <w:jc w:val="center"/>
            </w:pPr>
            <w:r>
              <w:t>+</w:t>
            </w:r>
          </w:p>
        </w:tc>
        <w:tc>
          <w:tcPr>
            <w:tcW w:w="1020" w:type="dxa"/>
          </w:tcPr>
          <w:p w14:paraId="0AB2DC55" w14:textId="77777777" w:rsidR="009F2759" w:rsidRDefault="00000000">
            <w:pPr>
              <w:pStyle w:val="ConsPlusNormal0"/>
              <w:jc w:val="center"/>
            </w:pPr>
            <w:r>
              <w:t>+</w:t>
            </w:r>
          </w:p>
        </w:tc>
        <w:tc>
          <w:tcPr>
            <w:tcW w:w="3061" w:type="dxa"/>
            <w:vMerge w:val="restart"/>
          </w:tcPr>
          <w:p w14:paraId="0ABB6234" w14:textId="77777777" w:rsidR="009F2759" w:rsidRDefault="00000000">
            <w:pPr>
              <w:pStyle w:val="ConsPlusNormal0"/>
            </w:pPr>
            <w:r>
              <w:t>1 - информация представлена;</w:t>
            </w:r>
          </w:p>
          <w:p w14:paraId="51B316A4" w14:textId="77777777" w:rsidR="009F2759" w:rsidRDefault="00000000">
            <w:pPr>
              <w:pStyle w:val="ConsPlusNormal0"/>
            </w:pPr>
            <w:r>
              <w:t>0 - информация отсутствует</w:t>
            </w:r>
          </w:p>
        </w:tc>
      </w:tr>
      <w:tr w:rsidR="009F2759" w14:paraId="4D607F6C" w14:textId="77777777">
        <w:tc>
          <w:tcPr>
            <w:tcW w:w="567" w:type="dxa"/>
          </w:tcPr>
          <w:p w14:paraId="503E9131" w14:textId="77777777" w:rsidR="009F2759" w:rsidRDefault="00000000">
            <w:pPr>
              <w:pStyle w:val="ConsPlusNormal0"/>
              <w:jc w:val="center"/>
            </w:pPr>
            <w:r>
              <w:t>2.</w:t>
            </w:r>
          </w:p>
        </w:tc>
        <w:tc>
          <w:tcPr>
            <w:tcW w:w="4706" w:type="dxa"/>
          </w:tcPr>
          <w:p w14:paraId="0B54F0C7" w14:textId="77777777" w:rsidR="009F2759" w:rsidRDefault="00000000">
            <w:pPr>
              <w:pStyle w:val="ConsPlusNormal0"/>
            </w:pPr>
            <w:r>
              <w:t>Информация о дате создания образовательной организации</w:t>
            </w:r>
          </w:p>
        </w:tc>
        <w:tc>
          <w:tcPr>
            <w:tcW w:w="850" w:type="dxa"/>
          </w:tcPr>
          <w:p w14:paraId="54A5ABF4" w14:textId="77777777" w:rsidR="009F2759" w:rsidRDefault="00000000">
            <w:pPr>
              <w:pStyle w:val="ConsPlusNormal0"/>
              <w:jc w:val="center"/>
            </w:pPr>
            <w:r>
              <w:t>+</w:t>
            </w:r>
          </w:p>
        </w:tc>
        <w:tc>
          <w:tcPr>
            <w:tcW w:w="907" w:type="dxa"/>
          </w:tcPr>
          <w:p w14:paraId="72C2892D" w14:textId="77777777" w:rsidR="009F2759" w:rsidRDefault="00000000">
            <w:pPr>
              <w:pStyle w:val="ConsPlusNormal0"/>
              <w:jc w:val="center"/>
            </w:pPr>
            <w:r>
              <w:t>+</w:t>
            </w:r>
          </w:p>
        </w:tc>
        <w:tc>
          <w:tcPr>
            <w:tcW w:w="794" w:type="dxa"/>
          </w:tcPr>
          <w:p w14:paraId="2C1585E0" w14:textId="77777777" w:rsidR="009F2759" w:rsidRDefault="00000000">
            <w:pPr>
              <w:pStyle w:val="ConsPlusNormal0"/>
              <w:jc w:val="center"/>
            </w:pPr>
            <w:r>
              <w:t>+</w:t>
            </w:r>
          </w:p>
        </w:tc>
        <w:tc>
          <w:tcPr>
            <w:tcW w:w="1020" w:type="dxa"/>
          </w:tcPr>
          <w:p w14:paraId="50BDA609" w14:textId="77777777" w:rsidR="009F2759" w:rsidRDefault="00000000">
            <w:pPr>
              <w:pStyle w:val="ConsPlusNormal0"/>
              <w:jc w:val="center"/>
            </w:pPr>
            <w:r>
              <w:t>+</w:t>
            </w:r>
          </w:p>
        </w:tc>
        <w:tc>
          <w:tcPr>
            <w:tcW w:w="3061" w:type="dxa"/>
            <w:vMerge/>
          </w:tcPr>
          <w:p w14:paraId="169781F0" w14:textId="77777777" w:rsidR="009F2759" w:rsidRDefault="009F2759">
            <w:pPr>
              <w:pStyle w:val="ConsPlusNormal0"/>
            </w:pPr>
          </w:p>
        </w:tc>
      </w:tr>
      <w:tr w:rsidR="009F2759" w14:paraId="46EAF6D4" w14:textId="77777777">
        <w:tc>
          <w:tcPr>
            <w:tcW w:w="567" w:type="dxa"/>
          </w:tcPr>
          <w:p w14:paraId="0A0524A9" w14:textId="77777777" w:rsidR="009F2759" w:rsidRDefault="00000000">
            <w:pPr>
              <w:pStyle w:val="ConsPlusNormal0"/>
              <w:jc w:val="center"/>
            </w:pPr>
            <w:r>
              <w:t>3.</w:t>
            </w:r>
          </w:p>
        </w:tc>
        <w:tc>
          <w:tcPr>
            <w:tcW w:w="4706" w:type="dxa"/>
          </w:tcPr>
          <w:p w14:paraId="025C1362" w14:textId="77777777" w:rsidR="009F2759" w:rsidRDefault="00000000">
            <w:pPr>
              <w:pStyle w:val="ConsPlusNormal0"/>
            </w:pPr>
            <w:r>
              <w:t>Информация об учредителе (учредителях) образовательной организации</w:t>
            </w:r>
          </w:p>
        </w:tc>
        <w:tc>
          <w:tcPr>
            <w:tcW w:w="850" w:type="dxa"/>
          </w:tcPr>
          <w:p w14:paraId="21603B9E" w14:textId="77777777" w:rsidR="009F2759" w:rsidRDefault="00000000">
            <w:pPr>
              <w:pStyle w:val="ConsPlusNormal0"/>
              <w:jc w:val="center"/>
            </w:pPr>
            <w:r>
              <w:t>+</w:t>
            </w:r>
          </w:p>
        </w:tc>
        <w:tc>
          <w:tcPr>
            <w:tcW w:w="907" w:type="dxa"/>
          </w:tcPr>
          <w:p w14:paraId="03DBEBE7" w14:textId="77777777" w:rsidR="009F2759" w:rsidRDefault="00000000">
            <w:pPr>
              <w:pStyle w:val="ConsPlusNormal0"/>
              <w:jc w:val="center"/>
            </w:pPr>
            <w:r>
              <w:t>+</w:t>
            </w:r>
          </w:p>
        </w:tc>
        <w:tc>
          <w:tcPr>
            <w:tcW w:w="794" w:type="dxa"/>
          </w:tcPr>
          <w:p w14:paraId="26F5BCAF" w14:textId="77777777" w:rsidR="009F2759" w:rsidRDefault="00000000">
            <w:pPr>
              <w:pStyle w:val="ConsPlusNormal0"/>
              <w:jc w:val="center"/>
            </w:pPr>
            <w:r>
              <w:t>+</w:t>
            </w:r>
          </w:p>
        </w:tc>
        <w:tc>
          <w:tcPr>
            <w:tcW w:w="1020" w:type="dxa"/>
          </w:tcPr>
          <w:p w14:paraId="3C544F28" w14:textId="77777777" w:rsidR="009F2759" w:rsidRDefault="00000000">
            <w:pPr>
              <w:pStyle w:val="ConsPlusNormal0"/>
              <w:jc w:val="center"/>
            </w:pPr>
            <w:r>
              <w:t>+</w:t>
            </w:r>
          </w:p>
        </w:tc>
        <w:tc>
          <w:tcPr>
            <w:tcW w:w="3061" w:type="dxa"/>
            <w:vMerge/>
          </w:tcPr>
          <w:p w14:paraId="096D733F" w14:textId="77777777" w:rsidR="009F2759" w:rsidRDefault="009F2759">
            <w:pPr>
              <w:pStyle w:val="ConsPlusNormal0"/>
            </w:pPr>
          </w:p>
        </w:tc>
      </w:tr>
      <w:tr w:rsidR="009F2759" w14:paraId="643998FA" w14:textId="77777777">
        <w:tc>
          <w:tcPr>
            <w:tcW w:w="567" w:type="dxa"/>
          </w:tcPr>
          <w:p w14:paraId="3F0BECAC" w14:textId="77777777" w:rsidR="009F2759" w:rsidRDefault="00000000">
            <w:pPr>
              <w:pStyle w:val="ConsPlusNormal0"/>
              <w:jc w:val="center"/>
            </w:pPr>
            <w:r>
              <w:t>4.</w:t>
            </w:r>
          </w:p>
        </w:tc>
        <w:tc>
          <w:tcPr>
            <w:tcW w:w="4706" w:type="dxa"/>
          </w:tcPr>
          <w:p w14:paraId="47834B2A" w14:textId="77777777" w:rsidR="009F2759" w:rsidRDefault="00000000">
            <w:pPr>
              <w:pStyle w:val="ConsPlusNormal0"/>
            </w:pPr>
            <w:r>
              <w:t>Информация о месте нахождения образовательной организации</w:t>
            </w:r>
          </w:p>
        </w:tc>
        <w:tc>
          <w:tcPr>
            <w:tcW w:w="850" w:type="dxa"/>
          </w:tcPr>
          <w:p w14:paraId="12E76B71" w14:textId="77777777" w:rsidR="009F2759" w:rsidRDefault="00000000">
            <w:pPr>
              <w:pStyle w:val="ConsPlusNormal0"/>
              <w:jc w:val="center"/>
            </w:pPr>
            <w:r>
              <w:t>+</w:t>
            </w:r>
          </w:p>
        </w:tc>
        <w:tc>
          <w:tcPr>
            <w:tcW w:w="907" w:type="dxa"/>
          </w:tcPr>
          <w:p w14:paraId="53119814" w14:textId="77777777" w:rsidR="009F2759" w:rsidRDefault="00000000">
            <w:pPr>
              <w:pStyle w:val="ConsPlusNormal0"/>
              <w:jc w:val="center"/>
            </w:pPr>
            <w:r>
              <w:t>+</w:t>
            </w:r>
          </w:p>
        </w:tc>
        <w:tc>
          <w:tcPr>
            <w:tcW w:w="794" w:type="dxa"/>
          </w:tcPr>
          <w:p w14:paraId="650422C9" w14:textId="77777777" w:rsidR="009F2759" w:rsidRDefault="00000000">
            <w:pPr>
              <w:pStyle w:val="ConsPlusNormal0"/>
              <w:jc w:val="center"/>
            </w:pPr>
            <w:r>
              <w:t>+</w:t>
            </w:r>
          </w:p>
        </w:tc>
        <w:tc>
          <w:tcPr>
            <w:tcW w:w="1020" w:type="dxa"/>
          </w:tcPr>
          <w:p w14:paraId="6AB76BF5" w14:textId="77777777" w:rsidR="009F2759" w:rsidRDefault="00000000">
            <w:pPr>
              <w:pStyle w:val="ConsPlusNormal0"/>
              <w:jc w:val="center"/>
            </w:pPr>
            <w:r>
              <w:t>+</w:t>
            </w:r>
          </w:p>
        </w:tc>
        <w:tc>
          <w:tcPr>
            <w:tcW w:w="3061" w:type="dxa"/>
            <w:vMerge/>
          </w:tcPr>
          <w:p w14:paraId="19B58846" w14:textId="77777777" w:rsidR="009F2759" w:rsidRDefault="009F2759">
            <w:pPr>
              <w:pStyle w:val="ConsPlusNormal0"/>
            </w:pPr>
          </w:p>
        </w:tc>
      </w:tr>
      <w:tr w:rsidR="009F2759" w14:paraId="5692FE05" w14:textId="77777777">
        <w:tc>
          <w:tcPr>
            <w:tcW w:w="567" w:type="dxa"/>
          </w:tcPr>
          <w:p w14:paraId="10AEADD4" w14:textId="77777777" w:rsidR="009F2759" w:rsidRDefault="00000000">
            <w:pPr>
              <w:pStyle w:val="ConsPlusNormal0"/>
              <w:jc w:val="center"/>
            </w:pPr>
            <w:r>
              <w:t>5.</w:t>
            </w:r>
          </w:p>
        </w:tc>
        <w:tc>
          <w:tcPr>
            <w:tcW w:w="4706" w:type="dxa"/>
          </w:tcPr>
          <w:p w14:paraId="184F4CEC" w14:textId="77777777" w:rsidR="009F2759" w:rsidRDefault="00000000">
            <w:pPr>
              <w:pStyle w:val="ConsPlusNormal0"/>
            </w:pPr>
            <w:r>
              <w:t>Информация о режиме и графике работы образовательной организации</w:t>
            </w:r>
          </w:p>
        </w:tc>
        <w:tc>
          <w:tcPr>
            <w:tcW w:w="850" w:type="dxa"/>
          </w:tcPr>
          <w:p w14:paraId="3546C856" w14:textId="77777777" w:rsidR="009F2759" w:rsidRDefault="00000000">
            <w:pPr>
              <w:pStyle w:val="ConsPlusNormal0"/>
              <w:jc w:val="center"/>
            </w:pPr>
            <w:r>
              <w:t>+</w:t>
            </w:r>
          </w:p>
        </w:tc>
        <w:tc>
          <w:tcPr>
            <w:tcW w:w="907" w:type="dxa"/>
          </w:tcPr>
          <w:p w14:paraId="77805378" w14:textId="77777777" w:rsidR="009F2759" w:rsidRDefault="00000000">
            <w:pPr>
              <w:pStyle w:val="ConsPlusNormal0"/>
              <w:jc w:val="center"/>
            </w:pPr>
            <w:r>
              <w:t>+</w:t>
            </w:r>
          </w:p>
        </w:tc>
        <w:tc>
          <w:tcPr>
            <w:tcW w:w="794" w:type="dxa"/>
          </w:tcPr>
          <w:p w14:paraId="110F26B2" w14:textId="77777777" w:rsidR="009F2759" w:rsidRDefault="00000000">
            <w:pPr>
              <w:pStyle w:val="ConsPlusNormal0"/>
              <w:jc w:val="center"/>
            </w:pPr>
            <w:r>
              <w:t>+</w:t>
            </w:r>
          </w:p>
        </w:tc>
        <w:tc>
          <w:tcPr>
            <w:tcW w:w="1020" w:type="dxa"/>
          </w:tcPr>
          <w:p w14:paraId="0D4C3722" w14:textId="77777777" w:rsidR="009F2759" w:rsidRDefault="00000000">
            <w:pPr>
              <w:pStyle w:val="ConsPlusNormal0"/>
              <w:jc w:val="center"/>
            </w:pPr>
            <w:r>
              <w:t>+</w:t>
            </w:r>
          </w:p>
        </w:tc>
        <w:tc>
          <w:tcPr>
            <w:tcW w:w="3061" w:type="dxa"/>
            <w:vMerge/>
          </w:tcPr>
          <w:p w14:paraId="3FEBDD3B" w14:textId="77777777" w:rsidR="009F2759" w:rsidRDefault="009F2759">
            <w:pPr>
              <w:pStyle w:val="ConsPlusNormal0"/>
            </w:pPr>
          </w:p>
        </w:tc>
      </w:tr>
      <w:tr w:rsidR="009F2759" w14:paraId="2789965E" w14:textId="77777777">
        <w:tc>
          <w:tcPr>
            <w:tcW w:w="567" w:type="dxa"/>
          </w:tcPr>
          <w:p w14:paraId="6027DAA2" w14:textId="77777777" w:rsidR="009F2759" w:rsidRDefault="00000000">
            <w:pPr>
              <w:pStyle w:val="ConsPlusNormal0"/>
              <w:jc w:val="center"/>
            </w:pPr>
            <w:r>
              <w:t>6.</w:t>
            </w:r>
          </w:p>
        </w:tc>
        <w:tc>
          <w:tcPr>
            <w:tcW w:w="4706" w:type="dxa"/>
          </w:tcPr>
          <w:p w14:paraId="73FB6A5D" w14:textId="77777777" w:rsidR="009F2759" w:rsidRDefault="00000000">
            <w:pPr>
              <w:pStyle w:val="ConsPlusNormal0"/>
            </w:pPr>
            <w:r>
              <w:t>Информация о контактных телефонах и об адресах электронной почты образовательной организации</w:t>
            </w:r>
          </w:p>
        </w:tc>
        <w:tc>
          <w:tcPr>
            <w:tcW w:w="850" w:type="dxa"/>
          </w:tcPr>
          <w:p w14:paraId="0F2C791C" w14:textId="77777777" w:rsidR="009F2759" w:rsidRDefault="00000000">
            <w:pPr>
              <w:pStyle w:val="ConsPlusNormal0"/>
              <w:jc w:val="center"/>
            </w:pPr>
            <w:r>
              <w:t>+</w:t>
            </w:r>
          </w:p>
        </w:tc>
        <w:tc>
          <w:tcPr>
            <w:tcW w:w="907" w:type="dxa"/>
          </w:tcPr>
          <w:p w14:paraId="382EDC72" w14:textId="77777777" w:rsidR="009F2759" w:rsidRDefault="00000000">
            <w:pPr>
              <w:pStyle w:val="ConsPlusNormal0"/>
              <w:jc w:val="center"/>
            </w:pPr>
            <w:r>
              <w:t>+</w:t>
            </w:r>
          </w:p>
        </w:tc>
        <w:tc>
          <w:tcPr>
            <w:tcW w:w="794" w:type="dxa"/>
          </w:tcPr>
          <w:p w14:paraId="78CBE0DF" w14:textId="77777777" w:rsidR="009F2759" w:rsidRDefault="00000000">
            <w:pPr>
              <w:pStyle w:val="ConsPlusNormal0"/>
              <w:jc w:val="center"/>
            </w:pPr>
            <w:r>
              <w:t>+</w:t>
            </w:r>
          </w:p>
        </w:tc>
        <w:tc>
          <w:tcPr>
            <w:tcW w:w="1020" w:type="dxa"/>
          </w:tcPr>
          <w:p w14:paraId="407EB496" w14:textId="77777777" w:rsidR="009F2759" w:rsidRDefault="00000000">
            <w:pPr>
              <w:pStyle w:val="ConsPlusNormal0"/>
              <w:jc w:val="center"/>
            </w:pPr>
            <w:r>
              <w:t>+</w:t>
            </w:r>
          </w:p>
        </w:tc>
        <w:tc>
          <w:tcPr>
            <w:tcW w:w="3061" w:type="dxa"/>
          </w:tcPr>
          <w:p w14:paraId="57E2B5C8" w14:textId="77777777" w:rsidR="009F2759" w:rsidRDefault="00000000">
            <w:pPr>
              <w:pStyle w:val="ConsPlusNormal0"/>
            </w:pPr>
            <w:r>
              <w:t>1 - информация представлена в полном объеме (указаны контактный(е) телефон(ы) и адрес(а) электронной почты);</w:t>
            </w:r>
          </w:p>
          <w:p w14:paraId="2F64AAF3" w14:textId="77777777" w:rsidR="009F2759" w:rsidRDefault="00000000">
            <w:pPr>
              <w:pStyle w:val="ConsPlusNormal0"/>
            </w:pPr>
            <w:r>
              <w:t>0,5 - информация представлена частично (указаны контактный(е) телефон(ы) или адрес(а) электронной почты);</w:t>
            </w:r>
          </w:p>
          <w:p w14:paraId="43FEF854" w14:textId="77777777" w:rsidR="009F2759" w:rsidRDefault="00000000">
            <w:pPr>
              <w:pStyle w:val="ConsPlusNormal0"/>
            </w:pPr>
            <w:r>
              <w:lastRenderedPageBreak/>
              <w:t>0 - информация отсутствует</w:t>
            </w:r>
          </w:p>
        </w:tc>
      </w:tr>
      <w:tr w:rsidR="009F2759" w14:paraId="41195D77" w14:textId="77777777">
        <w:tc>
          <w:tcPr>
            <w:tcW w:w="567" w:type="dxa"/>
          </w:tcPr>
          <w:p w14:paraId="645A648B" w14:textId="77777777" w:rsidR="009F2759" w:rsidRDefault="00000000">
            <w:pPr>
              <w:pStyle w:val="ConsPlusNormal0"/>
              <w:jc w:val="center"/>
            </w:pPr>
            <w:r>
              <w:lastRenderedPageBreak/>
              <w:t>7.</w:t>
            </w:r>
          </w:p>
        </w:tc>
        <w:tc>
          <w:tcPr>
            <w:tcW w:w="4706" w:type="dxa"/>
          </w:tcPr>
          <w:p w14:paraId="7AD024E0" w14:textId="77777777" w:rsidR="009F2759" w:rsidRDefault="00000000">
            <w:pPr>
              <w:pStyle w:val="ConsPlusNormal0"/>
            </w:pPr>
            <w:r>
              <w:t xml:space="preserve">Информация о местах осуществления образовательной деятельности, сведения о которых в соответствии с Федеральным </w:t>
            </w:r>
            <w:hyperlink r:id="rId140"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законом</w:t>
              </w:r>
            </w:hyperlink>
            <w:r>
              <w:t xml:space="preserve"> от 29 декабря 2012 г. N 273-ФЗ "Об образовании в Российской Федерации" (далее - Федеральный закон N 273-ФЗ) не включаются в соответствующую запись в реестре лицензий на осуществление образовательной деятельности, перечисленных в </w:t>
            </w:r>
            <w:hyperlink r:id="rId14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Правилах</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в виде адреса места нахождения</w:t>
            </w:r>
          </w:p>
        </w:tc>
        <w:tc>
          <w:tcPr>
            <w:tcW w:w="850" w:type="dxa"/>
          </w:tcPr>
          <w:p w14:paraId="1E23934C"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5D69011" w14:textId="77777777" w:rsidR="009F2759" w:rsidRDefault="00000000">
            <w:pPr>
              <w:pStyle w:val="ConsPlusNormal0"/>
              <w:jc w:val="center"/>
            </w:pPr>
            <w:r>
              <w:t>+</w:t>
            </w:r>
          </w:p>
        </w:tc>
        <w:tc>
          <w:tcPr>
            <w:tcW w:w="794" w:type="dxa"/>
          </w:tcPr>
          <w:p w14:paraId="2361C4A1" w14:textId="77777777" w:rsidR="009F2759" w:rsidRDefault="00000000">
            <w:pPr>
              <w:pStyle w:val="ConsPlusNormal0"/>
              <w:jc w:val="center"/>
            </w:pPr>
            <w:r>
              <w:t>+</w:t>
            </w:r>
          </w:p>
        </w:tc>
        <w:tc>
          <w:tcPr>
            <w:tcW w:w="1020" w:type="dxa"/>
          </w:tcPr>
          <w:p w14:paraId="78C10FE7" w14:textId="77777777" w:rsidR="009F2759" w:rsidRDefault="00000000">
            <w:pPr>
              <w:pStyle w:val="ConsPlusNormal0"/>
              <w:jc w:val="center"/>
            </w:pPr>
            <w:r>
              <w:t>+</w:t>
            </w:r>
          </w:p>
        </w:tc>
        <w:tc>
          <w:tcPr>
            <w:tcW w:w="3061" w:type="dxa"/>
          </w:tcPr>
          <w:p w14:paraId="218C12B2" w14:textId="77777777" w:rsidR="009F2759" w:rsidRDefault="00000000">
            <w:pPr>
              <w:pStyle w:val="ConsPlusNormal0"/>
            </w:pPr>
            <w:r>
              <w:t>1 - информация представлена в полном объеме (по всем сотрудникам);</w:t>
            </w:r>
          </w:p>
          <w:p w14:paraId="15B60138" w14:textId="77777777" w:rsidR="009F2759" w:rsidRDefault="00000000">
            <w:pPr>
              <w:pStyle w:val="ConsPlusNormal0"/>
            </w:pPr>
            <w:r>
              <w:t xml:space="preserve">0,5 - информация представлена частично (не по всем местам осуществления образовательной деятельности или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025990EC" w14:textId="77777777" w:rsidR="009F2759" w:rsidRDefault="00000000">
            <w:pPr>
              <w:pStyle w:val="ConsPlusNormal0"/>
            </w:pPr>
            <w:r>
              <w:t>0 - информация отсутствует</w:t>
            </w:r>
          </w:p>
        </w:tc>
      </w:tr>
      <w:tr w:rsidR="009F2759" w14:paraId="27EB4BAB" w14:textId="77777777">
        <w:tc>
          <w:tcPr>
            <w:tcW w:w="567" w:type="dxa"/>
          </w:tcPr>
          <w:p w14:paraId="05236CC3" w14:textId="77777777" w:rsidR="009F2759" w:rsidRDefault="00000000">
            <w:pPr>
              <w:pStyle w:val="ConsPlusNormal0"/>
              <w:jc w:val="center"/>
            </w:pPr>
            <w:r>
              <w:t>8.</w:t>
            </w:r>
          </w:p>
        </w:tc>
        <w:tc>
          <w:tcPr>
            <w:tcW w:w="4706" w:type="dxa"/>
          </w:tcPr>
          <w:p w14:paraId="3B1026BE" w14:textId="77777777" w:rsidR="009F2759" w:rsidRDefault="00000000">
            <w:pPr>
              <w:pStyle w:val="ConsPlusNormal0"/>
            </w:pPr>
            <w: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850" w:type="dxa"/>
          </w:tcPr>
          <w:p w14:paraId="75AB1FCF" w14:textId="77777777" w:rsidR="009F2759" w:rsidRDefault="00000000">
            <w:pPr>
              <w:pStyle w:val="ConsPlusNormal0"/>
              <w:jc w:val="center"/>
            </w:pPr>
            <w:r>
              <w:t>+</w:t>
            </w:r>
          </w:p>
        </w:tc>
        <w:tc>
          <w:tcPr>
            <w:tcW w:w="907" w:type="dxa"/>
          </w:tcPr>
          <w:p w14:paraId="40F051C5" w14:textId="77777777" w:rsidR="009F2759" w:rsidRDefault="00000000">
            <w:pPr>
              <w:pStyle w:val="ConsPlusNormal0"/>
              <w:jc w:val="center"/>
            </w:pPr>
            <w:r>
              <w:t>+</w:t>
            </w:r>
          </w:p>
        </w:tc>
        <w:tc>
          <w:tcPr>
            <w:tcW w:w="794" w:type="dxa"/>
          </w:tcPr>
          <w:p w14:paraId="5E7DB8EC" w14:textId="77777777" w:rsidR="009F2759" w:rsidRDefault="00000000">
            <w:pPr>
              <w:pStyle w:val="ConsPlusNormal0"/>
              <w:jc w:val="center"/>
            </w:pPr>
            <w:r>
              <w:t>+</w:t>
            </w:r>
          </w:p>
        </w:tc>
        <w:tc>
          <w:tcPr>
            <w:tcW w:w="1020" w:type="dxa"/>
          </w:tcPr>
          <w:p w14:paraId="182C2515" w14:textId="77777777" w:rsidR="009F2759" w:rsidRDefault="00000000">
            <w:pPr>
              <w:pStyle w:val="ConsPlusNormal0"/>
              <w:jc w:val="center"/>
            </w:pPr>
            <w:r>
              <w:t>+</w:t>
            </w:r>
          </w:p>
        </w:tc>
        <w:tc>
          <w:tcPr>
            <w:tcW w:w="3061" w:type="dxa"/>
            <w:vMerge w:val="restart"/>
          </w:tcPr>
          <w:p w14:paraId="709746F4" w14:textId="77777777" w:rsidR="009F2759" w:rsidRDefault="00000000">
            <w:pPr>
              <w:pStyle w:val="ConsPlusNormal0"/>
            </w:pPr>
            <w:r>
              <w:t>1 - информация представлена;</w:t>
            </w:r>
          </w:p>
          <w:p w14:paraId="768A04E9" w14:textId="77777777" w:rsidR="009F2759" w:rsidRDefault="00000000">
            <w:pPr>
              <w:pStyle w:val="ConsPlusNormal0"/>
            </w:pPr>
            <w:r>
              <w:t>0 - информация отсутствует</w:t>
            </w:r>
          </w:p>
        </w:tc>
      </w:tr>
      <w:tr w:rsidR="009F2759" w14:paraId="3DF9CD78" w14:textId="77777777">
        <w:tc>
          <w:tcPr>
            <w:tcW w:w="567" w:type="dxa"/>
          </w:tcPr>
          <w:p w14:paraId="08C29DB1" w14:textId="77777777" w:rsidR="009F2759" w:rsidRDefault="00000000">
            <w:pPr>
              <w:pStyle w:val="ConsPlusNormal0"/>
              <w:jc w:val="center"/>
            </w:pPr>
            <w:r>
              <w:t>9.</w:t>
            </w:r>
          </w:p>
        </w:tc>
        <w:tc>
          <w:tcPr>
            <w:tcW w:w="4706" w:type="dxa"/>
          </w:tcPr>
          <w:p w14:paraId="2D28361D" w14:textId="77777777" w:rsidR="009F2759" w:rsidRDefault="00000000">
            <w:pPr>
              <w:pStyle w:val="ConsPlusNormal0"/>
            </w:pPr>
            <w:r>
              <w:t xml:space="preserve">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w:t>
            </w:r>
            <w:r>
              <w:lastRenderedPageBreak/>
              <w:t>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850" w:type="dxa"/>
          </w:tcPr>
          <w:p w14:paraId="7AB0D3D1" w14:textId="77777777" w:rsidR="009F2759" w:rsidRDefault="00000000">
            <w:pPr>
              <w:pStyle w:val="ConsPlusNormal0"/>
              <w:jc w:val="center"/>
            </w:pPr>
            <w:r>
              <w:lastRenderedPageBreak/>
              <w:t>x</w:t>
            </w:r>
          </w:p>
        </w:tc>
        <w:tc>
          <w:tcPr>
            <w:tcW w:w="907" w:type="dxa"/>
          </w:tcPr>
          <w:p w14:paraId="6CBAFE98" w14:textId="77777777" w:rsidR="009F2759" w:rsidRDefault="00000000">
            <w:pPr>
              <w:pStyle w:val="ConsPlusNormal0"/>
              <w:jc w:val="center"/>
            </w:pPr>
            <w:r>
              <w:t>+</w:t>
            </w:r>
          </w:p>
        </w:tc>
        <w:tc>
          <w:tcPr>
            <w:tcW w:w="794" w:type="dxa"/>
          </w:tcPr>
          <w:p w14:paraId="5CC60F38" w14:textId="77777777" w:rsidR="009F2759" w:rsidRDefault="00000000">
            <w:pPr>
              <w:pStyle w:val="ConsPlusNormal0"/>
              <w:jc w:val="center"/>
            </w:pPr>
            <w:r>
              <w:t>+</w:t>
            </w:r>
          </w:p>
        </w:tc>
        <w:tc>
          <w:tcPr>
            <w:tcW w:w="1020" w:type="dxa"/>
          </w:tcPr>
          <w:p w14:paraId="3542B6E1" w14:textId="77777777" w:rsidR="009F2759" w:rsidRDefault="00000000">
            <w:pPr>
              <w:pStyle w:val="ConsPlusNormal0"/>
              <w:jc w:val="center"/>
            </w:pPr>
            <w:r>
              <w:t>x</w:t>
            </w:r>
          </w:p>
        </w:tc>
        <w:tc>
          <w:tcPr>
            <w:tcW w:w="3061" w:type="dxa"/>
            <w:vMerge/>
          </w:tcPr>
          <w:p w14:paraId="5B6E9FEA" w14:textId="77777777" w:rsidR="009F2759" w:rsidRDefault="009F2759">
            <w:pPr>
              <w:pStyle w:val="ConsPlusNormal0"/>
            </w:pPr>
          </w:p>
        </w:tc>
      </w:tr>
      <w:tr w:rsidR="009F2759" w14:paraId="0E30CF1E" w14:textId="77777777">
        <w:tc>
          <w:tcPr>
            <w:tcW w:w="11905" w:type="dxa"/>
            <w:gridSpan w:val="7"/>
          </w:tcPr>
          <w:p w14:paraId="334C38EE" w14:textId="77777777" w:rsidR="009F2759" w:rsidRDefault="00000000">
            <w:pPr>
              <w:pStyle w:val="ConsPlusNormal0"/>
            </w:pPr>
            <w:r>
              <w:t>II. Структура и органы управления образовательной организацией</w:t>
            </w:r>
          </w:p>
        </w:tc>
      </w:tr>
      <w:tr w:rsidR="009F2759" w14:paraId="3ED6585D" w14:textId="77777777">
        <w:tc>
          <w:tcPr>
            <w:tcW w:w="567" w:type="dxa"/>
          </w:tcPr>
          <w:p w14:paraId="01865E69" w14:textId="77777777" w:rsidR="009F2759" w:rsidRDefault="00000000">
            <w:pPr>
              <w:pStyle w:val="ConsPlusNormal0"/>
              <w:jc w:val="right"/>
            </w:pPr>
            <w:r>
              <w:t>10.</w:t>
            </w:r>
          </w:p>
        </w:tc>
        <w:tc>
          <w:tcPr>
            <w:tcW w:w="4706" w:type="dxa"/>
          </w:tcPr>
          <w:p w14:paraId="1AE09194" w14:textId="77777777" w:rsidR="009F2759" w:rsidRDefault="00000000">
            <w:pPr>
              <w:pStyle w:val="ConsPlusNormal0"/>
              <w:jc w:val="both"/>
            </w:pPr>
            <w: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850" w:type="dxa"/>
          </w:tcPr>
          <w:p w14:paraId="343D8D6B" w14:textId="77777777" w:rsidR="009F2759" w:rsidRDefault="00000000">
            <w:pPr>
              <w:pStyle w:val="ConsPlusNormal0"/>
              <w:jc w:val="center"/>
            </w:pPr>
            <w:r>
              <w:t>+</w:t>
            </w:r>
          </w:p>
        </w:tc>
        <w:tc>
          <w:tcPr>
            <w:tcW w:w="907" w:type="dxa"/>
          </w:tcPr>
          <w:p w14:paraId="38671F1F" w14:textId="77777777" w:rsidR="009F2759" w:rsidRDefault="00000000">
            <w:pPr>
              <w:pStyle w:val="ConsPlusNormal0"/>
              <w:jc w:val="center"/>
            </w:pPr>
            <w:r>
              <w:t>+</w:t>
            </w:r>
          </w:p>
        </w:tc>
        <w:tc>
          <w:tcPr>
            <w:tcW w:w="794" w:type="dxa"/>
          </w:tcPr>
          <w:p w14:paraId="6721B0E7" w14:textId="77777777" w:rsidR="009F2759" w:rsidRDefault="00000000">
            <w:pPr>
              <w:pStyle w:val="ConsPlusNormal0"/>
              <w:jc w:val="center"/>
            </w:pPr>
            <w:r>
              <w:t>+</w:t>
            </w:r>
          </w:p>
        </w:tc>
        <w:tc>
          <w:tcPr>
            <w:tcW w:w="1020" w:type="dxa"/>
          </w:tcPr>
          <w:p w14:paraId="128C7EC3" w14:textId="77777777" w:rsidR="009F2759" w:rsidRDefault="00000000">
            <w:pPr>
              <w:pStyle w:val="ConsPlusNormal0"/>
              <w:jc w:val="center"/>
            </w:pPr>
            <w:r>
              <w:t>+</w:t>
            </w:r>
          </w:p>
        </w:tc>
        <w:tc>
          <w:tcPr>
            <w:tcW w:w="3061" w:type="dxa"/>
            <w:vMerge w:val="restart"/>
          </w:tcPr>
          <w:p w14:paraId="32E7C772" w14:textId="77777777" w:rsidR="009F2759" w:rsidRDefault="00000000">
            <w:pPr>
              <w:pStyle w:val="ConsPlusNormal0"/>
            </w:pPr>
            <w:r>
              <w:t>1 - информация представлена в полном объеме;</w:t>
            </w:r>
          </w:p>
          <w:p w14:paraId="00DB3AA2" w14:textId="77777777" w:rsidR="009F2759" w:rsidRDefault="00000000">
            <w:pPr>
              <w:pStyle w:val="ConsPlusNormal0"/>
            </w:pPr>
            <w:r>
              <w:t xml:space="preserve">0,5 - информация представлена частично (отсутствует информация хотя бы об одном структурном подразделении или требуемая в </w:t>
            </w:r>
            <w:hyperlink w:anchor="P408" w:tooltip="Перечень информации об образовательной организации, необходимой для размещения на сайте организации **">
              <w:r>
                <w:rPr>
                  <w:color w:val="0000FF"/>
                </w:rPr>
                <w:t>столбце 2</w:t>
              </w:r>
            </w:hyperlink>
            <w:r>
              <w:t xml:space="preserve"> информация представлена не в полном объеме);</w:t>
            </w:r>
          </w:p>
          <w:p w14:paraId="756500A3" w14:textId="77777777" w:rsidR="009F2759" w:rsidRDefault="00000000">
            <w:pPr>
              <w:pStyle w:val="ConsPlusNormal0"/>
            </w:pPr>
            <w:r>
              <w:t>0 - информация отсутствует</w:t>
            </w:r>
          </w:p>
        </w:tc>
      </w:tr>
      <w:tr w:rsidR="009F2759" w14:paraId="2FF5EEF5" w14:textId="77777777">
        <w:tc>
          <w:tcPr>
            <w:tcW w:w="567" w:type="dxa"/>
          </w:tcPr>
          <w:p w14:paraId="4008C36C" w14:textId="77777777" w:rsidR="009F2759" w:rsidRDefault="00000000">
            <w:pPr>
              <w:pStyle w:val="ConsPlusNormal0"/>
              <w:jc w:val="right"/>
            </w:pPr>
            <w:r>
              <w:lastRenderedPageBreak/>
              <w:t>11.</w:t>
            </w:r>
          </w:p>
        </w:tc>
        <w:tc>
          <w:tcPr>
            <w:tcW w:w="4706" w:type="dxa"/>
          </w:tcPr>
          <w:p w14:paraId="2B3DE5B2" w14:textId="77777777" w:rsidR="009F2759" w:rsidRDefault="00000000">
            <w:pPr>
              <w:pStyle w:val="ConsPlusNormal0"/>
              <w:jc w:val="both"/>
            </w:pPr>
            <w:r>
              <w:t xml:space="preserve">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42" w:tooltip="Федеральный закон от 06.04.2011 N 63-ФЗ (ред. от 28.12.2024) &quot;Об электронной подписи&quot; {КонсультантПлюс}">
              <w:r>
                <w:rPr>
                  <w:color w:val="0000FF"/>
                </w:rPr>
                <w:t>законом</w:t>
              </w:r>
            </w:hyperlink>
            <w:r>
              <w:t xml:space="preserve"> от 6 апреля 2011 г. N 63-ФЗ "Об электронной подписи" (далее - электронный документ).</w:t>
            </w:r>
          </w:p>
        </w:tc>
        <w:tc>
          <w:tcPr>
            <w:tcW w:w="850" w:type="dxa"/>
          </w:tcPr>
          <w:p w14:paraId="00A1A0E1"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3A58897"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1075F32F"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17FF075A"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vMerge/>
          </w:tcPr>
          <w:p w14:paraId="2DC9C0CB" w14:textId="77777777" w:rsidR="009F2759" w:rsidRDefault="009F2759">
            <w:pPr>
              <w:pStyle w:val="ConsPlusNormal0"/>
            </w:pPr>
          </w:p>
        </w:tc>
      </w:tr>
      <w:tr w:rsidR="009F2759" w14:paraId="21F7C2AB" w14:textId="77777777">
        <w:tc>
          <w:tcPr>
            <w:tcW w:w="11905" w:type="dxa"/>
            <w:gridSpan w:val="7"/>
          </w:tcPr>
          <w:p w14:paraId="08DD0439" w14:textId="77777777" w:rsidR="009F2759" w:rsidRDefault="00000000">
            <w:pPr>
              <w:pStyle w:val="ConsPlusNormal0"/>
            </w:pPr>
            <w:r>
              <w:t>III. Документы</w:t>
            </w:r>
          </w:p>
        </w:tc>
      </w:tr>
      <w:tr w:rsidR="009F2759" w14:paraId="50B867C4" w14:textId="77777777">
        <w:tc>
          <w:tcPr>
            <w:tcW w:w="567" w:type="dxa"/>
          </w:tcPr>
          <w:p w14:paraId="38F3EA4C" w14:textId="77777777" w:rsidR="009F2759" w:rsidRDefault="00000000">
            <w:pPr>
              <w:pStyle w:val="ConsPlusNormal0"/>
              <w:jc w:val="right"/>
            </w:pPr>
            <w:r>
              <w:t>12.</w:t>
            </w:r>
          </w:p>
        </w:tc>
        <w:tc>
          <w:tcPr>
            <w:tcW w:w="4706" w:type="dxa"/>
          </w:tcPr>
          <w:p w14:paraId="007026BA" w14:textId="77777777" w:rsidR="009F2759" w:rsidRDefault="00000000">
            <w:pPr>
              <w:pStyle w:val="ConsPlusNormal0"/>
            </w:pPr>
            <w:r>
              <w:t>Устав образовательной организации</w:t>
            </w:r>
          </w:p>
        </w:tc>
        <w:tc>
          <w:tcPr>
            <w:tcW w:w="850" w:type="dxa"/>
          </w:tcPr>
          <w:p w14:paraId="698A5B20" w14:textId="77777777" w:rsidR="009F2759" w:rsidRDefault="00000000">
            <w:pPr>
              <w:pStyle w:val="ConsPlusNormal0"/>
              <w:jc w:val="center"/>
            </w:pPr>
            <w:r>
              <w:t>+</w:t>
            </w:r>
          </w:p>
        </w:tc>
        <w:tc>
          <w:tcPr>
            <w:tcW w:w="907" w:type="dxa"/>
          </w:tcPr>
          <w:p w14:paraId="7BD6C53F" w14:textId="77777777" w:rsidR="009F2759" w:rsidRDefault="00000000">
            <w:pPr>
              <w:pStyle w:val="ConsPlusNormal0"/>
              <w:jc w:val="center"/>
            </w:pPr>
            <w:r>
              <w:t>+</w:t>
            </w:r>
          </w:p>
        </w:tc>
        <w:tc>
          <w:tcPr>
            <w:tcW w:w="794" w:type="dxa"/>
          </w:tcPr>
          <w:p w14:paraId="7959F965" w14:textId="77777777" w:rsidR="009F2759" w:rsidRDefault="00000000">
            <w:pPr>
              <w:pStyle w:val="ConsPlusNormal0"/>
              <w:jc w:val="center"/>
            </w:pPr>
            <w:r>
              <w:t>+</w:t>
            </w:r>
          </w:p>
        </w:tc>
        <w:tc>
          <w:tcPr>
            <w:tcW w:w="1020" w:type="dxa"/>
          </w:tcPr>
          <w:p w14:paraId="0BC18D1C" w14:textId="77777777" w:rsidR="009F2759" w:rsidRDefault="00000000">
            <w:pPr>
              <w:pStyle w:val="ConsPlusNormal0"/>
              <w:jc w:val="center"/>
            </w:pPr>
            <w:r>
              <w:t>+</w:t>
            </w:r>
          </w:p>
        </w:tc>
        <w:tc>
          <w:tcPr>
            <w:tcW w:w="3061" w:type="dxa"/>
            <w:vMerge w:val="restart"/>
          </w:tcPr>
          <w:p w14:paraId="1B4F1090" w14:textId="77777777" w:rsidR="009F2759" w:rsidRDefault="00000000">
            <w:pPr>
              <w:pStyle w:val="ConsPlusNormal0"/>
            </w:pPr>
            <w:r>
              <w:t>1 - информация представлена;</w:t>
            </w:r>
          </w:p>
          <w:p w14:paraId="433B304A" w14:textId="77777777" w:rsidR="009F2759" w:rsidRDefault="00000000">
            <w:pPr>
              <w:pStyle w:val="ConsPlusNormal0"/>
            </w:pPr>
            <w:r>
              <w:t>0 - информация отсутствует</w:t>
            </w:r>
          </w:p>
        </w:tc>
      </w:tr>
      <w:tr w:rsidR="009F2759" w14:paraId="3D0911C5" w14:textId="77777777">
        <w:tc>
          <w:tcPr>
            <w:tcW w:w="567" w:type="dxa"/>
          </w:tcPr>
          <w:p w14:paraId="4D719EB9" w14:textId="77777777" w:rsidR="009F2759" w:rsidRDefault="00000000">
            <w:pPr>
              <w:pStyle w:val="ConsPlusNormal0"/>
              <w:jc w:val="right"/>
            </w:pPr>
            <w:r>
              <w:t>13.</w:t>
            </w:r>
          </w:p>
        </w:tc>
        <w:tc>
          <w:tcPr>
            <w:tcW w:w="4706" w:type="dxa"/>
          </w:tcPr>
          <w:p w14:paraId="1AE2F4DA" w14:textId="77777777" w:rsidR="009F2759" w:rsidRDefault="00000000">
            <w:pPr>
              <w:pStyle w:val="ConsPlusNormal0"/>
            </w:pPr>
            <w:r>
              <w:t>Правила внутреннего распорядка обучающихся</w:t>
            </w:r>
          </w:p>
        </w:tc>
        <w:tc>
          <w:tcPr>
            <w:tcW w:w="850" w:type="dxa"/>
          </w:tcPr>
          <w:p w14:paraId="0FD81A47" w14:textId="77777777" w:rsidR="009F2759" w:rsidRDefault="00000000">
            <w:pPr>
              <w:pStyle w:val="ConsPlusNormal0"/>
              <w:jc w:val="center"/>
            </w:pPr>
            <w:r>
              <w:t>+</w:t>
            </w:r>
          </w:p>
        </w:tc>
        <w:tc>
          <w:tcPr>
            <w:tcW w:w="907" w:type="dxa"/>
          </w:tcPr>
          <w:p w14:paraId="7074C96A" w14:textId="77777777" w:rsidR="009F2759" w:rsidRDefault="00000000">
            <w:pPr>
              <w:pStyle w:val="ConsPlusNormal0"/>
              <w:jc w:val="center"/>
            </w:pPr>
            <w:r>
              <w:t>+</w:t>
            </w:r>
          </w:p>
        </w:tc>
        <w:tc>
          <w:tcPr>
            <w:tcW w:w="794" w:type="dxa"/>
          </w:tcPr>
          <w:p w14:paraId="4B5FED7B" w14:textId="77777777" w:rsidR="009F2759" w:rsidRDefault="00000000">
            <w:pPr>
              <w:pStyle w:val="ConsPlusNormal0"/>
              <w:jc w:val="center"/>
            </w:pPr>
            <w:r>
              <w:t>+</w:t>
            </w:r>
          </w:p>
        </w:tc>
        <w:tc>
          <w:tcPr>
            <w:tcW w:w="1020" w:type="dxa"/>
          </w:tcPr>
          <w:p w14:paraId="3A2658D5" w14:textId="77777777" w:rsidR="009F2759" w:rsidRDefault="00000000">
            <w:pPr>
              <w:pStyle w:val="ConsPlusNormal0"/>
              <w:jc w:val="center"/>
            </w:pPr>
            <w:r>
              <w:t>+</w:t>
            </w:r>
          </w:p>
        </w:tc>
        <w:tc>
          <w:tcPr>
            <w:tcW w:w="3061" w:type="dxa"/>
            <w:vMerge/>
          </w:tcPr>
          <w:p w14:paraId="6C2AB25A" w14:textId="77777777" w:rsidR="009F2759" w:rsidRDefault="009F2759">
            <w:pPr>
              <w:pStyle w:val="ConsPlusNormal0"/>
            </w:pPr>
          </w:p>
        </w:tc>
      </w:tr>
      <w:tr w:rsidR="009F2759" w14:paraId="5E4ED502" w14:textId="77777777">
        <w:tc>
          <w:tcPr>
            <w:tcW w:w="567" w:type="dxa"/>
          </w:tcPr>
          <w:p w14:paraId="1FFB7BC6" w14:textId="77777777" w:rsidR="009F2759" w:rsidRDefault="00000000">
            <w:pPr>
              <w:pStyle w:val="ConsPlusNormal0"/>
              <w:jc w:val="right"/>
            </w:pPr>
            <w:r>
              <w:t>14.</w:t>
            </w:r>
          </w:p>
        </w:tc>
        <w:tc>
          <w:tcPr>
            <w:tcW w:w="4706" w:type="dxa"/>
          </w:tcPr>
          <w:p w14:paraId="0DC8202B" w14:textId="77777777" w:rsidR="009F2759" w:rsidRDefault="00000000">
            <w:pPr>
              <w:pStyle w:val="ConsPlusNormal0"/>
            </w:pPr>
            <w:r>
              <w:t>Правила внутреннего трудового распорядка</w:t>
            </w:r>
          </w:p>
        </w:tc>
        <w:tc>
          <w:tcPr>
            <w:tcW w:w="850" w:type="dxa"/>
          </w:tcPr>
          <w:p w14:paraId="5186BECD" w14:textId="77777777" w:rsidR="009F2759" w:rsidRDefault="00000000">
            <w:pPr>
              <w:pStyle w:val="ConsPlusNormal0"/>
              <w:jc w:val="center"/>
            </w:pPr>
            <w:r>
              <w:t>+</w:t>
            </w:r>
          </w:p>
        </w:tc>
        <w:tc>
          <w:tcPr>
            <w:tcW w:w="907" w:type="dxa"/>
          </w:tcPr>
          <w:p w14:paraId="3952AC9E" w14:textId="77777777" w:rsidR="009F2759" w:rsidRDefault="00000000">
            <w:pPr>
              <w:pStyle w:val="ConsPlusNormal0"/>
              <w:jc w:val="center"/>
            </w:pPr>
            <w:r>
              <w:t>+</w:t>
            </w:r>
          </w:p>
        </w:tc>
        <w:tc>
          <w:tcPr>
            <w:tcW w:w="794" w:type="dxa"/>
          </w:tcPr>
          <w:p w14:paraId="33B503B0" w14:textId="77777777" w:rsidR="009F2759" w:rsidRDefault="00000000">
            <w:pPr>
              <w:pStyle w:val="ConsPlusNormal0"/>
              <w:jc w:val="center"/>
            </w:pPr>
            <w:r>
              <w:t>+</w:t>
            </w:r>
          </w:p>
        </w:tc>
        <w:tc>
          <w:tcPr>
            <w:tcW w:w="1020" w:type="dxa"/>
          </w:tcPr>
          <w:p w14:paraId="425B4C0E" w14:textId="77777777" w:rsidR="009F2759" w:rsidRDefault="00000000">
            <w:pPr>
              <w:pStyle w:val="ConsPlusNormal0"/>
              <w:jc w:val="center"/>
            </w:pPr>
            <w:r>
              <w:t>+</w:t>
            </w:r>
          </w:p>
        </w:tc>
        <w:tc>
          <w:tcPr>
            <w:tcW w:w="3061" w:type="dxa"/>
            <w:vMerge/>
          </w:tcPr>
          <w:p w14:paraId="43819C1D" w14:textId="77777777" w:rsidR="009F2759" w:rsidRDefault="009F2759">
            <w:pPr>
              <w:pStyle w:val="ConsPlusNormal0"/>
            </w:pPr>
          </w:p>
        </w:tc>
      </w:tr>
      <w:tr w:rsidR="009F2759" w14:paraId="59E20A7A" w14:textId="77777777">
        <w:tc>
          <w:tcPr>
            <w:tcW w:w="567" w:type="dxa"/>
          </w:tcPr>
          <w:p w14:paraId="114E8AB7" w14:textId="77777777" w:rsidR="009F2759" w:rsidRDefault="00000000">
            <w:pPr>
              <w:pStyle w:val="ConsPlusNormal0"/>
              <w:jc w:val="right"/>
            </w:pPr>
            <w:r>
              <w:t>15.</w:t>
            </w:r>
          </w:p>
        </w:tc>
        <w:tc>
          <w:tcPr>
            <w:tcW w:w="4706" w:type="dxa"/>
          </w:tcPr>
          <w:p w14:paraId="0D2C51EB" w14:textId="77777777" w:rsidR="009F2759" w:rsidRDefault="00000000">
            <w:pPr>
              <w:pStyle w:val="ConsPlusNormal0"/>
            </w:pPr>
            <w:r>
              <w:t>Коллективный договор (при наличии)</w:t>
            </w:r>
          </w:p>
        </w:tc>
        <w:tc>
          <w:tcPr>
            <w:tcW w:w="850" w:type="dxa"/>
          </w:tcPr>
          <w:p w14:paraId="784F6A20"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19A751F3"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42FFA8B9"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64F8AC0E"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vMerge/>
          </w:tcPr>
          <w:p w14:paraId="32ED6FAD" w14:textId="77777777" w:rsidR="009F2759" w:rsidRDefault="009F2759">
            <w:pPr>
              <w:pStyle w:val="ConsPlusNormal0"/>
            </w:pPr>
          </w:p>
        </w:tc>
      </w:tr>
      <w:tr w:rsidR="009F2759" w14:paraId="4E9F0FEE" w14:textId="77777777">
        <w:tc>
          <w:tcPr>
            <w:tcW w:w="567" w:type="dxa"/>
          </w:tcPr>
          <w:p w14:paraId="4FB8C0DD" w14:textId="77777777" w:rsidR="009F2759" w:rsidRDefault="00000000">
            <w:pPr>
              <w:pStyle w:val="ConsPlusNormal0"/>
              <w:jc w:val="right"/>
            </w:pPr>
            <w:r>
              <w:t>16.</w:t>
            </w:r>
          </w:p>
        </w:tc>
        <w:tc>
          <w:tcPr>
            <w:tcW w:w="4706" w:type="dxa"/>
          </w:tcPr>
          <w:p w14:paraId="7DCBB041" w14:textId="77777777" w:rsidR="009F2759" w:rsidRDefault="00000000">
            <w:pPr>
              <w:pStyle w:val="ConsPlusNormal0"/>
            </w:pPr>
            <w: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w:t>
            </w:r>
            <w:hyperlink r:id="rId143"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законом</w:t>
              </w:r>
            </w:hyperlink>
            <w:r>
              <w:t xml:space="preserve"> N 273-ФЗ</w:t>
            </w:r>
          </w:p>
        </w:tc>
        <w:tc>
          <w:tcPr>
            <w:tcW w:w="850" w:type="dxa"/>
          </w:tcPr>
          <w:p w14:paraId="0A35A2E1" w14:textId="77777777" w:rsidR="009F2759" w:rsidRDefault="00000000">
            <w:pPr>
              <w:pStyle w:val="ConsPlusNormal0"/>
              <w:jc w:val="center"/>
            </w:pPr>
            <w:r>
              <w:t>+</w:t>
            </w:r>
          </w:p>
        </w:tc>
        <w:tc>
          <w:tcPr>
            <w:tcW w:w="907" w:type="dxa"/>
          </w:tcPr>
          <w:p w14:paraId="46B64F8E" w14:textId="77777777" w:rsidR="009F2759" w:rsidRDefault="00000000">
            <w:pPr>
              <w:pStyle w:val="ConsPlusNormal0"/>
              <w:jc w:val="center"/>
            </w:pPr>
            <w:r>
              <w:t>+</w:t>
            </w:r>
          </w:p>
        </w:tc>
        <w:tc>
          <w:tcPr>
            <w:tcW w:w="794" w:type="dxa"/>
          </w:tcPr>
          <w:p w14:paraId="5B16CECE" w14:textId="77777777" w:rsidR="009F2759" w:rsidRDefault="00000000">
            <w:pPr>
              <w:pStyle w:val="ConsPlusNormal0"/>
              <w:jc w:val="center"/>
            </w:pPr>
            <w:r>
              <w:t>+</w:t>
            </w:r>
          </w:p>
        </w:tc>
        <w:tc>
          <w:tcPr>
            <w:tcW w:w="1020" w:type="dxa"/>
          </w:tcPr>
          <w:p w14:paraId="150894F9" w14:textId="77777777" w:rsidR="009F2759" w:rsidRDefault="00000000">
            <w:pPr>
              <w:pStyle w:val="ConsPlusNormal0"/>
              <w:jc w:val="center"/>
            </w:pPr>
            <w:r>
              <w:t>+</w:t>
            </w:r>
          </w:p>
        </w:tc>
        <w:tc>
          <w:tcPr>
            <w:tcW w:w="3061" w:type="dxa"/>
          </w:tcPr>
          <w:p w14:paraId="0547C9A9" w14:textId="77777777" w:rsidR="009F2759" w:rsidRDefault="00000000">
            <w:pPr>
              <w:pStyle w:val="ConsPlusNormal0"/>
            </w:pPr>
            <w:r>
              <w:t>1 - информация представлена;</w:t>
            </w:r>
          </w:p>
          <w:p w14:paraId="2E100A86" w14:textId="77777777" w:rsidR="009F2759" w:rsidRDefault="00000000">
            <w:pPr>
              <w:pStyle w:val="ConsPlusNormal0"/>
            </w:pPr>
            <w:r>
              <w:t>0,5 - информация представлена частично;</w:t>
            </w:r>
          </w:p>
          <w:p w14:paraId="38707E03" w14:textId="77777777" w:rsidR="009F2759" w:rsidRDefault="00000000">
            <w:pPr>
              <w:pStyle w:val="ConsPlusNormal0"/>
            </w:pPr>
            <w:r>
              <w:t>0 - информация отсутствует</w:t>
            </w:r>
          </w:p>
        </w:tc>
      </w:tr>
      <w:tr w:rsidR="009F2759" w14:paraId="6048FA2A" w14:textId="77777777">
        <w:tc>
          <w:tcPr>
            <w:tcW w:w="567" w:type="dxa"/>
          </w:tcPr>
          <w:p w14:paraId="47330B4E" w14:textId="77777777" w:rsidR="009F2759" w:rsidRDefault="00000000">
            <w:pPr>
              <w:pStyle w:val="ConsPlusNormal0"/>
              <w:jc w:val="right"/>
            </w:pPr>
            <w:r>
              <w:t>17.</w:t>
            </w:r>
          </w:p>
        </w:tc>
        <w:tc>
          <w:tcPr>
            <w:tcW w:w="4706" w:type="dxa"/>
          </w:tcPr>
          <w:p w14:paraId="0C45941E" w14:textId="77777777" w:rsidR="009F2759" w:rsidRDefault="00000000">
            <w:pPr>
              <w:pStyle w:val="ConsPlusNormal0"/>
            </w:pPr>
            <w:r>
              <w:t>Отчет о результатах самообследования</w:t>
            </w:r>
          </w:p>
        </w:tc>
        <w:tc>
          <w:tcPr>
            <w:tcW w:w="850" w:type="dxa"/>
          </w:tcPr>
          <w:p w14:paraId="64500223" w14:textId="77777777" w:rsidR="009F2759" w:rsidRDefault="00000000">
            <w:pPr>
              <w:pStyle w:val="ConsPlusNormal0"/>
              <w:jc w:val="center"/>
            </w:pPr>
            <w:r>
              <w:t>+</w:t>
            </w:r>
          </w:p>
        </w:tc>
        <w:tc>
          <w:tcPr>
            <w:tcW w:w="907" w:type="dxa"/>
          </w:tcPr>
          <w:p w14:paraId="6C6EDE3E" w14:textId="77777777" w:rsidR="009F2759" w:rsidRDefault="00000000">
            <w:pPr>
              <w:pStyle w:val="ConsPlusNormal0"/>
              <w:jc w:val="center"/>
            </w:pPr>
            <w:r>
              <w:t>+</w:t>
            </w:r>
          </w:p>
        </w:tc>
        <w:tc>
          <w:tcPr>
            <w:tcW w:w="794" w:type="dxa"/>
          </w:tcPr>
          <w:p w14:paraId="7450CF15" w14:textId="77777777" w:rsidR="009F2759" w:rsidRDefault="00000000">
            <w:pPr>
              <w:pStyle w:val="ConsPlusNormal0"/>
              <w:jc w:val="center"/>
            </w:pPr>
            <w:r>
              <w:t>+</w:t>
            </w:r>
          </w:p>
        </w:tc>
        <w:tc>
          <w:tcPr>
            <w:tcW w:w="1020" w:type="dxa"/>
          </w:tcPr>
          <w:p w14:paraId="5B253B75" w14:textId="77777777" w:rsidR="009F2759" w:rsidRDefault="00000000">
            <w:pPr>
              <w:pStyle w:val="ConsPlusNormal0"/>
              <w:jc w:val="center"/>
            </w:pPr>
            <w:r>
              <w:t>+</w:t>
            </w:r>
          </w:p>
        </w:tc>
        <w:tc>
          <w:tcPr>
            <w:tcW w:w="3061" w:type="dxa"/>
          </w:tcPr>
          <w:p w14:paraId="3E66E7D2" w14:textId="77777777" w:rsidR="009F2759" w:rsidRDefault="00000000">
            <w:pPr>
              <w:pStyle w:val="ConsPlusNormal0"/>
            </w:pPr>
            <w:r>
              <w:t>1 - информация представлена;</w:t>
            </w:r>
          </w:p>
          <w:p w14:paraId="0CD847D9" w14:textId="77777777" w:rsidR="009F2759" w:rsidRDefault="00000000">
            <w:pPr>
              <w:pStyle w:val="ConsPlusNormal0"/>
            </w:pPr>
            <w:r>
              <w:t>0 - информация отсутствует</w:t>
            </w:r>
          </w:p>
        </w:tc>
      </w:tr>
      <w:tr w:rsidR="009F2759" w14:paraId="6D7588B1" w14:textId="77777777">
        <w:tc>
          <w:tcPr>
            <w:tcW w:w="567" w:type="dxa"/>
          </w:tcPr>
          <w:p w14:paraId="6AB20F26" w14:textId="77777777" w:rsidR="009F2759" w:rsidRDefault="00000000">
            <w:pPr>
              <w:pStyle w:val="ConsPlusNormal0"/>
              <w:jc w:val="right"/>
            </w:pPr>
            <w:r>
              <w:t>18.</w:t>
            </w:r>
          </w:p>
        </w:tc>
        <w:tc>
          <w:tcPr>
            <w:tcW w:w="4706" w:type="dxa"/>
          </w:tcPr>
          <w:p w14:paraId="4BFC023D" w14:textId="77777777" w:rsidR="009F2759" w:rsidRDefault="00000000">
            <w:pPr>
              <w:pStyle w:val="ConsPlusNormal0"/>
            </w:pPr>
            <w:r>
              <w:t xml:space="preserve">Предписания органов, осуществляющих государственный контроль (надзор) в сфере </w:t>
            </w:r>
            <w:r>
              <w:lastRenderedPageBreak/>
              <w:t xml:space="preserve">образования, отчетов об исполнении таких предписаний (при наличии) </w:t>
            </w:r>
            <w:hyperlink w:anchor="P803" w:tooltip="&lt;9&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
              <w:r>
                <w:rPr>
                  <w:color w:val="0000FF"/>
                </w:rPr>
                <w:t>&lt;9&gt;</w:t>
              </w:r>
            </w:hyperlink>
          </w:p>
        </w:tc>
        <w:tc>
          <w:tcPr>
            <w:tcW w:w="850" w:type="dxa"/>
          </w:tcPr>
          <w:p w14:paraId="1DEECB68" w14:textId="77777777" w:rsidR="009F2759" w:rsidRDefault="00000000">
            <w:pPr>
              <w:pStyle w:val="ConsPlusNormal0"/>
              <w:jc w:val="center"/>
            </w:pPr>
            <w:r>
              <w:lastRenderedPageBreak/>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6CFE282D"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6D58268E"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69CBF81D"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tcPr>
          <w:p w14:paraId="50FA6B58" w14:textId="77777777" w:rsidR="009F2759" w:rsidRDefault="00000000">
            <w:pPr>
              <w:pStyle w:val="ConsPlusNormal0"/>
            </w:pPr>
            <w:r>
              <w:t>1 - информация представлена;</w:t>
            </w:r>
          </w:p>
          <w:p w14:paraId="31F4DDA5" w14:textId="77777777" w:rsidR="009F2759" w:rsidRDefault="00000000">
            <w:pPr>
              <w:pStyle w:val="ConsPlusNormal0"/>
            </w:pPr>
            <w:r>
              <w:lastRenderedPageBreak/>
              <w:t>0,5 - при наличии предписаний органов, осуществляющих государственный контроль (надзор) в сфере образования, отсутствует отчет об исполнении такого предписания;</w:t>
            </w:r>
          </w:p>
          <w:p w14:paraId="19E7D225" w14:textId="77777777" w:rsidR="009F2759" w:rsidRDefault="00000000">
            <w:pPr>
              <w:pStyle w:val="ConsPlusNormal0"/>
            </w:pPr>
            <w:r>
              <w:t>0 - информация отсутствует</w:t>
            </w:r>
          </w:p>
        </w:tc>
      </w:tr>
      <w:tr w:rsidR="009F2759" w14:paraId="00B44ECB" w14:textId="77777777">
        <w:tc>
          <w:tcPr>
            <w:tcW w:w="11905" w:type="dxa"/>
            <w:gridSpan w:val="7"/>
          </w:tcPr>
          <w:p w14:paraId="5109D16E" w14:textId="77777777" w:rsidR="009F2759" w:rsidRDefault="00000000">
            <w:pPr>
              <w:pStyle w:val="ConsPlusNormal0"/>
            </w:pPr>
            <w:r>
              <w:lastRenderedPageBreak/>
              <w:t>IV. Образование</w:t>
            </w:r>
          </w:p>
        </w:tc>
      </w:tr>
      <w:tr w:rsidR="009F2759" w14:paraId="3D798D18" w14:textId="77777777">
        <w:tc>
          <w:tcPr>
            <w:tcW w:w="567" w:type="dxa"/>
          </w:tcPr>
          <w:p w14:paraId="203F6F74" w14:textId="77777777" w:rsidR="009F2759" w:rsidRDefault="00000000">
            <w:pPr>
              <w:pStyle w:val="ConsPlusNormal0"/>
              <w:jc w:val="right"/>
            </w:pPr>
            <w:r>
              <w:t>19.</w:t>
            </w:r>
          </w:p>
        </w:tc>
        <w:tc>
          <w:tcPr>
            <w:tcW w:w="4706" w:type="dxa"/>
          </w:tcPr>
          <w:p w14:paraId="3CA38757" w14:textId="77777777" w:rsidR="009F2759" w:rsidRDefault="00000000">
            <w:pPr>
              <w:pStyle w:val="ConsPlusNormal0"/>
            </w:pPr>
            <w:r>
              <w:t>Информация о языках образования (в форме электронного документа)</w:t>
            </w:r>
          </w:p>
        </w:tc>
        <w:tc>
          <w:tcPr>
            <w:tcW w:w="850" w:type="dxa"/>
          </w:tcPr>
          <w:p w14:paraId="688BDD8C" w14:textId="77777777" w:rsidR="009F2759" w:rsidRDefault="00000000">
            <w:pPr>
              <w:pStyle w:val="ConsPlusNormal0"/>
              <w:jc w:val="center"/>
            </w:pPr>
            <w:r>
              <w:t>+</w:t>
            </w:r>
          </w:p>
        </w:tc>
        <w:tc>
          <w:tcPr>
            <w:tcW w:w="907" w:type="dxa"/>
          </w:tcPr>
          <w:p w14:paraId="58BF2A36" w14:textId="77777777" w:rsidR="009F2759" w:rsidRDefault="00000000">
            <w:pPr>
              <w:pStyle w:val="ConsPlusNormal0"/>
              <w:jc w:val="center"/>
            </w:pPr>
            <w:r>
              <w:t>+</w:t>
            </w:r>
          </w:p>
        </w:tc>
        <w:tc>
          <w:tcPr>
            <w:tcW w:w="794" w:type="dxa"/>
          </w:tcPr>
          <w:p w14:paraId="38C3381A" w14:textId="77777777" w:rsidR="009F2759" w:rsidRDefault="00000000">
            <w:pPr>
              <w:pStyle w:val="ConsPlusNormal0"/>
              <w:jc w:val="center"/>
            </w:pPr>
            <w:r>
              <w:t>+</w:t>
            </w:r>
          </w:p>
        </w:tc>
        <w:tc>
          <w:tcPr>
            <w:tcW w:w="1020" w:type="dxa"/>
          </w:tcPr>
          <w:p w14:paraId="344C1929" w14:textId="77777777" w:rsidR="009F2759" w:rsidRDefault="00000000">
            <w:pPr>
              <w:pStyle w:val="ConsPlusNormal0"/>
              <w:jc w:val="center"/>
            </w:pPr>
            <w:r>
              <w:t>+</w:t>
            </w:r>
          </w:p>
        </w:tc>
        <w:tc>
          <w:tcPr>
            <w:tcW w:w="3061" w:type="dxa"/>
          </w:tcPr>
          <w:p w14:paraId="666DF9F5" w14:textId="77777777" w:rsidR="009F2759" w:rsidRDefault="00000000">
            <w:pPr>
              <w:pStyle w:val="ConsPlusNormal0"/>
            </w:pPr>
            <w:r>
              <w:t>1 - информация представлена;</w:t>
            </w:r>
          </w:p>
          <w:p w14:paraId="241B1175" w14:textId="77777777" w:rsidR="009F2759" w:rsidRDefault="00000000">
            <w:pPr>
              <w:pStyle w:val="ConsPlusNormal0"/>
            </w:pPr>
            <w:r>
              <w:t>0 - информация отсутствует</w:t>
            </w:r>
          </w:p>
        </w:tc>
      </w:tr>
      <w:tr w:rsidR="009F2759" w14:paraId="2DDADCAC" w14:textId="77777777">
        <w:tc>
          <w:tcPr>
            <w:tcW w:w="567" w:type="dxa"/>
          </w:tcPr>
          <w:p w14:paraId="7B26B884" w14:textId="77777777" w:rsidR="009F2759" w:rsidRDefault="00000000">
            <w:pPr>
              <w:pStyle w:val="ConsPlusNormal0"/>
              <w:jc w:val="right"/>
            </w:pPr>
            <w:r>
              <w:t>20.</w:t>
            </w:r>
          </w:p>
        </w:tc>
        <w:tc>
          <w:tcPr>
            <w:tcW w:w="4706" w:type="dxa"/>
          </w:tcPr>
          <w:p w14:paraId="1781A840" w14:textId="77777777" w:rsidR="009F2759" w:rsidRDefault="00000000">
            <w:pPr>
              <w:pStyle w:val="ConsPlusNormal0"/>
            </w:pPr>
            <w: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50" w:type="dxa"/>
          </w:tcPr>
          <w:p w14:paraId="6420624F" w14:textId="77777777" w:rsidR="009F2759" w:rsidRDefault="00000000">
            <w:pPr>
              <w:pStyle w:val="ConsPlusNormal0"/>
              <w:jc w:val="center"/>
            </w:pPr>
            <w:r>
              <w:t>x</w:t>
            </w:r>
          </w:p>
        </w:tc>
        <w:tc>
          <w:tcPr>
            <w:tcW w:w="907" w:type="dxa"/>
          </w:tcPr>
          <w:p w14:paraId="49686058" w14:textId="77777777" w:rsidR="009F2759" w:rsidRDefault="00000000">
            <w:pPr>
              <w:pStyle w:val="ConsPlusNormal0"/>
              <w:jc w:val="center"/>
            </w:pPr>
            <w:r>
              <w:t>x</w:t>
            </w:r>
          </w:p>
        </w:tc>
        <w:tc>
          <w:tcPr>
            <w:tcW w:w="794" w:type="dxa"/>
          </w:tcPr>
          <w:p w14:paraId="4444DC2C" w14:textId="77777777" w:rsidR="009F2759" w:rsidRDefault="00000000">
            <w:pPr>
              <w:pStyle w:val="ConsPlusNormal0"/>
              <w:jc w:val="center"/>
            </w:pPr>
            <w:r>
              <w:t>+</w:t>
            </w:r>
          </w:p>
        </w:tc>
        <w:tc>
          <w:tcPr>
            <w:tcW w:w="1020" w:type="dxa"/>
          </w:tcPr>
          <w:p w14:paraId="20BF5369" w14:textId="77777777" w:rsidR="009F2759" w:rsidRDefault="00000000">
            <w:pPr>
              <w:pStyle w:val="ConsPlusNormal0"/>
              <w:jc w:val="center"/>
            </w:pPr>
            <w:r>
              <w:t>x</w:t>
            </w:r>
          </w:p>
        </w:tc>
        <w:tc>
          <w:tcPr>
            <w:tcW w:w="3061" w:type="dxa"/>
            <w:vMerge w:val="restart"/>
          </w:tcPr>
          <w:p w14:paraId="66EFAB4C" w14:textId="77777777" w:rsidR="009F2759" w:rsidRDefault="00000000">
            <w:pPr>
              <w:pStyle w:val="ConsPlusNormal0"/>
            </w:pPr>
            <w:r>
              <w:t>1 - информация представлена;</w:t>
            </w:r>
          </w:p>
          <w:p w14:paraId="138B7FBE" w14:textId="77777777" w:rsidR="009F2759" w:rsidRDefault="00000000">
            <w:pPr>
              <w:pStyle w:val="ConsPlusNormal0"/>
            </w:pPr>
            <w:r>
              <w:t>0,5 - информация представлена частично;</w:t>
            </w:r>
          </w:p>
          <w:p w14:paraId="69B05C89" w14:textId="77777777" w:rsidR="009F2759" w:rsidRDefault="00000000">
            <w:pPr>
              <w:pStyle w:val="ConsPlusNormal0"/>
            </w:pPr>
            <w:r>
              <w:t>0 - информация отсутствует</w:t>
            </w:r>
          </w:p>
        </w:tc>
      </w:tr>
      <w:tr w:rsidR="009F2759" w14:paraId="50948ACA" w14:textId="77777777">
        <w:tc>
          <w:tcPr>
            <w:tcW w:w="567" w:type="dxa"/>
          </w:tcPr>
          <w:p w14:paraId="40507159" w14:textId="77777777" w:rsidR="009F2759" w:rsidRDefault="00000000">
            <w:pPr>
              <w:pStyle w:val="ConsPlusNormal0"/>
              <w:jc w:val="right"/>
            </w:pPr>
            <w:r>
              <w:t>21.</w:t>
            </w:r>
          </w:p>
        </w:tc>
        <w:tc>
          <w:tcPr>
            <w:tcW w:w="4706" w:type="dxa"/>
          </w:tcPr>
          <w:p w14:paraId="69194C61" w14:textId="77777777" w:rsidR="009F2759" w:rsidRDefault="00000000">
            <w:pPr>
              <w:pStyle w:val="ConsPlusNormal0"/>
            </w:pPr>
            <w:r>
              <w:t xml:space="preserve">Информация о трудоустройстве выпускников в 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w:t>
            </w:r>
            <w:r>
              <w:lastRenderedPageBreak/>
              <w:t>профессий, специальностей и направлений подготовки</w:t>
            </w:r>
          </w:p>
        </w:tc>
        <w:tc>
          <w:tcPr>
            <w:tcW w:w="850" w:type="dxa"/>
          </w:tcPr>
          <w:p w14:paraId="0A941868" w14:textId="77777777" w:rsidR="009F2759" w:rsidRDefault="00000000">
            <w:pPr>
              <w:pStyle w:val="ConsPlusNormal0"/>
              <w:jc w:val="center"/>
            </w:pPr>
            <w:r>
              <w:lastRenderedPageBreak/>
              <w:t>x</w:t>
            </w:r>
          </w:p>
        </w:tc>
        <w:tc>
          <w:tcPr>
            <w:tcW w:w="907" w:type="dxa"/>
          </w:tcPr>
          <w:p w14:paraId="6E790839" w14:textId="77777777" w:rsidR="009F2759" w:rsidRDefault="00000000">
            <w:pPr>
              <w:pStyle w:val="ConsPlusNormal0"/>
              <w:jc w:val="center"/>
            </w:pPr>
            <w:r>
              <w:t>x</w:t>
            </w:r>
          </w:p>
        </w:tc>
        <w:tc>
          <w:tcPr>
            <w:tcW w:w="794" w:type="dxa"/>
          </w:tcPr>
          <w:p w14:paraId="343D669F" w14:textId="77777777" w:rsidR="009F2759" w:rsidRDefault="00000000">
            <w:pPr>
              <w:pStyle w:val="ConsPlusNormal0"/>
              <w:jc w:val="center"/>
            </w:pPr>
            <w:r>
              <w:t>+</w:t>
            </w:r>
          </w:p>
        </w:tc>
        <w:tc>
          <w:tcPr>
            <w:tcW w:w="1020" w:type="dxa"/>
          </w:tcPr>
          <w:p w14:paraId="3296BB9A" w14:textId="77777777" w:rsidR="009F2759" w:rsidRDefault="00000000">
            <w:pPr>
              <w:pStyle w:val="ConsPlusNormal0"/>
              <w:jc w:val="center"/>
            </w:pPr>
            <w:r>
              <w:t>x</w:t>
            </w:r>
          </w:p>
        </w:tc>
        <w:tc>
          <w:tcPr>
            <w:tcW w:w="3061" w:type="dxa"/>
            <w:vMerge/>
          </w:tcPr>
          <w:p w14:paraId="5BA7D49E" w14:textId="77777777" w:rsidR="009F2759" w:rsidRDefault="009F2759">
            <w:pPr>
              <w:pStyle w:val="ConsPlusNormal0"/>
            </w:pPr>
          </w:p>
        </w:tc>
      </w:tr>
      <w:tr w:rsidR="009F2759" w14:paraId="431E6D6D" w14:textId="77777777">
        <w:tc>
          <w:tcPr>
            <w:tcW w:w="11905" w:type="dxa"/>
            <w:gridSpan w:val="7"/>
          </w:tcPr>
          <w:p w14:paraId="6D9D359B" w14:textId="77777777" w:rsidR="009F2759" w:rsidRDefault="00000000">
            <w:pPr>
              <w:pStyle w:val="ConsPlusNormal0"/>
            </w:pPr>
            <w:r>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9F2759" w14:paraId="3B02E3B9" w14:textId="77777777">
        <w:tc>
          <w:tcPr>
            <w:tcW w:w="567" w:type="dxa"/>
          </w:tcPr>
          <w:p w14:paraId="0158BAA7" w14:textId="77777777" w:rsidR="009F2759" w:rsidRDefault="00000000">
            <w:pPr>
              <w:pStyle w:val="ConsPlusNormal0"/>
              <w:jc w:val="right"/>
            </w:pPr>
            <w:r>
              <w:t>22.</w:t>
            </w:r>
          </w:p>
        </w:tc>
        <w:tc>
          <w:tcPr>
            <w:tcW w:w="4706" w:type="dxa"/>
          </w:tcPr>
          <w:p w14:paraId="43FD5A28" w14:textId="77777777" w:rsidR="009F2759" w:rsidRDefault="00000000">
            <w:pPr>
              <w:pStyle w:val="ConsPlusNormal0"/>
            </w:pPr>
            <w:r>
              <w:t>Об уровне общего или профессионального образования, о наименовании образовательной программы (для общеобразовательных программ)</w:t>
            </w:r>
          </w:p>
        </w:tc>
        <w:tc>
          <w:tcPr>
            <w:tcW w:w="850" w:type="dxa"/>
          </w:tcPr>
          <w:p w14:paraId="697880EE" w14:textId="77777777" w:rsidR="009F2759" w:rsidRDefault="00000000">
            <w:pPr>
              <w:pStyle w:val="ConsPlusNormal0"/>
              <w:jc w:val="center"/>
            </w:pPr>
            <w:r>
              <w:t>+</w:t>
            </w:r>
          </w:p>
        </w:tc>
        <w:tc>
          <w:tcPr>
            <w:tcW w:w="907" w:type="dxa"/>
          </w:tcPr>
          <w:p w14:paraId="4EF70BF1" w14:textId="77777777" w:rsidR="009F2759" w:rsidRDefault="00000000">
            <w:pPr>
              <w:pStyle w:val="ConsPlusNormal0"/>
              <w:jc w:val="center"/>
            </w:pPr>
            <w:r>
              <w:t>+</w:t>
            </w:r>
          </w:p>
        </w:tc>
        <w:tc>
          <w:tcPr>
            <w:tcW w:w="794" w:type="dxa"/>
          </w:tcPr>
          <w:p w14:paraId="76920273" w14:textId="77777777" w:rsidR="009F2759" w:rsidRDefault="00000000">
            <w:pPr>
              <w:pStyle w:val="ConsPlusNormal0"/>
              <w:jc w:val="center"/>
            </w:pPr>
            <w:r>
              <w:t>+</w:t>
            </w:r>
          </w:p>
        </w:tc>
        <w:tc>
          <w:tcPr>
            <w:tcW w:w="1020" w:type="dxa"/>
          </w:tcPr>
          <w:p w14:paraId="5A74F72D" w14:textId="77777777" w:rsidR="009F2759" w:rsidRDefault="00000000">
            <w:pPr>
              <w:pStyle w:val="ConsPlusNormal0"/>
              <w:jc w:val="center"/>
            </w:pPr>
            <w:r>
              <w:t>+</w:t>
            </w:r>
          </w:p>
        </w:tc>
        <w:tc>
          <w:tcPr>
            <w:tcW w:w="3061" w:type="dxa"/>
            <w:vMerge w:val="restart"/>
          </w:tcPr>
          <w:p w14:paraId="543B6DDC" w14:textId="77777777" w:rsidR="009F2759" w:rsidRDefault="00000000">
            <w:pPr>
              <w:pStyle w:val="ConsPlusNormal0"/>
            </w:pPr>
            <w:r>
              <w:t>1 - информация представлена;</w:t>
            </w:r>
          </w:p>
          <w:p w14:paraId="06F27C13" w14:textId="77777777" w:rsidR="009F2759" w:rsidRDefault="00000000">
            <w:pPr>
              <w:pStyle w:val="ConsPlusNormal0"/>
            </w:pPr>
            <w:r>
              <w:t>0,5 - информация представлена частично;</w:t>
            </w:r>
          </w:p>
          <w:p w14:paraId="1F8E8EA4" w14:textId="77777777" w:rsidR="009F2759" w:rsidRDefault="00000000">
            <w:pPr>
              <w:pStyle w:val="ConsPlusNormal0"/>
            </w:pPr>
            <w:r>
              <w:t>0 - информация отсутствует</w:t>
            </w:r>
          </w:p>
        </w:tc>
      </w:tr>
      <w:tr w:rsidR="009F2759" w14:paraId="0A52040D" w14:textId="77777777">
        <w:tc>
          <w:tcPr>
            <w:tcW w:w="567" w:type="dxa"/>
          </w:tcPr>
          <w:p w14:paraId="78E7083F" w14:textId="77777777" w:rsidR="009F2759" w:rsidRDefault="00000000">
            <w:pPr>
              <w:pStyle w:val="ConsPlusNormal0"/>
              <w:jc w:val="right"/>
            </w:pPr>
            <w:r>
              <w:t>23.</w:t>
            </w:r>
          </w:p>
        </w:tc>
        <w:tc>
          <w:tcPr>
            <w:tcW w:w="4706" w:type="dxa"/>
          </w:tcPr>
          <w:p w14:paraId="52344322" w14:textId="77777777" w:rsidR="009F2759" w:rsidRDefault="00000000">
            <w:pPr>
              <w:pStyle w:val="ConsPlusNormal0"/>
            </w:pPr>
            <w:r>
              <w:t>О форме обучения (за исключением образовательных программ дошкольного образования)</w:t>
            </w:r>
          </w:p>
        </w:tc>
        <w:tc>
          <w:tcPr>
            <w:tcW w:w="850" w:type="dxa"/>
          </w:tcPr>
          <w:p w14:paraId="3A005F12" w14:textId="77777777" w:rsidR="009F2759" w:rsidRDefault="00000000">
            <w:pPr>
              <w:pStyle w:val="ConsPlusNormal0"/>
              <w:jc w:val="center"/>
            </w:pPr>
            <w:r>
              <w:t>x</w:t>
            </w:r>
          </w:p>
        </w:tc>
        <w:tc>
          <w:tcPr>
            <w:tcW w:w="907" w:type="dxa"/>
          </w:tcPr>
          <w:p w14:paraId="3B4C08B6" w14:textId="77777777" w:rsidR="009F2759" w:rsidRDefault="00000000">
            <w:pPr>
              <w:pStyle w:val="ConsPlusNormal0"/>
              <w:jc w:val="center"/>
            </w:pPr>
            <w:r>
              <w:t>+</w:t>
            </w:r>
          </w:p>
        </w:tc>
        <w:tc>
          <w:tcPr>
            <w:tcW w:w="794" w:type="dxa"/>
          </w:tcPr>
          <w:p w14:paraId="6EF6F96B" w14:textId="77777777" w:rsidR="009F2759" w:rsidRDefault="00000000">
            <w:pPr>
              <w:pStyle w:val="ConsPlusNormal0"/>
              <w:jc w:val="center"/>
            </w:pPr>
            <w:r>
              <w:t>+</w:t>
            </w:r>
          </w:p>
        </w:tc>
        <w:tc>
          <w:tcPr>
            <w:tcW w:w="1020" w:type="dxa"/>
          </w:tcPr>
          <w:p w14:paraId="13CB6CC5" w14:textId="77777777" w:rsidR="009F2759" w:rsidRDefault="00000000">
            <w:pPr>
              <w:pStyle w:val="ConsPlusNormal0"/>
              <w:jc w:val="center"/>
            </w:pPr>
            <w:r>
              <w:t>+</w:t>
            </w:r>
          </w:p>
        </w:tc>
        <w:tc>
          <w:tcPr>
            <w:tcW w:w="3061" w:type="dxa"/>
            <w:vMerge/>
          </w:tcPr>
          <w:p w14:paraId="7E186E72" w14:textId="77777777" w:rsidR="009F2759" w:rsidRDefault="009F2759">
            <w:pPr>
              <w:pStyle w:val="ConsPlusNormal0"/>
            </w:pPr>
          </w:p>
        </w:tc>
      </w:tr>
      <w:tr w:rsidR="009F2759" w14:paraId="4AD8130F" w14:textId="77777777">
        <w:tc>
          <w:tcPr>
            <w:tcW w:w="567" w:type="dxa"/>
          </w:tcPr>
          <w:p w14:paraId="07722B49" w14:textId="77777777" w:rsidR="009F2759" w:rsidRDefault="00000000">
            <w:pPr>
              <w:pStyle w:val="ConsPlusNormal0"/>
              <w:jc w:val="right"/>
            </w:pPr>
            <w:r>
              <w:t>24.</w:t>
            </w:r>
          </w:p>
        </w:tc>
        <w:tc>
          <w:tcPr>
            <w:tcW w:w="4706" w:type="dxa"/>
          </w:tcPr>
          <w:p w14:paraId="41F34AB7" w14:textId="77777777" w:rsidR="009F2759" w:rsidRDefault="00000000">
            <w:pPr>
              <w:pStyle w:val="ConsPlusNormal0"/>
            </w:pPr>
            <w:r>
              <w:t>О нормативном сроке обучения, коде и наименовании профессии, специальности (специальностей)</w:t>
            </w:r>
          </w:p>
        </w:tc>
        <w:tc>
          <w:tcPr>
            <w:tcW w:w="850" w:type="dxa"/>
          </w:tcPr>
          <w:p w14:paraId="2D8614FD" w14:textId="77777777" w:rsidR="009F2759" w:rsidRDefault="00000000">
            <w:pPr>
              <w:pStyle w:val="ConsPlusNormal0"/>
              <w:jc w:val="center"/>
            </w:pPr>
            <w:r>
              <w:t>+</w:t>
            </w:r>
          </w:p>
        </w:tc>
        <w:tc>
          <w:tcPr>
            <w:tcW w:w="907" w:type="dxa"/>
          </w:tcPr>
          <w:p w14:paraId="0BE004D5" w14:textId="77777777" w:rsidR="009F2759" w:rsidRDefault="00000000">
            <w:pPr>
              <w:pStyle w:val="ConsPlusNormal0"/>
              <w:jc w:val="center"/>
            </w:pPr>
            <w:r>
              <w:t>+</w:t>
            </w:r>
          </w:p>
        </w:tc>
        <w:tc>
          <w:tcPr>
            <w:tcW w:w="794" w:type="dxa"/>
          </w:tcPr>
          <w:p w14:paraId="2C260778" w14:textId="77777777" w:rsidR="009F2759" w:rsidRDefault="00000000">
            <w:pPr>
              <w:pStyle w:val="ConsPlusNormal0"/>
              <w:jc w:val="center"/>
            </w:pPr>
            <w:r>
              <w:t>+</w:t>
            </w:r>
          </w:p>
        </w:tc>
        <w:tc>
          <w:tcPr>
            <w:tcW w:w="1020" w:type="dxa"/>
          </w:tcPr>
          <w:p w14:paraId="49F940E3" w14:textId="77777777" w:rsidR="009F2759" w:rsidRDefault="00000000">
            <w:pPr>
              <w:pStyle w:val="ConsPlusNormal0"/>
              <w:jc w:val="center"/>
            </w:pPr>
            <w:r>
              <w:t>+</w:t>
            </w:r>
          </w:p>
        </w:tc>
        <w:tc>
          <w:tcPr>
            <w:tcW w:w="3061" w:type="dxa"/>
            <w:vMerge/>
          </w:tcPr>
          <w:p w14:paraId="7A3B2A70" w14:textId="77777777" w:rsidR="009F2759" w:rsidRDefault="009F2759">
            <w:pPr>
              <w:pStyle w:val="ConsPlusNormal0"/>
            </w:pPr>
          </w:p>
        </w:tc>
      </w:tr>
      <w:tr w:rsidR="009F2759" w14:paraId="219683F9" w14:textId="77777777">
        <w:tc>
          <w:tcPr>
            <w:tcW w:w="11905" w:type="dxa"/>
            <w:gridSpan w:val="7"/>
          </w:tcPr>
          <w:p w14:paraId="5E5FF067" w14:textId="77777777" w:rsidR="009F2759" w:rsidRDefault="00000000">
            <w:pPr>
              <w:pStyle w:val="ConsPlusNormal0"/>
            </w:pPr>
            <w:r>
              <w:t>Информация о численности обучающихся</w:t>
            </w:r>
          </w:p>
        </w:tc>
      </w:tr>
      <w:tr w:rsidR="009F2759" w14:paraId="1C1FEA9A" w14:textId="77777777">
        <w:tc>
          <w:tcPr>
            <w:tcW w:w="567" w:type="dxa"/>
          </w:tcPr>
          <w:p w14:paraId="2651B828" w14:textId="77777777" w:rsidR="009F2759" w:rsidRDefault="00000000">
            <w:pPr>
              <w:pStyle w:val="ConsPlusNormal0"/>
              <w:jc w:val="right"/>
            </w:pPr>
            <w:r>
              <w:t>25.</w:t>
            </w:r>
          </w:p>
        </w:tc>
        <w:tc>
          <w:tcPr>
            <w:tcW w:w="4706" w:type="dxa"/>
          </w:tcPr>
          <w:p w14:paraId="2812A210" w14:textId="77777777" w:rsidR="009F2759" w:rsidRDefault="00000000">
            <w:pPr>
              <w:pStyle w:val="ConsPlusNormal0"/>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850" w:type="dxa"/>
          </w:tcPr>
          <w:p w14:paraId="6DDFF6E2" w14:textId="77777777" w:rsidR="009F2759" w:rsidRDefault="00000000">
            <w:pPr>
              <w:pStyle w:val="ConsPlusNormal0"/>
              <w:jc w:val="center"/>
            </w:pPr>
            <w:r>
              <w:t>+</w:t>
            </w:r>
          </w:p>
        </w:tc>
        <w:tc>
          <w:tcPr>
            <w:tcW w:w="907" w:type="dxa"/>
          </w:tcPr>
          <w:p w14:paraId="440F2959" w14:textId="77777777" w:rsidR="009F2759" w:rsidRDefault="00000000">
            <w:pPr>
              <w:pStyle w:val="ConsPlusNormal0"/>
              <w:jc w:val="center"/>
            </w:pPr>
            <w:r>
              <w:t>+</w:t>
            </w:r>
          </w:p>
        </w:tc>
        <w:tc>
          <w:tcPr>
            <w:tcW w:w="794" w:type="dxa"/>
          </w:tcPr>
          <w:p w14:paraId="14B20EE1" w14:textId="77777777" w:rsidR="009F2759" w:rsidRDefault="00000000">
            <w:pPr>
              <w:pStyle w:val="ConsPlusNormal0"/>
              <w:jc w:val="center"/>
            </w:pPr>
            <w:r>
              <w:t>+</w:t>
            </w:r>
          </w:p>
        </w:tc>
        <w:tc>
          <w:tcPr>
            <w:tcW w:w="1020" w:type="dxa"/>
          </w:tcPr>
          <w:p w14:paraId="0DF19586" w14:textId="77777777" w:rsidR="009F2759" w:rsidRDefault="00000000">
            <w:pPr>
              <w:pStyle w:val="ConsPlusNormal0"/>
              <w:jc w:val="center"/>
            </w:pPr>
            <w:r>
              <w:t>+</w:t>
            </w:r>
          </w:p>
        </w:tc>
        <w:tc>
          <w:tcPr>
            <w:tcW w:w="3061" w:type="dxa"/>
            <w:vMerge w:val="restart"/>
          </w:tcPr>
          <w:p w14:paraId="0801E99C" w14:textId="77777777" w:rsidR="009F2759" w:rsidRDefault="00000000">
            <w:pPr>
              <w:pStyle w:val="ConsPlusNormal0"/>
            </w:pPr>
            <w:r>
              <w:t>1 - информация представлена;</w:t>
            </w:r>
          </w:p>
          <w:p w14:paraId="4C6BB46D" w14:textId="77777777" w:rsidR="009F2759" w:rsidRDefault="00000000">
            <w:pPr>
              <w:pStyle w:val="ConsPlusNormal0"/>
            </w:pPr>
            <w:r>
              <w:t>0,5 - информация представлена частично;</w:t>
            </w:r>
          </w:p>
          <w:p w14:paraId="5AF5A09F" w14:textId="77777777" w:rsidR="009F2759" w:rsidRDefault="00000000">
            <w:pPr>
              <w:pStyle w:val="ConsPlusNormal0"/>
            </w:pPr>
            <w:r>
              <w:t>0 - информация отсутствует</w:t>
            </w:r>
          </w:p>
        </w:tc>
      </w:tr>
      <w:tr w:rsidR="009F2759" w14:paraId="5D029449" w14:textId="77777777">
        <w:tc>
          <w:tcPr>
            <w:tcW w:w="567" w:type="dxa"/>
          </w:tcPr>
          <w:p w14:paraId="0F77CC92" w14:textId="77777777" w:rsidR="009F2759" w:rsidRDefault="00000000">
            <w:pPr>
              <w:pStyle w:val="ConsPlusNormal0"/>
              <w:jc w:val="right"/>
            </w:pPr>
            <w:r>
              <w:lastRenderedPageBreak/>
              <w:t>26.</w:t>
            </w:r>
          </w:p>
        </w:tc>
        <w:tc>
          <w:tcPr>
            <w:tcW w:w="4706" w:type="dxa"/>
          </w:tcPr>
          <w:p w14:paraId="01EFC07B" w14:textId="77777777" w:rsidR="009F2759" w:rsidRDefault="00000000">
            <w:pPr>
              <w:pStyle w:val="ConsPlusNormal0"/>
            </w:pPr>
            <w: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850" w:type="dxa"/>
          </w:tcPr>
          <w:p w14:paraId="65B7CE14" w14:textId="77777777" w:rsidR="009F2759" w:rsidRDefault="00000000">
            <w:pPr>
              <w:pStyle w:val="ConsPlusNormal0"/>
              <w:jc w:val="center"/>
            </w:pPr>
            <w:r>
              <w:t>+</w:t>
            </w:r>
          </w:p>
        </w:tc>
        <w:tc>
          <w:tcPr>
            <w:tcW w:w="907" w:type="dxa"/>
          </w:tcPr>
          <w:p w14:paraId="5769B33A" w14:textId="77777777" w:rsidR="009F2759" w:rsidRDefault="00000000">
            <w:pPr>
              <w:pStyle w:val="ConsPlusNormal0"/>
              <w:jc w:val="center"/>
            </w:pPr>
            <w:r>
              <w:t>+</w:t>
            </w:r>
          </w:p>
        </w:tc>
        <w:tc>
          <w:tcPr>
            <w:tcW w:w="794" w:type="dxa"/>
          </w:tcPr>
          <w:p w14:paraId="0D0DA060" w14:textId="77777777" w:rsidR="009F2759" w:rsidRDefault="00000000">
            <w:pPr>
              <w:pStyle w:val="ConsPlusNormal0"/>
              <w:jc w:val="center"/>
            </w:pPr>
            <w:r>
              <w:t>+</w:t>
            </w:r>
          </w:p>
        </w:tc>
        <w:tc>
          <w:tcPr>
            <w:tcW w:w="1020" w:type="dxa"/>
          </w:tcPr>
          <w:p w14:paraId="5ECE305B" w14:textId="77777777" w:rsidR="009F2759" w:rsidRDefault="00000000">
            <w:pPr>
              <w:pStyle w:val="ConsPlusNormal0"/>
              <w:jc w:val="center"/>
            </w:pPr>
            <w:r>
              <w:t>+</w:t>
            </w:r>
          </w:p>
        </w:tc>
        <w:tc>
          <w:tcPr>
            <w:tcW w:w="3061" w:type="dxa"/>
            <w:vMerge/>
          </w:tcPr>
          <w:p w14:paraId="2721F6B7" w14:textId="77777777" w:rsidR="009F2759" w:rsidRDefault="009F2759">
            <w:pPr>
              <w:pStyle w:val="ConsPlusNormal0"/>
            </w:pPr>
          </w:p>
        </w:tc>
      </w:tr>
      <w:tr w:rsidR="009F2759" w14:paraId="548996A7" w14:textId="77777777">
        <w:tc>
          <w:tcPr>
            <w:tcW w:w="11905" w:type="dxa"/>
            <w:gridSpan w:val="7"/>
          </w:tcPr>
          <w:p w14:paraId="46FF8B23" w14:textId="77777777" w:rsidR="009F2759" w:rsidRDefault="00000000">
            <w:pPr>
              <w:pStyle w:val="ConsPlusNormal0"/>
            </w:pPr>
            <w:r>
              <w:t>V. Руководство</w:t>
            </w:r>
          </w:p>
        </w:tc>
      </w:tr>
      <w:tr w:rsidR="009F2759" w14:paraId="4BD61228" w14:textId="77777777">
        <w:tc>
          <w:tcPr>
            <w:tcW w:w="567" w:type="dxa"/>
          </w:tcPr>
          <w:p w14:paraId="3D6575CF" w14:textId="77777777" w:rsidR="009F2759" w:rsidRDefault="00000000">
            <w:pPr>
              <w:pStyle w:val="ConsPlusNormal0"/>
              <w:jc w:val="right"/>
            </w:pPr>
            <w:r>
              <w:t>27.</w:t>
            </w:r>
          </w:p>
        </w:tc>
        <w:tc>
          <w:tcPr>
            <w:tcW w:w="4706" w:type="dxa"/>
          </w:tcPr>
          <w:p w14:paraId="78656AAD" w14:textId="77777777" w:rsidR="009F2759" w:rsidRDefault="00000000">
            <w:pPr>
              <w:pStyle w:val="ConsPlusNormal0"/>
              <w:jc w:val="both"/>
            </w:pPr>
            <w: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850" w:type="dxa"/>
          </w:tcPr>
          <w:p w14:paraId="65BA5EF0" w14:textId="77777777" w:rsidR="009F2759" w:rsidRDefault="00000000">
            <w:pPr>
              <w:pStyle w:val="ConsPlusNormal0"/>
              <w:jc w:val="center"/>
            </w:pPr>
            <w:r>
              <w:t>+</w:t>
            </w:r>
          </w:p>
        </w:tc>
        <w:tc>
          <w:tcPr>
            <w:tcW w:w="907" w:type="dxa"/>
          </w:tcPr>
          <w:p w14:paraId="39D91333" w14:textId="77777777" w:rsidR="009F2759" w:rsidRDefault="00000000">
            <w:pPr>
              <w:pStyle w:val="ConsPlusNormal0"/>
              <w:jc w:val="center"/>
            </w:pPr>
            <w:r>
              <w:t>+</w:t>
            </w:r>
          </w:p>
        </w:tc>
        <w:tc>
          <w:tcPr>
            <w:tcW w:w="794" w:type="dxa"/>
          </w:tcPr>
          <w:p w14:paraId="57C26896" w14:textId="77777777" w:rsidR="009F2759" w:rsidRDefault="00000000">
            <w:pPr>
              <w:pStyle w:val="ConsPlusNormal0"/>
              <w:jc w:val="center"/>
            </w:pPr>
            <w:r>
              <w:t>+</w:t>
            </w:r>
          </w:p>
        </w:tc>
        <w:tc>
          <w:tcPr>
            <w:tcW w:w="1020" w:type="dxa"/>
          </w:tcPr>
          <w:p w14:paraId="58333342" w14:textId="77777777" w:rsidR="009F2759" w:rsidRDefault="00000000">
            <w:pPr>
              <w:pStyle w:val="ConsPlusNormal0"/>
              <w:jc w:val="center"/>
            </w:pPr>
            <w:r>
              <w:t>+</w:t>
            </w:r>
          </w:p>
        </w:tc>
        <w:tc>
          <w:tcPr>
            <w:tcW w:w="3061" w:type="dxa"/>
          </w:tcPr>
          <w:p w14:paraId="3F4252FA" w14:textId="77777777" w:rsidR="009F2759" w:rsidRDefault="00000000">
            <w:pPr>
              <w:pStyle w:val="ConsPlusNormal0"/>
            </w:pPr>
            <w:r>
              <w:t>1 - информация представлена в полном объеме (по всем педагогическим работникам);</w:t>
            </w:r>
          </w:p>
          <w:p w14:paraId="6E761F27" w14:textId="77777777" w:rsidR="009F2759" w:rsidRDefault="00000000">
            <w:pPr>
              <w:pStyle w:val="ConsPlusNormal0"/>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44960F4F" w14:textId="77777777" w:rsidR="009F2759" w:rsidRDefault="00000000">
            <w:pPr>
              <w:pStyle w:val="ConsPlusNormal0"/>
            </w:pPr>
            <w:r>
              <w:t>0 - информация отсутствует</w:t>
            </w:r>
          </w:p>
        </w:tc>
      </w:tr>
      <w:tr w:rsidR="009F2759" w14:paraId="3F595F98" w14:textId="77777777">
        <w:tc>
          <w:tcPr>
            <w:tcW w:w="11905" w:type="dxa"/>
            <w:gridSpan w:val="7"/>
          </w:tcPr>
          <w:p w14:paraId="6E8354CE" w14:textId="77777777" w:rsidR="009F2759" w:rsidRDefault="00000000">
            <w:pPr>
              <w:pStyle w:val="ConsPlusNormal0"/>
            </w:pPr>
            <w:r>
              <w:t>VI. Педагогический состав</w:t>
            </w:r>
          </w:p>
        </w:tc>
      </w:tr>
      <w:tr w:rsidR="009F2759" w14:paraId="44820D80" w14:textId="77777777">
        <w:tc>
          <w:tcPr>
            <w:tcW w:w="567" w:type="dxa"/>
          </w:tcPr>
          <w:p w14:paraId="62B50E54" w14:textId="77777777" w:rsidR="009F2759" w:rsidRDefault="00000000">
            <w:pPr>
              <w:pStyle w:val="ConsPlusNormal0"/>
              <w:jc w:val="right"/>
            </w:pPr>
            <w:r>
              <w:t>28.</w:t>
            </w:r>
          </w:p>
        </w:tc>
        <w:tc>
          <w:tcPr>
            <w:tcW w:w="4706" w:type="dxa"/>
          </w:tcPr>
          <w:p w14:paraId="56F38AA0" w14:textId="77777777" w:rsidR="009F2759" w:rsidRDefault="00000000">
            <w:pPr>
              <w:pStyle w:val="ConsPlusNormal0"/>
              <w:jc w:val="both"/>
            </w:pPr>
            <w:r>
              <w:t xml:space="preserve">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w:t>
            </w:r>
            <w:r>
              <w:lastRenderedPageBreak/>
              <w:t>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850" w:type="dxa"/>
          </w:tcPr>
          <w:p w14:paraId="5819FB5C" w14:textId="77777777" w:rsidR="009F2759" w:rsidRDefault="00000000">
            <w:pPr>
              <w:pStyle w:val="ConsPlusNormal0"/>
              <w:jc w:val="center"/>
            </w:pPr>
            <w:r>
              <w:lastRenderedPageBreak/>
              <w:t>+</w:t>
            </w:r>
          </w:p>
        </w:tc>
        <w:tc>
          <w:tcPr>
            <w:tcW w:w="907" w:type="dxa"/>
          </w:tcPr>
          <w:p w14:paraId="77CCCD16" w14:textId="77777777" w:rsidR="009F2759" w:rsidRDefault="00000000">
            <w:pPr>
              <w:pStyle w:val="ConsPlusNormal0"/>
              <w:jc w:val="center"/>
            </w:pPr>
            <w:r>
              <w:t>+</w:t>
            </w:r>
          </w:p>
        </w:tc>
        <w:tc>
          <w:tcPr>
            <w:tcW w:w="794" w:type="dxa"/>
          </w:tcPr>
          <w:p w14:paraId="06E4CEF0" w14:textId="77777777" w:rsidR="009F2759" w:rsidRDefault="00000000">
            <w:pPr>
              <w:pStyle w:val="ConsPlusNormal0"/>
              <w:jc w:val="center"/>
            </w:pPr>
            <w:r>
              <w:t>+</w:t>
            </w:r>
          </w:p>
        </w:tc>
        <w:tc>
          <w:tcPr>
            <w:tcW w:w="1020" w:type="dxa"/>
          </w:tcPr>
          <w:p w14:paraId="12E3901A" w14:textId="77777777" w:rsidR="009F2759" w:rsidRDefault="00000000">
            <w:pPr>
              <w:pStyle w:val="ConsPlusNormal0"/>
              <w:jc w:val="center"/>
            </w:pPr>
            <w:r>
              <w:t>+</w:t>
            </w:r>
          </w:p>
        </w:tc>
        <w:tc>
          <w:tcPr>
            <w:tcW w:w="3061" w:type="dxa"/>
          </w:tcPr>
          <w:p w14:paraId="3F1BF0CA" w14:textId="77777777" w:rsidR="009F2759" w:rsidRDefault="00000000">
            <w:pPr>
              <w:pStyle w:val="ConsPlusNormal0"/>
            </w:pPr>
            <w:r>
              <w:t>1 - информация представлена в полном объеме (по всем педагогическим работникам);</w:t>
            </w:r>
          </w:p>
          <w:p w14:paraId="2DF149D4" w14:textId="77777777" w:rsidR="009F2759" w:rsidRDefault="00000000">
            <w:pPr>
              <w:pStyle w:val="ConsPlusNormal0"/>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1CAA18B1" w14:textId="77777777" w:rsidR="009F2759" w:rsidRDefault="00000000">
            <w:pPr>
              <w:pStyle w:val="ConsPlusNormal0"/>
            </w:pPr>
            <w:r>
              <w:lastRenderedPageBreak/>
              <w:t>0 - информация отсутствует</w:t>
            </w:r>
          </w:p>
        </w:tc>
      </w:tr>
      <w:tr w:rsidR="009F2759" w14:paraId="379958AB" w14:textId="77777777">
        <w:tc>
          <w:tcPr>
            <w:tcW w:w="11905" w:type="dxa"/>
            <w:gridSpan w:val="7"/>
          </w:tcPr>
          <w:p w14:paraId="4C4CC11D" w14:textId="77777777" w:rsidR="009F2759" w:rsidRDefault="00000000">
            <w:pPr>
              <w:pStyle w:val="ConsPlusNormal0"/>
            </w:pPr>
            <w:r>
              <w:lastRenderedPageBreak/>
              <w:t>VII. Материально-техническое обеспечение и оснащенность образовательного процесса</w:t>
            </w:r>
          </w:p>
        </w:tc>
      </w:tr>
      <w:tr w:rsidR="009F2759" w14:paraId="6EBC15F8" w14:textId="77777777">
        <w:tc>
          <w:tcPr>
            <w:tcW w:w="567" w:type="dxa"/>
          </w:tcPr>
          <w:p w14:paraId="10EB5783" w14:textId="77777777" w:rsidR="009F2759" w:rsidRDefault="00000000">
            <w:pPr>
              <w:pStyle w:val="ConsPlusNormal0"/>
              <w:jc w:val="right"/>
            </w:pPr>
            <w:r>
              <w:t>29.</w:t>
            </w:r>
          </w:p>
        </w:tc>
        <w:tc>
          <w:tcPr>
            <w:tcW w:w="4706" w:type="dxa"/>
          </w:tcPr>
          <w:p w14:paraId="2F8909B1" w14:textId="77777777" w:rsidR="009F2759" w:rsidRDefault="00000000">
            <w:pPr>
              <w:pStyle w:val="ConsPlusNormal0"/>
            </w:pPr>
            <w:r>
              <w:t xml:space="preserve">Информация о материально-техническом обеспечении образовательной деятельности, </w:t>
            </w:r>
            <w:r>
              <w:lastRenderedPageBreak/>
              <w:t>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обучения и воспитания)</w:t>
            </w:r>
          </w:p>
        </w:tc>
        <w:tc>
          <w:tcPr>
            <w:tcW w:w="850" w:type="dxa"/>
          </w:tcPr>
          <w:p w14:paraId="3745A19E" w14:textId="77777777" w:rsidR="009F2759" w:rsidRDefault="00000000">
            <w:pPr>
              <w:pStyle w:val="ConsPlusNormal0"/>
              <w:jc w:val="center"/>
            </w:pPr>
            <w:r>
              <w:lastRenderedPageBreak/>
              <w:t>+</w:t>
            </w:r>
          </w:p>
        </w:tc>
        <w:tc>
          <w:tcPr>
            <w:tcW w:w="907" w:type="dxa"/>
          </w:tcPr>
          <w:p w14:paraId="05560DD5" w14:textId="77777777" w:rsidR="009F2759" w:rsidRDefault="00000000">
            <w:pPr>
              <w:pStyle w:val="ConsPlusNormal0"/>
              <w:jc w:val="center"/>
            </w:pPr>
            <w:r>
              <w:t>+</w:t>
            </w:r>
          </w:p>
        </w:tc>
        <w:tc>
          <w:tcPr>
            <w:tcW w:w="794" w:type="dxa"/>
          </w:tcPr>
          <w:p w14:paraId="515D5947" w14:textId="77777777" w:rsidR="009F2759" w:rsidRDefault="00000000">
            <w:pPr>
              <w:pStyle w:val="ConsPlusNormal0"/>
              <w:jc w:val="center"/>
            </w:pPr>
            <w:r>
              <w:t>+</w:t>
            </w:r>
          </w:p>
        </w:tc>
        <w:tc>
          <w:tcPr>
            <w:tcW w:w="1020" w:type="dxa"/>
          </w:tcPr>
          <w:p w14:paraId="0536DBC7" w14:textId="77777777" w:rsidR="009F2759" w:rsidRDefault="00000000">
            <w:pPr>
              <w:pStyle w:val="ConsPlusNormal0"/>
              <w:jc w:val="center"/>
            </w:pPr>
            <w:r>
              <w:t>+</w:t>
            </w:r>
          </w:p>
        </w:tc>
        <w:tc>
          <w:tcPr>
            <w:tcW w:w="3061" w:type="dxa"/>
            <w:vMerge w:val="restart"/>
          </w:tcPr>
          <w:p w14:paraId="249A12BF" w14:textId="77777777" w:rsidR="009F2759" w:rsidRDefault="00000000">
            <w:pPr>
              <w:pStyle w:val="ConsPlusNormal0"/>
            </w:pPr>
            <w:r>
              <w:t xml:space="preserve">1 - информация представлена в полном </w:t>
            </w:r>
            <w:r>
              <w:lastRenderedPageBreak/>
              <w:t>объеме;</w:t>
            </w:r>
          </w:p>
          <w:p w14:paraId="45CDFEBB" w14:textId="77777777" w:rsidR="009F2759" w:rsidRDefault="00000000">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0AB22181" w14:textId="77777777" w:rsidR="009F2759" w:rsidRDefault="00000000">
            <w:pPr>
              <w:pStyle w:val="ConsPlusNormal0"/>
            </w:pPr>
            <w:r>
              <w:t>0 - информация отсутствует</w:t>
            </w:r>
          </w:p>
        </w:tc>
      </w:tr>
      <w:tr w:rsidR="009F2759" w14:paraId="3B9CAF21" w14:textId="77777777">
        <w:tc>
          <w:tcPr>
            <w:tcW w:w="567" w:type="dxa"/>
          </w:tcPr>
          <w:p w14:paraId="40A3CF91" w14:textId="77777777" w:rsidR="009F2759" w:rsidRDefault="00000000">
            <w:pPr>
              <w:pStyle w:val="ConsPlusNormal0"/>
              <w:jc w:val="right"/>
            </w:pPr>
            <w:r>
              <w:lastRenderedPageBreak/>
              <w:t>30.</w:t>
            </w:r>
          </w:p>
        </w:tc>
        <w:tc>
          <w:tcPr>
            <w:tcW w:w="4706" w:type="dxa"/>
          </w:tcPr>
          <w:p w14:paraId="675ECCE8" w14:textId="77777777" w:rsidR="009F2759" w:rsidRDefault="00000000">
            <w:pPr>
              <w:pStyle w:val="ConsPlusNormal0"/>
            </w:pPr>
            <w:r>
              <w:t>Информация о доступе к информационным системам и информационно-телекоммуникационным сетям</w:t>
            </w:r>
          </w:p>
        </w:tc>
        <w:tc>
          <w:tcPr>
            <w:tcW w:w="850" w:type="dxa"/>
          </w:tcPr>
          <w:p w14:paraId="3AE7DB50" w14:textId="77777777" w:rsidR="009F2759" w:rsidRDefault="00000000">
            <w:pPr>
              <w:pStyle w:val="ConsPlusNormal0"/>
              <w:jc w:val="center"/>
            </w:pPr>
            <w:r>
              <w:t>+</w:t>
            </w:r>
          </w:p>
        </w:tc>
        <w:tc>
          <w:tcPr>
            <w:tcW w:w="907" w:type="dxa"/>
          </w:tcPr>
          <w:p w14:paraId="6BD56FA4" w14:textId="77777777" w:rsidR="009F2759" w:rsidRDefault="00000000">
            <w:pPr>
              <w:pStyle w:val="ConsPlusNormal0"/>
              <w:jc w:val="center"/>
            </w:pPr>
            <w:r>
              <w:t>+</w:t>
            </w:r>
          </w:p>
        </w:tc>
        <w:tc>
          <w:tcPr>
            <w:tcW w:w="794" w:type="dxa"/>
          </w:tcPr>
          <w:p w14:paraId="7628CFC6" w14:textId="77777777" w:rsidR="009F2759" w:rsidRDefault="00000000">
            <w:pPr>
              <w:pStyle w:val="ConsPlusNormal0"/>
              <w:jc w:val="center"/>
            </w:pPr>
            <w:r>
              <w:t>+</w:t>
            </w:r>
          </w:p>
        </w:tc>
        <w:tc>
          <w:tcPr>
            <w:tcW w:w="1020" w:type="dxa"/>
          </w:tcPr>
          <w:p w14:paraId="16B7E009" w14:textId="77777777" w:rsidR="009F2759" w:rsidRDefault="00000000">
            <w:pPr>
              <w:pStyle w:val="ConsPlusNormal0"/>
              <w:jc w:val="center"/>
            </w:pPr>
            <w:r>
              <w:t>+</w:t>
            </w:r>
          </w:p>
        </w:tc>
        <w:tc>
          <w:tcPr>
            <w:tcW w:w="3061" w:type="dxa"/>
            <w:vMerge/>
          </w:tcPr>
          <w:p w14:paraId="271A6B8C" w14:textId="77777777" w:rsidR="009F2759" w:rsidRDefault="009F2759">
            <w:pPr>
              <w:pStyle w:val="ConsPlusNormal0"/>
            </w:pPr>
          </w:p>
        </w:tc>
      </w:tr>
      <w:tr w:rsidR="009F2759" w14:paraId="7B4F0E67" w14:textId="77777777">
        <w:tc>
          <w:tcPr>
            <w:tcW w:w="567" w:type="dxa"/>
          </w:tcPr>
          <w:p w14:paraId="04F75398" w14:textId="77777777" w:rsidR="009F2759" w:rsidRDefault="00000000">
            <w:pPr>
              <w:pStyle w:val="ConsPlusNormal0"/>
              <w:jc w:val="right"/>
            </w:pPr>
            <w:r>
              <w:t>31.</w:t>
            </w:r>
          </w:p>
        </w:tc>
        <w:tc>
          <w:tcPr>
            <w:tcW w:w="4706" w:type="dxa"/>
          </w:tcPr>
          <w:p w14:paraId="1F4E9017" w14:textId="77777777" w:rsidR="009F2759" w:rsidRDefault="00000000">
            <w:pPr>
              <w:pStyle w:val="ConsPlusNormal0"/>
            </w:pPr>
            <w:r>
              <w:t>Информация о количестве жилых помещений в общежитии, интернате, формировании платы за проживание в общежитии</w:t>
            </w:r>
          </w:p>
        </w:tc>
        <w:tc>
          <w:tcPr>
            <w:tcW w:w="850" w:type="dxa"/>
          </w:tcPr>
          <w:p w14:paraId="23FA79BB"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B1CB753"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77B1D46C"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7C2F3B4D" w14:textId="77777777" w:rsidR="009F2759" w:rsidRDefault="00000000">
            <w:pPr>
              <w:pStyle w:val="ConsPlusNormal0"/>
              <w:jc w:val="center"/>
            </w:pPr>
            <w:r>
              <w:t>x</w:t>
            </w:r>
          </w:p>
        </w:tc>
        <w:tc>
          <w:tcPr>
            <w:tcW w:w="3061" w:type="dxa"/>
            <w:vMerge/>
          </w:tcPr>
          <w:p w14:paraId="3B02F3C8" w14:textId="77777777" w:rsidR="009F2759" w:rsidRDefault="009F2759">
            <w:pPr>
              <w:pStyle w:val="ConsPlusNormal0"/>
            </w:pPr>
          </w:p>
        </w:tc>
      </w:tr>
      <w:tr w:rsidR="009F2759" w14:paraId="34A3532D" w14:textId="77777777">
        <w:tc>
          <w:tcPr>
            <w:tcW w:w="567" w:type="dxa"/>
          </w:tcPr>
          <w:p w14:paraId="22E881F3" w14:textId="77777777" w:rsidR="009F2759" w:rsidRDefault="00000000">
            <w:pPr>
              <w:pStyle w:val="ConsPlusNormal0"/>
              <w:jc w:val="right"/>
            </w:pPr>
            <w:r>
              <w:t>32.</w:t>
            </w:r>
          </w:p>
        </w:tc>
        <w:tc>
          <w:tcPr>
            <w:tcW w:w="4706" w:type="dxa"/>
          </w:tcPr>
          <w:p w14:paraId="4CCE1CEC" w14:textId="77777777" w:rsidR="009F2759" w:rsidRDefault="00000000">
            <w:pPr>
              <w:pStyle w:val="ConsPlusNormal0"/>
            </w:pPr>
            <w:r>
              <w:t>Информация об электронных образовательных ресурсах, к которым обеспечивается доступ обучающихся</w:t>
            </w:r>
          </w:p>
        </w:tc>
        <w:tc>
          <w:tcPr>
            <w:tcW w:w="850" w:type="dxa"/>
          </w:tcPr>
          <w:p w14:paraId="1A3854D1" w14:textId="77777777" w:rsidR="009F2759" w:rsidRDefault="00000000">
            <w:pPr>
              <w:pStyle w:val="ConsPlusNormal0"/>
              <w:jc w:val="center"/>
            </w:pPr>
            <w:r>
              <w:t>+</w:t>
            </w:r>
          </w:p>
        </w:tc>
        <w:tc>
          <w:tcPr>
            <w:tcW w:w="907" w:type="dxa"/>
          </w:tcPr>
          <w:p w14:paraId="7E1A898C" w14:textId="77777777" w:rsidR="009F2759" w:rsidRDefault="00000000">
            <w:pPr>
              <w:pStyle w:val="ConsPlusNormal0"/>
              <w:jc w:val="center"/>
            </w:pPr>
            <w:r>
              <w:t>+</w:t>
            </w:r>
          </w:p>
        </w:tc>
        <w:tc>
          <w:tcPr>
            <w:tcW w:w="794" w:type="dxa"/>
          </w:tcPr>
          <w:p w14:paraId="5B1BC5D4" w14:textId="77777777" w:rsidR="009F2759" w:rsidRDefault="00000000">
            <w:pPr>
              <w:pStyle w:val="ConsPlusNormal0"/>
              <w:jc w:val="center"/>
            </w:pPr>
            <w:r>
              <w:t>+</w:t>
            </w:r>
          </w:p>
        </w:tc>
        <w:tc>
          <w:tcPr>
            <w:tcW w:w="1020" w:type="dxa"/>
          </w:tcPr>
          <w:p w14:paraId="53814D86" w14:textId="77777777" w:rsidR="009F2759" w:rsidRDefault="00000000">
            <w:pPr>
              <w:pStyle w:val="ConsPlusNormal0"/>
              <w:jc w:val="center"/>
            </w:pPr>
            <w:r>
              <w:t>+</w:t>
            </w:r>
          </w:p>
        </w:tc>
        <w:tc>
          <w:tcPr>
            <w:tcW w:w="3061" w:type="dxa"/>
          </w:tcPr>
          <w:p w14:paraId="22880305" w14:textId="77777777" w:rsidR="009F2759" w:rsidRDefault="00000000">
            <w:pPr>
              <w:pStyle w:val="ConsPlusNormal0"/>
            </w:pPr>
            <w:r>
              <w:t>1 - информация представлена;</w:t>
            </w:r>
          </w:p>
          <w:p w14:paraId="56E89B86" w14:textId="77777777" w:rsidR="009F2759" w:rsidRDefault="00000000">
            <w:pPr>
              <w:pStyle w:val="ConsPlusNormal0"/>
            </w:pPr>
            <w:r>
              <w:t>0 - информация отсутствует</w:t>
            </w:r>
          </w:p>
        </w:tc>
      </w:tr>
      <w:tr w:rsidR="009F2759" w14:paraId="2B2395B4" w14:textId="77777777">
        <w:tc>
          <w:tcPr>
            <w:tcW w:w="11905" w:type="dxa"/>
            <w:gridSpan w:val="7"/>
          </w:tcPr>
          <w:p w14:paraId="78BAA39C" w14:textId="77777777" w:rsidR="009F2759" w:rsidRDefault="00000000">
            <w:pPr>
              <w:pStyle w:val="ConsPlusNormal0"/>
            </w:pPr>
            <w:r>
              <w:t>Информация о специальных условиях для получения образования инвалидами и лицами с ограниченными возможностями здоровья</w:t>
            </w:r>
          </w:p>
        </w:tc>
      </w:tr>
      <w:tr w:rsidR="009F2759" w14:paraId="7B4CB97B" w14:textId="77777777">
        <w:tc>
          <w:tcPr>
            <w:tcW w:w="567" w:type="dxa"/>
          </w:tcPr>
          <w:p w14:paraId="0F32E1F3" w14:textId="77777777" w:rsidR="009F2759" w:rsidRDefault="00000000">
            <w:pPr>
              <w:pStyle w:val="ConsPlusNormal0"/>
              <w:jc w:val="right"/>
            </w:pPr>
            <w:r>
              <w:t>33.</w:t>
            </w:r>
          </w:p>
        </w:tc>
        <w:tc>
          <w:tcPr>
            <w:tcW w:w="4706" w:type="dxa"/>
          </w:tcPr>
          <w:p w14:paraId="2E12ECAA" w14:textId="77777777" w:rsidR="009F2759" w:rsidRDefault="00000000">
            <w:pPr>
              <w:pStyle w:val="ConsPlusNormal0"/>
            </w:pPr>
            <w: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c>
          <w:tcPr>
            <w:tcW w:w="850" w:type="dxa"/>
          </w:tcPr>
          <w:p w14:paraId="270DF0E1"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5CDEA747"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64C429D4"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54859E74" w14:textId="77777777" w:rsidR="009F2759" w:rsidRDefault="00000000">
            <w:pPr>
              <w:pStyle w:val="ConsPlusNormal0"/>
              <w:jc w:val="center"/>
            </w:pPr>
            <w:r>
              <w:t>x</w:t>
            </w:r>
          </w:p>
        </w:tc>
        <w:tc>
          <w:tcPr>
            <w:tcW w:w="3061" w:type="dxa"/>
            <w:vMerge w:val="restart"/>
          </w:tcPr>
          <w:p w14:paraId="251CAC52" w14:textId="77777777" w:rsidR="009F2759" w:rsidRDefault="00000000">
            <w:pPr>
              <w:pStyle w:val="ConsPlusNormal0"/>
            </w:pPr>
            <w:r>
              <w:t>1 - информация представлена в полном объеме;</w:t>
            </w:r>
          </w:p>
          <w:p w14:paraId="580B9A02" w14:textId="77777777" w:rsidR="009F2759" w:rsidRDefault="00000000">
            <w:pPr>
              <w:pStyle w:val="ConsPlusNormal0"/>
            </w:pPr>
            <w:r>
              <w:t xml:space="preserve">0,5 - информация представлена частично (не в полном объеме в </w:t>
            </w:r>
            <w:r>
              <w:lastRenderedPageBreak/>
              <w:t xml:space="preserve">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50201EDC" w14:textId="77777777" w:rsidR="009F2759" w:rsidRDefault="00000000">
            <w:pPr>
              <w:pStyle w:val="ConsPlusNormal0"/>
            </w:pPr>
            <w:r>
              <w:t>0 - информация отсутствует</w:t>
            </w:r>
          </w:p>
        </w:tc>
      </w:tr>
      <w:tr w:rsidR="009F2759" w14:paraId="5F8F4390" w14:textId="77777777">
        <w:tc>
          <w:tcPr>
            <w:tcW w:w="567" w:type="dxa"/>
          </w:tcPr>
          <w:p w14:paraId="4974A289" w14:textId="77777777" w:rsidR="009F2759" w:rsidRDefault="00000000">
            <w:pPr>
              <w:pStyle w:val="ConsPlusNormal0"/>
              <w:jc w:val="right"/>
            </w:pPr>
            <w:r>
              <w:lastRenderedPageBreak/>
              <w:t>34.</w:t>
            </w:r>
          </w:p>
        </w:tc>
        <w:tc>
          <w:tcPr>
            <w:tcW w:w="4706" w:type="dxa"/>
          </w:tcPr>
          <w:p w14:paraId="1A8C4F8B" w14:textId="77777777" w:rsidR="009F2759" w:rsidRDefault="00000000">
            <w:pPr>
              <w:pStyle w:val="ConsPlusNormal0"/>
            </w:pPr>
            <w: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850" w:type="dxa"/>
          </w:tcPr>
          <w:p w14:paraId="13D43EF2" w14:textId="77777777" w:rsidR="009F2759" w:rsidRDefault="00000000">
            <w:pPr>
              <w:pStyle w:val="ConsPlusNormal0"/>
              <w:jc w:val="center"/>
            </w:pPr>
            <w:r>
              <w:t>+</w:t>
            </w:r>
          </w:p>
        </w:tc>
        <w:tc>
          <w:tcPr>
            <w:tcW w:w="907" w:type="dxa"/>
          </w:tcPr>
          <w:p w14:paraId="507F8D46" w14:textId="77777777" w:rsidR="009F2759" w:rsidRDefault="00000000">
            <w:pPr>
              <w:pStyle w:val="ConsPlusNormal0"/>
              <w:jc w:val="center"/>
            </w:pPr>
            <w:r>
              <w:t>+</w:t>
            </w:r>
          </w:p>
        </w:tc>
        <w:tc>
          <w:tcPr>
            <w:tcW w:w="794" w:type="dxa"/>
          </w:tcPr>
          <w:p w14:paraId="485B9B95" w14:textId="77777777" w:rsidR="009F2759" w:rsidRDefault="00000000">
            <w:pPr>
              <w:pStyle w:val="ConsPlusNormal0"/>
              <w:jc w:val="center"/>
            </w:pPr>
            <w:r>
              <w:t>+</w:t>
            </w:r>
          </w:p>
        </w:tc>
        <w:tc>
          <w:tcPr>
            <w:tcW w:w="1020" w:type="dxa"/>
          </w:tcPr>
          <w:p w14:paraId="7D6C8535" w14:textId="77777777" w:rsidR="009F2759" w:rsidRDefault="00000000">
            <w:pPr>
              <w:pStyle w:val="ConsPlusNormal0"/>
              <w:jc w:val="center"/>
            </w:pPr>
            <w:r>
              <w:t>+</w:t>
            </w:r>
          </w:p>
        </w:tc>
        <w:tc>
          <w:tcPr>
            <w:tcW w:w="3061" w:type="dxa"/>
            <w:vMerge/>
          </w:tcPr>
          <w:p w14:paraId="473F398A" w14:textId="77777777" w:rsidR="009F2759" w:rsidRDefault="009F2759">
            <w:pPr>
              <w:pStyle w:val="ConsPlusNormal0"/>
            </w:pPr>
          </w:p>
        </w:tc>
      </w:tr>
      <w:tr w:rsidR="009F2759" w14:paraId="604AA7C1" w14:textId="77777777">
        <w:tc>
          <w:tcPr>
            <w:tcW w:w="11905" w:type="dxa"/>
            <w:gridSpan w:val="7"/>
          </w:tcPr>
          <w:p w14:paraId="161FE2C0" w14:textId="77777777" w:rsidR="009F2759" w:rsidRDefault="00000000">
            <w:pPr>
              <w:pStyle w:val="ConsPlusNormal0"/>
            </w:pPr>
            <w:r>
              <w:t>VIII. Платные образовательные услуги</w:t>
            </w:r>
          </w:p>
        </w:tc>
      </w:tr>
      <w:tr w:rsidR="009F2759" w14:paraId="605FB1C3" w14:textId="77777777">
        <w:tc>
          <w:tcPr>
            <w:tcW w:w="567" w:type="dxa"/>
          </w:tcPr>
          <w:p w14:paraId="2B12864F" w14:textId="77777777" w:rsidR="009F2759" w:rsidRDefault="00000000">
            <w:pPr>
              <w:pStyle w:val="ConsPlusNormal0"/>
              <w:jc w:val="right"/>
            </w:pPr>
            <w:r>
              <w:t>35.</w:t>
            </w:r>
          </w:p>
        </w:tc>
        <w:tc>
          <w:tcPr>
            <w:tcW w:w="4706" w:type="dxa"/>
          </w:tcPr>
          <w:p w14:paraId="00B74D75" w14:textId="77777777" w:rsidR="009F2759" w:rsidRDefault="00000000">
            <w:pPr>
              <w:pStyle w:val="ConsPlusNormal0"/>
            </w:pPr>
            <w:r>
              <w:t>Документ о порядке оказания платных образовательных услуг, в том числе образец договора об оказании платных образовательных услуг</w:t>
            </w:r>
          </w:p>
        </w:tc>
        <w:tc>
          <w:tcPr>
            <w:tcW w:w="850" w:type="dxa"/>
          </w:tcPr>
          <w:p w14:paraId="1323434B" w14:textId="77777777" w:rsidR="009F2759" w:rsidRDefault="00000000">
            <w:pPr>
              <w:pStyle w:val="ConsPlusNormal0"/>
              <w:jc w:val="center"/>
            </w:pPr>
            <w:r>
              <w:t>+</w:t>
            </w:r>
          </w:p>
        </w:tc>
        <w:tc>
          <w:tcPr>
            <w:tcW w:w="907" w:type="dxa"/>
          </w:tcPr>
          <w:p w14:paraId="4AD95A28" w14:textId="77777777" w:rsidR="009F2759" w:rsidRDefault="00000000">
            <w:pPr>
              <w:pStyle w:val="ConsPlusNormal0"/>
              <w:jc w:val="center"/>
            </w:pPr>
            <w:r>
              <w:t>+</w:t>
            </w:r>
          </w:p>
        </w:tc>
        <w:tc>
          <w:tcPr>
            <w:tcW w:w="794" w:type="dxa"/>
          </w:tcPr>
          <w:p w14:paraId="0F648192" w14:textId="77777777" w:rsidR="009F2759" w:rsidRDefault="00000000">
            <w:pPr>
              <w:pStyle w:val="ConsPlusNormal0"/>
              <w:jc w:val="center"/>
            </w:pPr>
            <w:r>
              <w:t>+</w:t>
            </w:r>
          </w:p>
        </w:tc>
        <w:tc>
          <w:tcPr>
            <w:tcW w:w="1020" w:type="dxa"/>
          </w:tcPr>
          <w:p w14:paraId="1DCB6F58" w14:textId="77777777" w:rsidR="009F2759" w:rsidRDefault="00000000">
            <w:pPr>
              <w:pStyle w:val="ConsPlusNormal0"/>
              <w:jc w:val="center"/>
            </w:pPr>
            <w:r>
              <w:t>+</w:t>
            </w:r>
          </w:p>
        </w:tc>
        <w:tc>
          <w:tcPr>
            <w:tcW w:w="3061" w:type="dxa"/>
          </w:tcPr>
          <w:p w14:paraId="207B4A61" w14:textId="77777777" w:rsidR="009F2759" w:rsidRDefault="00000000">
            <w:pPr>
              <w:pStyle w:val="ConsPlusNormal0"/>
            </w:pPr>
            <w:r>
              <w:t>1 - информация представлена в полном объеме;</w:t>
            </w:r>
          </w:p>
          <w:p w14:paraId="34E122B0" w14:textId="77777777" w:rsidR="009F2759" w:rsidRDefault="00000000">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3BFC7D4C" w14:textId="77777777" w:rsidR="009F2759" w:rsidRDefault="00000000">
            <w:pPr>
              <w:pStyle w:val="ConsPlusNormal0"/>
            </w:pPr>
            <w:r>
              <w:t>0 - информация отсутствует</w:t>
            </w:r>
          </w:p>
        </w:tc>
      </w:tr>
      <w:tr w:rsidR="009F2759" w14:paraId="123029CA" w14:textId="77777777">
        <w:tc>
          <w:tcPr>
            <w:tcW w:w="567" w:type="dxa"/>
          </w:tcPr>
          <w:p w14:paraId="523367EC" w14:textId="77777777" w:rsidR="009F2759" w:rsidRDefault="00000000">
            <w:pPr>
              <w:pStyle w:val="ConsPlusNormal0"/>
              <w:jc w:val="right"/>
            </w:pPr>
            <w:r>
              <w:t>36.</w:t>
            </w:r>
          </w:p>
        </w:tc>
        <w:tc>
          <w:tcPr>
            <w:tcW w:w="4706" w:type="dxa"/>
          </w:tcPr>
          <w:p w14:paraId="192699A9" w14:textId="77777777" w:rsidR="009F2759" w:rsidRDefault="00000000">
            <w:pPr>
              <w:pStyle w:val="ConsPlusNormal0"/>
            </w:pPr>
            <w:r>
              <w:t>Документ об утверждении стоимости обучения по каждой образовательной программе</w:t>
            </w:r>
          </w:p>
        </w:tc>
        <w:tc>
          <w:tcPr>
            <w:tcW w:w="850" w:type="dxa"/>
          </w:tcPr>
          <w:p w14:paraId="78E1A276" w14:textId="77777777" w:rsidR="009F2759" w:rsidRDefault="00000000">
            <w:pPr>
              <w:pStyle w:val="ConsPlusNormal0"/>
              <w:jc w:val="center"/>
            </w:pPr>
            <w:r>
              <w:t>+</w:t>
            </w:r>
          </w:p>
        </w:tc>
        <w:tc>
          <w:tcPr>
            <w:tcW w:w="907" w:type="dxa"/>
          </w:tcPr>
          <w:p w14:paraId="0322804F" w14:textId="77777777" w:rsidR="009F2759" w:rsidRDefault="00000000">
            <w:pPr>
              <w:pStyle w:val="ConsPlusNormal0"/>
              <w:jc w:val="center"/>
            </w:pPr>
            <w:r>
              <w:t>+</w:t>
            </w:r>
          </w:p>
        </w:tc>
        <w:tc>
          <w:tcPr>
            <w:tcW w:w="794" w:type="dxa"/>
          </w:tcPr>
          <w:p w14:paraId="5DA0F87E" w14:textId="77777777" w:rsidR="009F2759" w:rsidRDefault="00000000">
            <w:pPr>
              <w:pStyle w:val="ConsPlusNormal0"/>
              <w:jc w:val="center"/>
            </w:pPr>
            <w:r>
              <w:t>+</w:t>
            </w:r>
          </w:p>
        </w:tc>
        <w:tc>
          <w:tcPr>
            <w:tcW w:w="1020" w:type="dxa"/>
          </w:tcPr>
          <w:p w14:paraId="0369D08C" w14:textId="77777777" w:rsidR="009F2759" w:rsidRDefault="00000000">
            <w:pPr>
              <w:pStyle w:val="ConsPlusNormal0"/>
              <w:jc w:val="center"/>
            </w:pPr>
            <w:r>
              <w:t>+</w:t>
            </w:r>
          </w:p>
        </w:tc>
        <w:tc>
          <w:tcPr>
            <w:tcW w:w="3061" w:type="dxa"/>
            <w:vMerge w:val="restart"/>
          </w:tcPr>
          <w:p w14:paraId="0D723C04" w14:textId="77777777" w:rsidR="009F2759" w:rsidRDefault="00000000">
            <w:pPr>
              <w:pStyle w:val="ConsPlusNormal0"/>
            </w:pPr>
            <w:r>
              <w:t>1 - информация представлена;</w:t>
            </w:r>
          </w:p>
          <w:p w14:paraId="72751EEC" w14:textId="77777777" w:rsidR="009F2759" w:rsidRDefault="00000000">
            <w:pPr>
              <w:pStyle w:val="ConsPlusNormal0"/>
            </w:pPr>
            <w:r>
              <w:t>0 - информация отсутствует</w:t>
            </w:r>
          </w:p>
        </w:tc>
      </w:tr>
      <w:tr w:rsidR="009F2759" w14:paraId="64130D33" w14:textId="77777777">
        <w:tc>
          <w:tcPr>
            <w:tcW w:w="567" w:type="dxa"/>
          </w:tcPr>
          <w:p w14:paraId="5CBFED24" w14:textId="77777777" w:rsidR="009F2759" w:rsidRDefault="00000000">
            <w:pPr>
              <w:pStyle w:val="ConsPlusNormal0"/>
              <w:jc w:val="right"/>
            </w:pPr>
            <w:r>
              <w:t>37.</w:t>
            </w:r>
          </w:p>
        </w:tc>
        <w:tc>
          <w:tcPr>
            <w:tcW w:w="4706" w:type="dxa"/>
          </w:tcPr>
          <w:p w14:paraId="49F97836" w14:textId="77777777" w:rsidR="009F2759" w:rsidRDefault="00000000">
            <w:pPr>
              <w:pStyle w:val="ConsPlusNormal0"/>
            </w:pPr>
            <w:r>
              <w:t xml:space="preserve">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w:t>
            </w:r>
            <w:r>
              <w:lastRenderedPageBreak/>
              <w:t>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850" w:type="dxa"/>
          </w:tcPr>
          <w:p w14:paraId="02858C4F" w14:textId="77777777" w:rsidR="009F2759" w:rsidRDefault="00000000">
            <w:pPr>
              <w:pStyle w:val="ConsPlusNormal0"/>
              <w:jc w:val="center"/>
            </w:pPr>
            <w:r>
              <w:lastRenderedPageBreak/>
              <w:t>+</w:t>
            </w:r>
          </w:p>
        </w:tc>
        <w:tc>
          <w:tcPr>
            <w:tcW w:w="907" w:type="dxa"/>
          </w:tcPr>
          <w:p w14:paraId="58645A43" w14:textId="77777777" w:rsidR="009F2759" w:rsidRDefault="00000000">
            <w:pPr>
              <w:pStyle w:val="ConsPlusNormal0"/>
              <w:jc w:val="center"/>
            </w:pPr>
            <w:r>
              <w:t>+</w:t>
            </w:r>
          </w:p>
        </w:tc>
        <w:tc>
          <w:tcPr>
            <w:tcW w:w="794" w:type="dxa"/>
          </w:tcPr>
          <w:p w14:paraId="1CE79296" w14:textId="77777777" w:rsidR="009F2759" w:rsidRDefault="00000000">
            <w:pPr>
              <w:pStyle w:val="ConsPlusNormal0"/>
              <w:jc w:val="center"/>
            </w:pPr>
            <w:r>
              <w:t>x</w:t>
            </w:r>
          </w:p>
        </w:tc>
        <w:tc>
          <w:tcPr>
            <w:tcW w:w="1020" w:type="dxa"/>
          </w:tcPr>
          <w:p w14:paraId="7AEF5197" w14:textId="77777777" w:rsidR="009F2759" w:rsidRDefault="00000000">
            <w:pPr>
              <w:pStyle w:val="ConsPlusNormal0"/>
              <w:jc w:val="center"/>
            </w:pPr>
            <w:r>
              <w:t>x</w:t>
            </w:r>
          </w:p>
        </w:tc>
        <w:tc>
          <w:tcPr>
            <w:tcW w:w="3061" w:type="dxa"/>
            <w:vMerge/>
          </w:tcPr>
          <w:p w14:paraId="4A1A0A89" w14:textId="77777777" w:rsidR="009F2759" w:rsidRDefault="009F2759">
            <w:pPr>
              <w:pStyle w:val="ConsPlusNormal0"/>
            </w:pPr>
          </w:p>
        </w:tc>
      </w:tr>
      <w:tr w:rsidR="009F2759" w14:paraId="5305805D" w14:textId="77777777">
        <w:tc>
          <w:tcPr>
            <w:tcW w:w="11905" w:type="dxa"/>
            <w:gridSpan w:val="7"/>
          </w:tcPr>
          <w:p w14:paraId="49EE38CA" w14:textId="77777777" w:rsidR="009F2759" w:rsidRDefault="00000000">
            <w:pPr>
              <w:pStyle w:val="ConsPlusNormal0"/>
            </w:pPr>
            <w:r>
              <w:t>IX. Финансово-хозяйственная деятельность</w:t>
            </w:r>
          </w:p>
        </w:tc>
      </w:tr>
      <w:tr w:rsidR="009F2759" w14:paraId="4885D582" w14:textId="77777777">
        <w:tc>
          <w:tcPr>
            <w:tcW w:w="567" w:type="dxa"/>
          </w:tcPr>
          <w:p w14:paraId="151A479B" w14:textId="77777777" w:rsidR="009F2759" w:rsidRDefault="00000000">
            <w:pPr>
              <w:pStyle w:val="ConsPlusNormal0"/>
              <w:jc w:val="right"/>
            </w:pPr>
            <w:r>
              <w:t>38.</w:t>
            </w:r>
          </w:p>
        </w:tc>
        <w:tc>
          <w:tcPr>
            <w:tcW w:w="4706" w:type="dxa"/>
          </w:tcPr>
          <w:p w14:paraId="2C39B44A" w14:textId="77777777" w:rsidR="009F2759" w:rsidRDefault="00000000">
            <w:pPr>
              <w:pStyle w:val="ConsPlusNormal0"/>
            </w:pPr>
            <w: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850" w:type="dxa"/>
          </w:tcPr>
          <w:p w14:paraId="3CC65074" w14:textId="77777777" w:rsidR="009F2759" w:rsidRDefault="00000000">
            <w:pPr>
              <w:pStyle w:val="ConsPlusNormal0"/>
              <w:jc w:val="center"/>
            </w:pPr>
            <w:r>
              <w:t>+</w:t>
            </w:r>
          </w:p>
        </w:tc>
        <w:tc>
          <w:tcPr>
            <w:tcW w:w="907" w:type="dxa"/>
          </w:tcPr>
          <w:p w14:paraId="1F093641" w14:textId="77777777" w:rsidR="009F2759" w:rsidRDefault="00000000">
            <w:pPr>
              <w:pStyle w:val="ConsPlusNormal0"/>
              <w:jc w:val="center"/>
            </w:pPr>
            <w:r>
              <w:t>+</w:t>
            </w:r>
          </w:p>
        </w:tc>
        <w:tc>
          <w:tcPr>
            <w:tcW w:w="794" w:type="dxa"/>
          </w:tcPr>
          <w:p w14:paraId="3F73135C" w14:textId="77777777" w:rsidR="009F2759" w:rsidRDefault="00000000">
            <w:pPr>
              <w:pStyle w:val="ConsPlusNormal0"/>
              <w:jc w:val="center"/>
            </w:pPr>
            <w:r>
              <w:t>+</w:t>
            </w:r>
          </w:p>
        </w:tc>
        <w:tc>
          <w:tcPr>
            <w:tcW w:w="1020" w:type="dxa"/>
          </w:tcPr>
          <w:p w14:paraId="3CBA8FA8" w14:textId="77777777" w:rsidR="009F2759" w:rsidRDefault="00000000">
            <w:pPr>
              <w:pStyle w:val="ConsPlusNormal0"/>
              <w:jc w:val="center"/>
            </w:pPr>
            <w:r>
              <w:t>+</w:t>
            </w:r>
          </w:p>
        </w:tc>
        <w:tc>
          <w:tcPr>
            <w:tcW w:w="3061" w:type="dxa"/>
            <w:vMerge w:val="restart"/>
          </w:tcPr>
          <w:p w14:paraId="5C25F4B3" w14:textId="77777777" w:rsidR="009F2759" w:rsidRDefault="00000000">
            <w:pPr>
              <w:pStyle w:val="ConsPlusNormal0"/>
            </w:pPr>
            <w:r>
              <w:t>1 - информация представлена;</w:t>
            </w:r>
          </w:p>
          <w:p w14:paraId="37295A9C" w14:textId="77777777" w:rsidR="009F2759" w:rsidRDefault="00000000">
            <w:pPr>
              <w:pStyle w:val="ConsPlusNormal0"/>
            </w:pPr>
            <w:r>
              <w:t>0 - информация отсутствует</w:t>
            </w:r>
          </w:p>
        </w:tc>
      </w:tr>
      <w:tr w:rsidR="009F2759" w14:paraId="57AC9784" w14:textId="77777777">
        <w:tc>
          <w:tcPr>
            <w:tcW w:w="567" w:type="dxa"/>
          </w:tcPr>
          <w:p w14:paraId="515CB6F7" w14:textId="77777777" w:rsidR="009F2759" w:rsidRDefault="00000000">
            <w:pPr>
              <w:pStyle w:val="ConsPlusNormal0"/>
              <w:jc w:val="right"/>
            </w:pPr>
            <w:r>
              <w:t>39.</w:t>
            </w:r>
          </w:p>
        </w:tc>
        <w:tc>
          <w:tcPr>
            <w:tcW w:w="4706" w:type="dxa"/>
          </w:tcPr>
          <w:p w14:paraId="6CE3FA4B" w14:textId="77777777" w:rsidR="009F2759" w:rsidRDefault="00000000">
            <w:pPr>
              <w:pStyle w:val="ConsPlusNormal0"/>
            </w:pPr>
            <w:r>
              <w:t>Информация о поступлении финансовых и материальных средств по итогам финансового года</w:t>
            </w:r>
          </w:p>
        </w:tc>
        <w:tc>
          <w:tcPr>
            <w:tcW w:w="850" w:type="dxa"/>
          </w:tcPr>
          <w:p w14:paraId="010603EA" w14:textId="77777777" w:rsidR="009F2759" w:rsidRDefault="00000000">
            <w:pPr>
              <w:pStyle w:val="ConsPlusNormal0"/>
              <w:jc w:val="center"/>
            </w:pPr>
            <w:r>
              <w:t>+</w:t>
            </w:r>
          </w:p>
        </w:tc>
        <w:tc>
          <w:tcPr>
            <w:tcW w:w="907" w:type="dxa"/>
          </w:tcPr>
          <w:p w14:paraId="5ED0D470" w14:textId="77777777" w:rsidR="009F2759" w:rsidRDefault="00000000">
            <w:pPr>
              <w:pStyle w:val="ConsPlusNormal0"/>
              <w:jc w:val="center"/>
            </w:pPr>
            <w:r>
              <w:t>+</w:t>
            </w:r>
          </w:p>
        </w:tc>
        <w:tc>
          <w:tcPr>
            <w:tcW w:w="794" w:type="dxa"/>
          </w:tcPr>
          <w:p w14:paraId="0C72C1E1" w14:textId="77777777" w:rsidR="009F2759" w:rsidRDefault="00000000">
            <w:pPr>
              <w:pStyle w:val="ConsPlusNormal0"/>
              <w:jc w:val="center"/>
            </w:pPr>
            <w:r>
              <w:t>+</w:t>
            </w:r>
          </w:p>
        </w:tc>
        <w:tc>
          <w:tcPr>
            <w:tcW w:w="1020" w:type="dxa"/>
          </w:tcPr>
          <w:p w14:paraId="298496FA" w14:textId="77777777" w:rsidR="009F2759" w:rsidRDefault="00000000">
            <w:pPr>
              <w:pStyle w:val="ConsPlusNormal0"/>
              <w:jc w:val="center"/>
            </w:pPr>
            <w:r>
              <w:t>+</w:t>
            </w:r>
          </w:p>
        </w:tc>
        <w:tc>
          <w:tcPr>
            <w:tcW w:w="3061" w:type="dxa"/>
            <w:vMerge/>
          </w:tcPr>
          <w:p w14:paraId="5EA0BE2C" w14:textId="77777777" w:rsidR="009F2759" w:rsidRDefault="009F2759">
            <w:pPr>
              <w:pStyle w:val="ConsPlusNormal0"/>
            </w:pPr>
          </w:p>
        </w:tc>
      </w:tr>
      <w:tr w:rsidR="009F2759" w14:paraId="0D76DC9C" w14:textId="77777777">
        <w:tc>
          <w:tcPr>
            <w:tcW w:w="567" w:type="dxa"/>
          </w:tcPr>
          <w:p w14:paraId="133D949F" w14:textId="77777777" w:rsidR="009F2759" w:rsidRDefault="00000000">
            <w:pPr>
              <w:pStyle w:val="ConsPlusNormal0"/>
              <w:jc w:val="right"/>
            </w:pPr>
            <w:r>
              <w:t>40.</w:t>
            </w:r>
          </w:p>
        </w:tc>
        <w:tc>
          <w:tcPr>
            <w:tcW w:w="4706" w:type="dxa"/>
          </w:tcPr>
          <w:p w14:paraId="3C7B604B" w14:textId="77777777" w:rsidR="009F2759" w:rsidRDefault="00000000">
            <w:pPr>
              <w:pStyle w:val="ConsPlusNormal0"/>
            </w:pPr>
            <w:r>
              <w:t>Информация о расходовании финансовых и материальных средств по итогам финансового года</w:t>
            </w:r>
          </w:p>
        </w:tc>
        <w:tc>
          <w:tcPr>
            <w:tcW w:w="850" w:type="dxa"/>
          </w:tcPr>
          <w:p w14:paraId="6429F07D" w14:textId="77777777" w:rsidR="009F2759" w:rsidRDefault="00000000">
            <w:pPr>
              <w:pStyle w:val="ConsPlusNormal0"/>
              <w:jc w:val="center"/>
            </w:pPr>
            <w:r>
              <w:t>+</w:t>
            </w:r>
          </w:p>
        </w:tc>
        <w:tc>
          <w:tcPr>
            <w:tcW w:w="907" w:type="dxa"/>
          </w:tcPr>
          <w:p w14:paraId="37FBE40C" w14:textId="77777777" w:rsidR="009F2759" w:rsidRDefault="00000000">
            <w:pPr>
              <w:pStyle w:val="ConsPlusNormal0"/>
              <w:jc w:val="center"/>
            </w:pPr>
            <w:r>
              <w:t>+</w:t>
            </w:r>
          </w:p>
        </w:tc>
        <w:tc>
          <w:tcPr>
            <w:tcW w:w="794" w:type="dxa"/>
          </w:tcPr>
          <w:p w14:paraId="556864C5" w14:textId="77777777" w:rsidR="009F2759" w:rsidRDefault="00000000">
            <w:pPr>
              <w:pStyle w:val="ConsPlusNormal0"/>
              <w:jc w:val="center"/>
            </w:pPr>
            <w:r>
              <w:t>+</w:t>
            </w:r>
          </w:p>
        </w:tc>
        <w:tc>
          <w:tcPr>
            <w:tcW w:w="1020" w:type="dxa"/>
          </w:tcPr>
          <w:p w14:paraId="20EEAD30" w14:textId="77777777" w:rsidR="009F2759" w:rsidRDefault="00000000">
            <w:pPr>
              <w:pStyle w:val="ConsPlusNormal0"/>
              <w:jc w:val="center"/>
            </w:pPr>
            <w:r>
              <w:t>+</w:t>
            </w:r>
          </w:p>
        </w:tc>
        <w:tc>
          <w:tcPr>
            <w:tcW w:w="3061" w:type="dxa"/>
            <w:vMerge/>
          </w:tcPr>
          <w:p w14:paraId="7F76D92F" w14:textId="77777777" w:rsidR="009F2759" w:rsidRDefault="009F2759">
            <w:pPr>
              <w:pStyle w:val="ConsPlusNormal0"/>
            </w:pPr>
          </w:p>
        </w:tc>
      </w:tr>
      <w:tr w:rsidR="009F2759" w14:paraId="311016D5" w14:textId="77777777">
        <w:tc>
          <w:tcPr>
            <w:tcW w:w="567" w:type="dxa"/>
          </w:tcPr>
          <w:p w14:paraId="23F9FBF4" w14:textId="77777777" w:rsidR="009F2759" w:rsidRDefault="00000000">
            <w:pPr>
              <w:pStyle w:val="ConsPlusNormal0"/>
              <w:jc w:val="right"/>
            </w:pPr>
            <w:r>
              <w:t>41.</w:t>
            </w:r>
          </w:p>
        </w:tc>
        <w:tc>
          <w:tcPr>
            <w:tcW w:w="4706" w:type="dxa"/>
          </w:tcPr>
          <w:p w14:paraId="48438AB8" w14:textId="77777777" w:rsidR="009F2759" w:rsidRDefault="00000000">
            <w:pPr>
              <w:pStyle w:val="ConsPlusNormal0"/>
            </w:pPr>
            <w:r>
              <w:t xml:space="preserve">Копия плана финансово-хозяйственной деятельности образовательной организации, </w:t>
            </w:r>
            <w:r>
              <w:lastRenderedPageBreak/>
              <w:t>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850" w:type="dxa"/>
          </w:tcPr>
          <w:p w14:paraId="622D8ED5" w14:textId="77777777" w:rsidR="009F2759" w:rsidRDefault="00000000">
            <w:pPr>
              <w:pStyle w:val="ConsPlusNormal0"/>
              <w:jc w:val="center"/>
            </w:pPr>
            <w:r>
              <w:lastRenderedPageBreak/>
              <w:t>+</w:t>
            </w:r>
          </w:p>
        </w:tc>
        <w:tc>
          <w:tcPr>
            <w:tcW w:w="907" w:type="dxa"/>
          </w:tcPr>
          <w:p w14:paraId="08CD60FE" w14:textId="77777777" w:rsidR="009F2759" w:rsidRDefault="00000000">
            <w:pPr>
              <w:pStyle w:val="ConsPlusNormal0"/>
              <w:jc w:val="center"/>
            </w:pPr>
            <w:r>
              <w:t>+</w:t>
            </w:r>
          </w:p>
        </w:tc>
        <w:tc>
          <w:tcPr>
            <w:tcW w:w="794" w:type="dxa"/>
          </w:tcPr>
          <w:p w14:paraId="4A0E9B0F" w14:textId="77777777" w:rsidR="009F2759" w:rsidRDefault="00000000">
            <w:pPr>
              <w:pStyle w:val="ConsPlusNormal0"/>
              <w:jc w:val="center"/>
            </w:pPr>
            <w:r>
              <w:t>+</w:t>
            </w:r>
          </w:p>
        </w:tc>
        <w:tc>
          <w:tcPr>
            <w:tcW w:w="1020" w:type="dxa"/>
          </w:tcPr>
          <w:p w14:paraId="2D5F5D6D" w14:textId="77777777" w:rsidR="009F2759" w:rsidRDefault="00000000">
            <w:pPr>
              <w:pStyle w:val="ConsPlusNormal0"/>
              <w:jc w:val="center"/>
            </w:pPr>
            <w:r>
              <w:t>+</w:t>
            </w:r>
          </w:p>
        </w:tc>
        <w:tc>
          <w:tcPr>
            <w:tcW w:w="3061" w:type="dxa"/>
            <w:vMerge/>
          </w:tcPr>
          <w:p w14:paraId="3E8FE34F" w14:textId="77777777" w:rsidR="009F2759" w:rsidRDefault="009F2759">
            <w:pPr>
              <w:pStyle w:val="ConsPlusNormal0"/>
            </w:pPr>
          </w:p>
        </w:tc>
      </w:tr>
      <w:tr w:rsidR="009F2759" w14:paraId="6B543C9B" w14:textId="77777777">
        <w:tc>
          <w:tcPr>
            <w:tcW w:w="11905" w:type="dxa"/>
            <w:gridSpan w:val="7"/>
          </w:tcPr>
          <w:p w14:paraId="5148A7A5" w14:textId="77777777" w:rsidR="009F2759" w:rsidRDefault="00000000">
            <w:pPr>
              <w:pStyle w:val="ConsPlusNormal0"/>
            </w:pPr>
            <w:r>
              <w:t>IX. Вакантные места для приема (перевода) обучающихся</w:t>
            </w:r>
          </w:p>
        </w:tc>
      </w:tr>
      <w:tr w:rsidR="009F2759" w14:paraId="2DEA16D7" w14:textId="77777777">
        <w:tc>
          <w:tcPr>
            <w:tcW w:w="567" w:type="dxa"/>
          </w:tcPr>
          <w:p w14:paraId="19A5F415" w14:textId="77777777" w:rsidR="009F2759" w:rsidRDefault="00000000">
            <w:pPr>
              <w:pStyle w:val="ConsPlusNormal0"/>
              <w:jc w:val="right"/>
            </w:pPr>
            <w:r>
              <w:t>42.</w:t>
            </w:r>
          </w:p>
        </w:tc>
        <w:tc>
          <w:tcPr>
            <w:tcW w:w="4706" w:type="dxa"/>
          </w:tcPr>
          <w:p w14:paraId="0E918127" w14:textId="77777777" w:rsidR="009F2759" w:rsidRDefault="00000000">
            <w:pPr>
              <w:pStyle w:val="ConsPlusNormal0"/>
              <w:jc w:val="both"/>
            </w:pPr>
            <w: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850" w:type="dxa"/>
          </w:tcPr>
          <w:p w14:paraId="7F147F7E" w14:textId="77777777" w:rsidR="009F2759" w:rsidRDefault="00000000">
            <w:pPr>
              <w:pStyle w:val="ConsPlusNormal0"/>
              <w:jc w:val="center"/>
            </w:pPr>
            <w:r>
              <w:t>+</w:t>
            </w:r>
          </w:p>
        </w:tc>
        <w:tc>
          <w:tcPr>
            <w:tcW w:w="907" w:type="dxa"/>
          </w:tcPr>
          <w:p w14:paraId="506C0C2B" w14:textId="77777777" w:rsidR="009F2759" w:rsidRDefault="00000000">
            <w:pPr>
              <w:pStyle w:val="ConsPlusNormal0"/>
              <w:jc w:val="center"/>
            </w:pPr>
            <w:r>
              <w:t>+</w:t>
            </w:r>
          </w:p>
        </w:tc>
        <w:tc>
          <w:tcPr>
            <w:tcW w:w="794" w:type="dxa"/>
          </w:tcPr>
          <w:p w14:paraId="5C1BB027" w14:textId="77777777" w:rsidR="009F2759" w:rsidRDefault="00000000">
            <w:pPr>
              <w:pStyle w:val="ConsPlusNormal0"/>
              <w:jc w:val="center"/>
            </w:pPr>
            <w:r>
              <w:t>+</w:t>
            </w:r>
          </w:p>
        </w:tc>
        <w:tc>
          <w:tcPr>
            <w:tcW w:w="1020" w:type="dxa"/>
          </w:tcPr>
          <w:p w14:paraId="2D419C8A" w14:textId="77777777" w:rsidR="009F2759" w:rsidRDefault="00000000">
            <w:pPr>
              <w:pStyle w:val="ConsPlusNormal0"/>
              <w:jc w:val="center"/>
            </w:pPr>
            <w:r>
              <w:t>+</w:t>
            </w:r>
          </w:p>
        </w:tc>
        <w:tc>
          <w:tcPr>
            <w:tcW w:w="3061" w:type="dxa"/>
          </w:tcPr>
          <w:p w14:paraId="491F21D7" w14:textId="77777777" w:rsidR="009F2759" w:rsidRDefault="00000000">
            <w:pPr>
              <w:pStyle w:val="ConsPlusNormal0"/>
            </w:pPr>
            <w:r>
              <w:t>1 - информация представлена;</w:t>
            </w:r>
          </w:p>
          <w:p w14:paraId="4A62086D" w14:textId="77777777" w:rsidR="009F2759" w:rsidRDefault="00000000">
            <w:pPr>
              <w:pStyle w:val="ConsPlusNormal0"/>
            </w:pPr>
            <w:r>
              <w:t>0 - информация отсутствует</w:t>
            </w:r>
          </w:p>
        </w:tc>
      </w:tr>
      <w:tr w:rsidR="009F2759" w14:paraId="4512D37B" w14:textId="77777777">
        <w:tc>
          <w:tcPr>
            <w:tcW w:w="567" w:type="dxa"/>
          </w:tcPr>
          <w:p w14:paraId="087AF666" w14:textId="77777777" w:rsidR="009F2759" w:rsidRDefault="00000000">
            <w:pPr>
              <w:pStyle w:val="ConsPlusNormal0"/>
              <w:jc w:val="right"/>
            </w:pPr>
            <w:r>
              <w:t>43.</w:t>
            </w:r>
          </w:p>
        </w:tc>
        <w:tc>
          <w:tcPr>
            <w:tcW w:w="4706" w:type="dxa"/>
          </w:tcPr>
          <w:p w14:paraId="704B54AF" w14:textId="77777777" w:rsidR="009F2759" w:rsidRDefault="00000000">
            <w:pPr>
              <w:pStyle w:val="ConsPlusNormal0"/>
              <w:jc w:val="both"/>
            </w:pPr>
            <w: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850" w:type="dxa"/>
          </w:tcPr>
          <w:p w14:paraId="14FCAF2B" w14:textId="77777777" w:rsidR="009F2759" w:rsidRDefault="00000000">
            <w:pPr>
              <w:pStyle w:val="ConsPlusNormal0"/>
              <w:jc w:val="center"/>
            </w:pPr>
            <w:r>
              <w:t>+</w:t>
            </w:r>
          </w:p>
        </w:tc>
        <w:tc>
          <w:tcPr>
            <w:tcW w:w="907" w:type="dxa"/>
          </w:tcPr>
          <w:p w14:paraId="3CD8C62F" w14:textId="77777777" w:rsidR="009F2759" w:rsidRDefault="00000000">
            <w:pPr>
              <w:pStyle w:val="ConsPlusNormal0"/>
              <w:jc w:val="center"/>
            </w:pPr>
            <w:r>
              <w:t>+</w:t>
            </w:r>
          </w:p>
        </w:tc>
        <w:tc>
          <w:tcPr>
            <w:tcW w:w="794" w:type="dxa"/>
          </w:tcPr>
          <w:p w14:paraId="6337D070" w14:textId="77777777" w:rsidR="009F2759" w:rsidRDefault="00000000">
            <w:pPr>
              <w:pStyle w:val="ConsPlusNormal0"/>
              <w:jc w:val="center"/>
            </w:pPr>
            <w:r>
              <w:t>+</w:t>
            </w:r>
          </w:p>
        </w:tc>
        <w:tc>
          <w:tcPr>
            <w:tcW w:w="1020" w:type="dxa"/>
          </w:tcPr>
          <w:p w14:paraId="6F4450F2" w14:textId="77777777" w:rsidR="009F2759" w:rsidRDefault="00000000">
            <w:pPr>
              <w:pStyle w:val="ConsPlusNormal0"/>
              <w:jc w:val="center"/>
            </w:pPr>
            <w:r>
              <w:t>+</w:t>
            </w:r>
          </w:p>
        </w:tc>
        <w:tc>
          <w:tcPr>
            <w:tcW w:w="3061" w:type="dxa"/>
          </w:tcPr>
          <w:p w14:paraId="2AE24236" w14:textId="77777777" w:rsidR="009F2759" w:rsidRDefault="009F2759">
            <w:pPr>
              <w:pStyle w:val="ConsPlusNormal0"/>
            </w:pPr>
          </w:p>
        </w:tc>
      </w:tr>
      <w:tr w:rsidR="009F2759" w14:paraId="26CB6FBA" w14:textId="77777777">
        <w:tc>
          <w:tcPr>
            <w:tcW w:w="11905" w:type="dxa"/>
            <w:gridSpan w:val="7"/>
          </w:tcPr>
          <w:p w14:paraId="7E47E28E" w14:textId="77777777" w:rsidR="009F2759" w:rsidRDefault="00000000">
            <w:pPr>
              <w:pStyle w:val="ConsPlusNormal0"/>
            </w:pPr>
            <w:r>
              <w:t>XI. Стипендии и меры поддержки обучающихся</w:t>
            </w:r>
          </w:p>
        </w:tc>
      </w:tr>
      <w:tr w:rsidR="009F2759" w14:paraId="15F3CDF6" w14:textId="77777777">
        <w:tc>
          <w:tcPr>
            <w:tcW w:w="567" w:type="dxa"/>
          </w:tcPr>
          <w:p w14:paraId="6589FC13" w14:textId="77777777" w:rsidR="009F2759" w:rsidRDefault="00000000">
            <w:pPr>
              <w:pStyle w:val="ConsPlusNormal0"/>
              <w:jc w:val="right"/>
            </w:pPr>
            <w:r>
              <w:t>44.</w:t>
            </w:r>
          </w:p>
        </w:tc>
        <w:tc>
          <w:tcPr>
            <w:tcW w:w="4706" w:type="dxa"/>
          </w:tcPr>
          <w:p w14:paraId="79984602" w14:textId="77777777" w:rsidR="009F2759" w:rsidRDefault="00000000">
            <w:pPr>
              <w:pStyle w:val="ConsPlusNormal0"/>
            </w:pPr>
            <w:r>
              <w:t>Информация о наличии и условиях предоставления обучающимся стипендий, мер социальной поддержки</w:t>
            </w:r>
          </w:p>
        </w:tc>
        <w:tc>
          <w:tcPr>
            <w:tcW w:w="850" w:type="dxa"/>
          </w:tcPr>
          <w:p w14:paraId="61C2A426" w14:textId="77777777" w:rsidR="009F2759" w:rsidRDefault="00000000">
            <w:pPr>
              <w:pStyle w:val="ConsPlusNormal0"/>
              <w:jc w:val="center"/>
            </w:pPr>
            <w:r>
              <w:t>x</w:t>
            </w:r>
          </w:p>
        </w:tc>
        <w:tc>
          <w:tcPr>
            <w:tcW w:w="907" w:type="dxa"/>
          </w:tcPr>
          <w:p w14:paraId="03203587" w14:textId="77777777" w:rsidR="009F2759" w:rsidRDefault="00000000">
            <w:pPr>
              <w:pStyle w:val="ConsPlusNormal0"/>
              <w:jc w:val="center"/>
            </w:pPr>
            <w:r>
              <w:t>+</w:t>
            </w:r>
          </w:p>
        </w:tc>
        <w:tc>
          <w:tcPr>
            <w:tcW w:w="794" w:type="dxa"/>
          </w:tcPr>
          <w:p w14:paraId="05B228DB" w14:textId="77777777" w:rsidR="009F2759" w:rsidRDefault="00000000">
            <w:pPr>
              <w:pStyle w:val="ConsPlusNormal0"/>
              <w:jc w:val="center"/>
            </w:pPr>
            <w:r>
              <w:t>+</w:t>
            </w:r>
          </w:p>
        </w:tc>
        <w:tc>
          <w:tcPr>
            <w:tcW w:w="1020" w:type="dxa"/>
          </w:tcPr>
          <w:p w14:paraId="1ED5FE81" w14:textId="77777777" w:rsidR="009F2759" w:rsidRDefault="00000000">
            <w:pPr>
              <w:pStyle w:val="ConsPlusNormal0"/>
              <w:jc w:val="center"/>
            </w:pPr>
            <w:r>
              <w:t>x</w:t>
            </w:r>
          </w:p>
        </w:tc>
        <w:tc>
          <w:tcPr>
            <w:tcW w:w="3061" w:type="dxa"/>
            <w:vMerge w:val="restart"/>
          </w:tcPr>
          <w:p w14:paraId="12915407" w14:textId="77777777" w:rsidR="009F2759" w:rsidRDefault="00000000">
            <w:pPr>
              <w:pStyle w:val="ConsPlusNormal0"/>
            </w:pPr>
            <w:r>
              <w:t>1 - информация представлена в полном объеме;</w:t>
            </w:r>
          </w:p>
          <w:p w14:paraId="6C514B79" w14:textId="77777777" w:rsidR="009F2759" w:rsidRDefault="00000000">
            <w:pPr>
              <w:pStyle w:val="ConsPlusNormal0"/>
            </w:pPr>
            <w:r>
              <w:t xml:space="preserve">0,5 - информация представлена частично (не в полном объеме в </w:t>
            </w:r>
            <w:r>
              <w:lastRenderedPageBreak/>
              <w:t xml:space="preserve">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05C948A0" w14:textId="77777777" w:rsidR="009F2759" w:rsidRDefault="00000000">
            <w:pPr>
              <w:pStyle w:val="ConsPlusNormal0"/>
            </w:pPr>
            <w:r>
              <w:t>0 - информация отсутствует</w:t>
            </w:r>
          </w:p>
        </w:tc>
      </w:tr>
      <w:tr w:rsidR="009F2759" w14:paraId="2C247AE6" w14:textId="77777777">
        <w:tc>
          <w:tcPr>
            <w:tcW w:w="567" w:type="dxa"/>
          </w:tcPr>
          <w:p w14:paraId="453113CF" w14:textId="77777777" w:rsidR="009F2759" w:rsidRDefault="00000000">
            <w:pPr>
              <w:pStyle w:val="ConsPlusNormal0"/>
              <w:jc w:val="right"/>
            </w:pPr>
            <w:r>
              <w:t>45.</w:t>
            </w:r>
          </w:p>
        </w:tc>
        <w:tc>
          <w:tcPr>
            <w:tcW w:w="4706" w:type="dxa"/>
          </w:tcPr>
          <w:p w14:paraId="06D1C3F2" w14:textId="77777777" w:rsidR="009F2759" w:rsidRDefault="00000000">
            <w:pPr>
              <w:pStyle w:val="ConsPlusNormal0"/>
            </w:pPr>
            <w:r>
              <w:t xml:space="preserve">Информация о наличии общежития, интерната, в том числе приспособленных </w:t>
            </w:r>
            <w:r>
              <w:lastRenderedPageBreak/>
              <w:t>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850" w:type="dxa"/>
          </w:tcPr>
          <w:p w14:paraId="3856C2ED" w14:textId="77777777" w:rsidR="009F2759" w:rsidRDefault="00000000">
            <w:pPr>
              <w:pStyle w:val="ConsPlusNormal0"/>
              <w:jc w:val="center"/>
            </w:pPr>
            <w:r>
              <w:lastRenderedPageBreak/>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7380D7C9"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30E3241F"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14ED7488" w14:textId="77777777" w:rsidR="009F2759" w:rsidRDefault="00000000">
            <w:pPr>
              <w:pStyle w:val="ConsPlusNormal0"/>
              <w:jc w:val="center"/>
            </w:pPr>
            <w:r>
              <w:t>x</w:t>
            </w:r>
          </w:p>
        </w:tc>
        <w:tc>
          <w:tcPr>
            <w:tcW w:w="3061" w:type="dxa"/>
            <w:vMerge/>
          </w:tcPr>
          <w:p w14:paraId="749C52E1" w14:textId="77777777" w:rsidR="009F2759" w:rsidRDefault="009F2759">
            <w:pPr>
              <w:pStyle w:val="ConsPlusNormal0"/>
            </w:pPr>
          </w:p>
        </w:tc>
      </w:tr>
      <w:tr w:rsidR="009F2759" w14:paraId="1C647E3F" w14:textId="77777777">
        <w:tc>
          <w:tcPr>
            <w:tcW w:w="11905" w:type="dxa"/>
            <w:gridSpan w:val="7"/>
          </w:tcPr>
          <w:p w14:paraId="0E8B9875" w14:textId="77777777" w:rsidR="009F2759" w:rsidRDefault="00000000">
            <w:pPr>
              <w:pStyle w:val="ConsPlusNormal0"/>
            </w:pPr>
            <w:r>
              <w:t>XII. Международное сотрудничество</w:t>
            </w:r>
          </w:p>
        </w:tc>
      </w:tr>
      <w:tr w:rsidR="009F2759" w14:paraId="3BB16B5E" w14:textId="77777777">
        <w:tc>
          <w:tcPr>
            <w:tcW w:w="567" w:type="dxa"/>
          </w:tcPr>
          <w:p w14:paraId="564C0423" w14:textId="77777777" w:rsidR="009F2759" w:rsidRDefault="00000000">
            <w:pPr>
              <w:pStyle w:val="ConsPlusNormal0"/>
              <w:jc w:val="right"/>
            </w:pPr>
            <w:r>
              <w:t>46.</w:t>
            </w:r>
          </w:p>
        </w:tc>
        <w:tc>
          <w:tcPr>
            <w:tcW w:w="4706" w:type="dxa"/>
          </w:tcPr>
          <w:p w14:paraId="3D4796F8" w14:textId="77777777" w:rsidR="009F2759" w:rsidRDefault="00000000">
            <w:pPr>
              <w:pStyle w:val="ConsPlusNormal0"/>
              <w:jc w:val="both"/>
            </w:pPr>
            <w: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850" w:type="dxa"/>
          </w:tcPr>
          <w:p w14:paraId="7E778347"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907" w:type="dxa"/>
          </w:tcPr>
          <w:p w14:paraId="49F43D2B"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794" w:type="dxa"/>
          </w:tcPr>
          <w:p w14:paraId="39DB768F"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1020" w:type="dxa"/>
          </w:tcPr>
          <w:p w14:paraId="336020EB"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tcPr>
          <w:p w14:paraId="09DBB077" w14:textId="77777777" w:rsidR="009F2759" w:rsidRDefault="00000000">
            <w:pPr>
              <w:pStyle w:val="ConsPlusNormal0"/>
            </w:pPr>
            <w:r>
              <w:t>1 - информация представлена;</w:t>
            </w:r>
          </w:p>
          <w:p w14:paraId="4C0D7795" w14:textId="77777777" w:rsidR="009F2759" w:rsidRDefault="00000000">
            <w:pPr>
              <w:pStyle w:val="ConsPlusNormal0"/>
            </w:pPr>
            <w:r>
              <w:t>0 - информация отсутствует</w:t>
            </w:r>
          </w:p>
        </w:tc>
      </w:tr>
      <w:tr w:rsidR="009F2759" w14:paraId="20744C19" w14:textId="77777777">
        <w:tc>
          <w:tcPr>
            <w:tcW w:w="11905" w:type="dxa"/>
            <w:gridSpan w:val="7"/>
          </w:tcPr>
          <w:p w14:paraId="2070BFA1" w14:textId="77777777" w:rsidR="009F2759" w:rsidRDefault="00000000">
            <w:pPr>
              <w:pStyle w:val="ConsPlusNormal0"/>
            </w:pPr>
            <w:r>
              <w:t>XIII. Организация питания в образовательной организации</w:t>
            </w:r>
          </w:p>
        </w:tc>
      </w:tr>
      <w:tr w:rsidR="009F2759" w14:paraId="54DBD72F" w14:textId="77777777">
        <w:tc>
          <w:tcPr>
            <w:tcW w:w="567" w:type="dxa"/>
          </w:tcPr>
          <w:p w14:paraId="28980EEF" w14:textId="77777777" w:rsidR="009F2759" w:rsidRDefault="00000000">
            <w:pPr>
              <w:pStyle w:val="ConsPlusNormal0"/>
              <w:jc w:val="right"/>
            </w:pPr>
            <w:r>
              <w:t>47.</w:t>
            </w:r>
          </w:p>
        </w:tc>
        <w:tc>
          <w:tcPr>
            <w:tcW w:w="4706" w:type="dxa"/>
          </w:tcPr>
          <w:p w14:paraId="6C81B4F9" w14:textId="77777777" w:rsidR="009F2759" w:rsidRDefault="00000000">
            <w:pPr>
              <w:pStyle w:val="ConsPlusNormal0"/>
            </w:pPr>
            <w:r>
              <w:t>Информация об условиях питания и охраны здоровья обучающихся</w:t>
            </w:r>
          </w:p>
        </w:tc>
        <w:tc>
          <w:tcPr>
            <w:tcW w:w="850" w:type="dxa"/>
          </w:tcPr>
          <w:p w14:paraId="47089F9B" w14:textId="77777777" w:rsidR="009F2759" w:rsidRDefault="00000000">
            <w:pPr>
              <w:pStyle w:val="ConsPlusNormal0"/>
              <w:jc w:val="center"/>
            </w:pPr>
            <w:r>
              <w:t>+</w:t>
            </w:r>
          </w:p>
        </w:tc>
        <w:tc>
          <w:tcPr>
            <w:tcW w:w="907" w:type="dxa"/>
          </w:tcPr>
          <w:p w14:paraId="30DFCD8F" w14:textId="77777777" w:rsidR="009F2759" w:rsidRDefault="00000000">
            <w:pPr>
              <w:pStyle w:val="ConsPlusNormal0"/>
              <w:jc w:val="center"/>
            </w:pPr>
            <w:r>
              <w:t>+</w:t>
            </w:r>
          </w:p>
        </w:tc>
        <w:tc>
          <w:tcPr>
            <w:tcW w:w="794" w:type="dxa"/>
          </w:tcPr>
          <w:p w14:paraId="14DDAF08" w14:textId="77777777" w:rsidR="009F2759" w:rsidRDefault="00000000">
            <w:pPr>
              <w:pStyle w:val="ConsPlusNormal0"/>
              <w:jc w:val="center"/>
            </w:pPr>
            <w:r>
              <w:t>+</w:t>
            </w:r>
          </w:p>
        </w:tc>
        <w:tc>
          <w:tcPr>
            <w:tcW w:w="1020" w:type="dxa"/>
          </w:tcPr>
          <w:p w14:paraId="179095B5" w14:textId="77777777" w:rsidR="009F2759" w:rsidRDefault="00000000">
            <w:pPr>
              <w:pStyle w:val="ConsPlusNormal0"/>
              <w:jc w:val="center"/>
            </w:pPr>
            <w:r>
              <w:t>+</w:t>
            </w:r>
          </w:p>
        </w:tc>
        <w:tc>
          <w:tcPr>
            <w:tcW w:w="3061" w:type="dxa"/>
            <w:vMerge w:val="restart"/>
          </w:tcPr>
          <w:p w14:paraId="20CC0564" w14:textId="77777777" w:rsidR="009F2759" w:rsidRDefault="00000000">
            <w:pPr>
              <w:pStyle w:val="ConsPlusNormal0"/>
            </w:pPr>
            <w:r>
              <w:t>1 - информация представлена в полном объеме;</w:t>
            </w:r>
          </w:p>
          <w:p w14:paraId="4DF78F7D" w14:textId="77777777" w:rsidR="009F2759" w:rsidRDefault="00000000">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2D489729" w14:textId="77777777" w:rsidR="009F2759" w:rsidRDefault="00000000">
            <w:pPr>
              <w:pStyle w:val="ConsPlusNormal0"/>
            </w:pPr>
            <w:r>
              <w:t>0 - информация отсутствует</w:t>
            </w:r>
          </w:p>
        </w:tc>
      </w:tr>
      <w:tr w:rsidR="009F2759" w14:paraId="060DAE68" w14:textId="77777777">
        <w:tc>
          <w:tcPr>
            <w:tcW w:w="567" w:type="dxa"/>
          </w:tcPr>
          <w:p w14:paraId="10DB175E" w14:textId="77777777" w:rsidR="009F2759" w:rsidRDefault="00000000">
            <w:pPr>
              <w:pStyle w:val="ConsPlusNormal0"/>
              <w:jc w:val="right"/>
            </w:pPr>
            <w:r>
              <w:t>48.</w:t>
            </w:r>
          </w:p>
        </w:tc>
        <w:tc>
          <w:tcPr>
            <w:tcW w:w="4706" w:type="dxa"/>
          </w:tcPr>
          <w:p w14:paraId="401C3D33" w14:textId="77777777" w:rsidR="009F2759" w:rsidRDefault="00000000">
            <w:pPr>
              <w:pStyle w:val="ConsPlusNormal0"/>
            </w:pPr>
            <w:r>
              <w:t xml:space="preserve">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общеобразовательной организации, а также поставляющих (реализующих) пищевые </w:t>
            </w:r>
            <w:r>
              <w:lastRenderedPageBreak/>
              <w:t>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w:t>
            </w:r>
          </w:p>
        </w:tc>
        <w:tc>
          <w:tcPr>
            <w:tcW w:w="850" w:type="dxa"/>
          </w:tcPr>
          <w:p w14:paraId="1664B561" w14:textId="77777777" w:rsidR="009F2759" w:rsidRDefault="00000000">
            <w:pPr>
              <w:pStyle w:val="ConsPlusNormal0"/>
              <w:jc w:val="center"/>
            </w:pPr>
            <w:r>
              <w:lastRenderedPageBreak/>
              <w:t>x</w:t>
            </w:r>
          </w:p>
        </w:tc>
        <w:tc>
          <w:tcPr>
            <w:tcW w:w="907" w:type="dxa"/>
          </w:tcPr>
          <w:p w14:paraId="308F1AA3" w14:textId="77777777" w:rsidR="009F2759" w:rsidRDefault="00000000">
            <w:pPr>
              <w:pStyle w:val="ConsPlusNormal0"/>
              <w:jc w:val="center"/>
            </w:pPr>
            <w:r>
              <w:t>+</w:t>
            </w:r>
          </w:p>
        </w:tc>
        <w:tc>
          <w:tcPr>
            <w:tcW w:w="794" w:type="dxa"/>
          </w:tcPr>
          <w:p w14:paraId="7CFDB53B" w14:textId="77777777" w:rsidR="009F2759" w:rsidRDefault="00000000">
            <w:pPr>
              <w:pStyle w:val="ConsPlusNormal0"/>
              <w:jc w:val="center"/>
            </w:pPr>
            <w:r>
              <w:t>x</w:t>
            </w:r>
          </w:p>
        </w:tc>
        <w:tc>
          <w:tcPr>
            <w:tcW w:w="1020" w:type="dxa"/>
          </w:tcPr>
          <w:p w14:paraId="2C1E865B" w14:textId="77777777" w:rsidR="009F2759" w:rsidRDefault="00000000">
            <w:pPr>
              <w:pStyle w:val="ConsPlusNormal0"/>
              <w:jc w:val="center"/>
            </w:pPr>
            <w:r>
              <w:t>x</w:t>
            </w:r>
          </w:p>
        </w:tc>
        <w:tc>
          <w:tcPr>
            <w:tcW w:w="3061" w:type="dxa"/>
            <w:vMerge/>
          </w:tcPr>
          <w:p w14:paraId="2A151685" w14:textId="77777777" w:rsidR="009F2759" w:rsidRDefault="009F2759">
            <w:pPr>
              <w:pStyle w:val="ConsPlusNormal0"/>
            </w:pPr>
          </w:p>
        </w:tc>
      </w:tr>
      <w:tr w:rsidR="009F2759" w14:paraId="54978AF0" w14:textId="77777777">
        <w:tc>
          <w:tcPr>
            <w:tcW w:w="11905" w:type="dxa"/>
            <w:gridSpan w:val="7"/>
          </w:tcPr>
          <w:p w14:paraId="55E88733" w14:textId="77777777" w:rsidR="009F2759" w:rsidRDefault="00000000">
            <w:pPr>
              <w:pStyle w:val="ConsPlusNormal0"/>
            </w:pPr>
            <w:r>
              <w:t>XIV. Образовательные стандарты и требования</w:t>
            </w:r>
          </w:p>
        </w:tc>
      </w:tr>
      <w:tr w:rsidR="009F2759" w14:paraId="1A2DC173" w14:textId="77777777">
        <w:tc>
          <w:tcPr>
            <w:tcW w:w="567" w:type="dxa"/>
          </w:tcPr>
          <w:p w14:paraId="54BA0A1A" w14:textId="77777777" w:rsidR="009F2759" w:rsidRDefault="00000000">
            <w:pPr>
              <w:pStyle w:val="ConsPlusNormal0"/>
              <w:jc w:val="right"/>
            </w:pPr>
            <w:r>
              <w:t>49.</w:t>
            </w:r>
          </w:p>
        </w:tc>
        <w:tc>
          <w:tcPr>
            <w:tcW w:w="4706" w:type="dxa"/>
          </w:tcPr>
          <w:p w14:paraId="00227D63" w14:textId="77777777" w:rsidR="009F2759" w:rsidRDefault="00000000">
            <w:pPr>
              <w:pStyle w:val="ConsPlusNormal0"/>
              <w:jc w:val="both"/>
            </w:pPr>
            <w: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w:t>
            </w:r>
            <w:hyperlink w:anchor="P804" w:tooltip="&lt;10&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N 63-ФЗ &quot;Об электронной подписи&quot; (в части документов, самостоятельно разр">
              <w:r>
                <w:rPr>
                  <w:color w:val="0000FF"/>
                </w:rPr>
                <w:t>&lt;10&gt;</w:t>
              </w:r>
            </w:hyperlink>
          </w:p>
        </w:tc>
        <w:tc>
          <w:tcPr>
            <w:tcW w:w="850" w:type="dxa"/>
          </w:tcPr>
          <w:p w14:paraId="4630EEB2" w14:textId="77777777" w:rsidR="009F2759" w:rsidRDefault="00000000">
            <w:pPr>
              <w:pStyle w:val="ConsPlusNormal0"/>
              <w:jc w:val="center"/>
            </w:pPr>
            <w:r>
              <w:t>+</w:t>
            </w:r>
          </w:p>
        </w:tc>
        <w:tc>
          <w:tcPr>
            <w:tcW w:w="907" w:type="dxa"/>
          </w:tcPr>
          <w:p w14:paraId="5E41F130" w14:textId="77777777" w:rsidR="009F2759" w:rsidRDefault="00000000">
            <w:pPr>
              <w:pStyle w:val="ConsPlusNormal0"/>
              <w:jc w:val="center"/>
            </w:pPr>
            <w:r>
              <w:t>+</w:t>
            </w:r>
          </w:p>
        </w:tc>
        <w:tc>
          <w:tcPr>
            <w:tcW w:w="794" w:type="dxa"/>
          </w:tcPr>
          <w:p w14:paraId="22CEB474" w14:textId="77777777" w:rsidR="009F2759" w:rsidRDefault="00000000">
            <w:pPr>
              <w:pStyle w:val="ConsPlusNormal0"/>
              <w:jc w:val="center"/>
            </w:pPr>
            <w:r>
              <w:t>+</w:t>
            </w:r>
          </w:p>
        </w:tc>
        <w:tc>
          <w:tcPr>
            <w:tcW w:w="1020" w:type="dxa"/>
          </w:tcPr>
          <w:p w14:paraId="6EED7CD6" w14:textId="77777777" w:rsidR="009F2759" w:rsidRDefault="00000000">
            <w:pPr>
              <w:pStyle w:val="ConsPlusNormal0"/>
              <w:jc w:val="center"/>
            </w:pPr>
            <w:r>
              <w:t xml:space="preserve">+ </w:t>
            </w:r>
            <w:hyperlink w:anchor="P809" w:tooltip="&quot;*&quot; - информация должна быть представлена при наличии в образовательной организации.">
              <w:r>
                <w:rPr>
                  <w:color w:val="0000FF"/>
                </w:rPr>
                <w:t>*</w:t>
              </w:r>
            </w:hyperlink>
          </w:p>
        </w:tc>
        <w:tc>
          <w:tcPr>
            <w:tcW w:w="3061" w:type="dxa"/>
          </w:tcPr>
          <w:p w14:paraId="27DB0E83" w14:textId="77777777" w:rsidR="009F2759" w:rsidRDefault="00000000">
            <w:pPr>
              <w:pStyle w:val="ConsPlusNormal0"/>
            </w:pPr>
            <w:r>
              <w:t>1 - информация представлена в полном объеме;</w:t>
            </w:r>
          </w:p>
          <w:p w14:paraId="19C8794E" w14:textId="77777777" w:rsidR="009F2759" w:rsidRDefault="00000000">
            <w:pPr>
              <w:pStyle w:val="ConsPlusNormal0"/>
            </w:pPr>
            <w:r>
              <w:t xml:space="preserve">0,5 - информация представлена частично (не в полном объеме в соответствии с требованиями </w:t>
            </w:r>
            <w:hyperlink w:anchor="P408" w:tooltip="Перечень информации об образовательной организации, необходимой для размещения на сайте организации **">
              <w:r>
                <w:rPr>
                  <w:color w:val="0000FF"/>
                </w:rPr>
                <w:t>столбца 2</w:t>
              </w:r>
            </w:hyperlink>
            <w:r>
              <w:t>);</w:t>
            </w:r>
          </w:p>
          <w:p w14:paraId="3AE26447" w14:textId="77777777" w:rsidR="009F2759" w:rsidRDefault="00000000">
            <w:pPr>
              <w:pStyle w:val="ConsPlusNormal0"/>
            </w:pPr>
            <w:r>
              <w:t>0 - информация отсутствует</w:t>
            </w:r>
          </w:p>
        </w:tc>
      </w:tr>
      <w:tr w:rsidR="009F2759" w14:paraId="1129764F" w14:textId="77777777">
        <w:tc>
          <w:tcPr>
            <w:tcW w:w="5273" w:type="dxa"/>
            <w:gridSpan w:val="2"/>
          </w:tcPr>
          <w:p w14:paraId="68632175" w14:textId="77777777" w:rsidR="009F2759" w:rsidRDefault="00000000">
            <w:pPr>
              <w:pStyle w:val="ConsPlusNormal0"/>
            </w:pPr>
            <w:r>
              <w:t>Всего информации (максимальное количество), подлежащей размещению на сайте:</w:t>
            </w:r>
          </w:p>
        </w:tc>
        <w:tc>
          <w:tcPr>
            <w:tcW w:w="850" w:type="dxa"/>
          </w:tcPr>
          <w:p w14:paraId="3E0766B0" w14:textId="77777777" w:rsidR="009F2759" w:rsidRDefault="00000000">
            <w:pPr>
              <w:pStyle w:val="ConsPlusNormal0"/>
              <w:jc w:val="center"/>
            </w:pPr>
            <w:r>
              <w:t>43</w:t>
            </w:r>
          </w:p>
        </w:tc>
        <w:tc>
          <w:tcPr>
            <w:tcW w:w="907" w:type="dxa"/>
          </w:tcPr>
          <w:p w14:paraId="3CFB37F8" w14:textId="77777777" w:rsidR="009F2759" w:rsidRDefault="00000000">
            <w:pPr>
              <w:pStyle w:val="ConsPlusNormal0"/>
              <w:jc w:val="center"/>
            </w:pPr>
            <w:r>
              <w:t>47</w:t>
            </w:r>
          </w:p>
        </w:tc>
        <w:tc>
          <w:tcPr>
            <w:tcW w:w="794" w:type="dxa"/>
          </w:tcPr>
          <w:p w14:paraId="0C9EEA42" w14:textId="77777777" w:rsidR="009F2759" w:rsidRDefault="00000000">
            <w:pPr>
              <w:pStyle w:val="ConsPlusNormal0"/>
              <w:jc w:val="center"/>
            </w:pPr>
            <w:r>
              <w:t>47</w:t>
            </w:r>
          </w:p>
        </w:tc>
        <w:tc>
          <w:tcPr>
            <w:tcW w:w="1020" w:type="dxa"/>
          </w:tcPr>
          <w:p w14:paraId="478D8C31" w14:textId="77777777" w:rsidR="009F2759" w:rsidRDefault="00000000">
            <w:pPr>
              <w:pStyle w:val="ConsPlusNormal0"/>
              <w:jc w:val="center"/>
            </w:pPr>
            <w:r>
              <w:t>40</w:t>
            </w:r>
          </w:p>
        </w:tc>
        <w:tc>
          <w:tcPr>
            <w:tcW w:w="3061" w:type="dxa"/>
          </w:tcPr>
          <w:p w14:paraId="1C47FFB5" w14:textId="77777777" w:rsidR="009F2759" w:rsidRDefault="009F2759">
            <w:pPr>
              <w:pStyle w:val="ConsPlusNormal0"/>
            </w:pPr>
          </w:p>
        </w:tc>
      </w:tr>
    </w:tbl>
    <w:p w14:paraId="7EAC66F9" w14:textId="77777777" w:rsidR="009F2759" w:rsidRDefault="009F2759">
      <w:pPr>
        <w:pStyle w:val="ConsPlusNormal0"/>
        <w:sectPr w:rsidR="009F2759">
          <w:headerReference w:type="default" r:id="rId144"/>
          <w:footerReference w:type="default" r:id="rId145"/>
          <w:headerReference w:type="first" r:id="rId146"/>
          <w:footerReference w:type="first" r:id="rId147"/>
          <w:pgSz w:w="16838" w:h="11906" w:orient="landscape"/>
          <w:pgMar w:top="1133" w:right="1440" w:bottom="566" w:left="1440" w:header="0" w:footer="0" w:gutter="0"/>
          <w:cols w:space="720"/>
          <w:titlePg/>
        </w:sectPr>
      </w:pPr>
    </w:p>
    <w:p w14:paraId="36F75A17" w14:textId="77777777" w:rsidR="009F2759" w:rsidRDefault="009F2759">
      <w:pPr>
        <w:pStyle w:val="ConsPlusNormal0"/>
        <w:jc w:val="both"/>
      </w:pPr>
    </w:p>
    <w:p w14:paraId="4A47F31B" w14:textId="77777777" w:rsidR="009F2759" w:rsidRDefault="00000000">
      <w:pPr>
        <w:pStyle w:val="ConsPlusNormal0"/>
        <w:ind w:firstLine="540"/>
        <w:jc w:val="both"/>
      </w:pPr>
      <w:r>
        <w:t>--------------------------------</w:t>
      </w:r>
    </w:p>
    <w:p w14:paraId="454628FA" w14:textId="77777777" w:rsidR="009F2759" w:rsidRDefault="00000000">
      <w:pPr>
        <w:pStyle w:val="ConsPlusNormal0"/>
        <w:spacing w:before="240"/>
        <w:ind w:firstLine="540"/>
        <w:jc w:val="both"/>
      </w:pPr>
      <w:bookmarkStart w:id="5" w:name="P803"/>
      <w:bookmarkEnd w:id="5"/>
      <w:r>
        <w:t>&lt;9&gt;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14:paraId="2F9ED451" w14:textId="77777777" w:rsidR="009F2759" w:rsidRDefault="00000000">
      <w:pPr>
        <w:pStyle w:val="ConsPlusNormal0"/>
        <w:spacing w:before="240"/>
        <w:ind w:firstLine="540"/>
        <w:jc w:val="both"/>
      </w:pPr>
      <w:bookmarkStart w:id="6" w:name="P804"/>
      <w:bookmarkEnd w:id="6"/>
      <w:r>
        <w:t xml:space="preserve">&lt;10&gt;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r:id="rId148" w:tooltip="Федеральный закон от 06.04.2011 N 63-ФЗ (ред. от 28.12.2024) &quot;Об электронной подписи&quot; {КонсультантПлюс}">
        <w:r>
          <w:rPr>
            <w:color w:val="0000FF"/>
          </w:rPr>
          <w:t>законом</w:t>
        </w:r>
      </w:hyperlink>
      <w: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w:t>
      </w:r>
    </w:p>
    <w:p w14:paraId="7B43E490" w14:textId="77777777" w:rsidR="009F2759" w:rsidRDefault="009F2759">
      <w:pPr>
        <w:pStyle w:val="ConsPlusNormal0"/>
        <w:jc w:val="both"/>
      </w:pPr>
    </w:p>
    <w:p w14:paraId="76A470E7" w14:textId="77777777" w:rsidR="009F2759" w:rsidRDefault="00000000">
      <w:pPr>
        <w:pStyle w:val="ConsPlusNormal0"/>
        <w:ind w:firstLine="540"/>
        <w:jc w:val="both"/>
      </w:pPr>
      <w:r>
        <w:t>Примечание:</w:t>
      </w:r>
    </w:p>
    <w:p w14:paraId="1D8C5338" w14:textId="77777777" w:rsidR="009F2759" w:rsidRDefault="00000000">
      <w:pPr>
        <w:pStyle w:val="ConsPlusNormal0"/>
        <w:spacing w:before="240"/>
        <w:ind w:firstLine="540"/>
        <w:jc w:val="both"/>
      </w:pPr>
      <w:r>
        <w:t>"+" - информация должна быть представлена;</w:t>
      </w:r>
    </w:p>
    <w:p w14:paraId="2B614437" w14:textId="77777777" w:rsidR="009F2759" w:rsidRDefault="00000000">
      <w:pPr>
        <w:pStyle w:val="ConsPlusNormal0"/>
        <w:spacing w:before="240"/>
        <w:ind w:firstLine="540"/>
        <w:jc w:val="both"/>
      </w:pPr>
      <w:r>
        <w:t>"x" - не должна быть представлена;</w:t>
      </w:r>
    </w:p>
    <w:p w14:paraId="4D82C6A6" w14:textId="77777777" w:rsidR="009F2759" w:rsidRDefault="00000000">
      <w:pPr>
        <w:pStyle w:val="ConsPlusNormal0"/>
        <w:spacing w:before="240"/>
        <w:ind w:firstLine="540"/>
        <w:jc w:val="both"/>
      </w:pPr>
      <w:bookmarkStart w:id="7" w:name="P809"/>
      <w:bookmarkEnd w:id="7"/>
      <w:r>
        <w:t>"*" - информация должна быть представлена при наличии в образовательной организации.</w:t>
      </w:r>
    </w:p>
    <w:p w14:paraId="2D0BB1E3" w14:textId="77777777" w:rsidR="009F2759" w:rsidRDefault="00000000">
      <w:pPr>
        <w:pStyle w:val="ConsPlusNormal0"/>
        <w:spacing w:before="240"/>
        <w:ind w:firstLine="540"/>
        <w:jc w:val="both"/>
      </w:pPr>
      <w:bookmarkStart w:id="8" w:name="P810"/>
      <w:bookmarkEnd w:id="8"/>
      <w:r>
        <w:t xml:space="preserve">"**" - в соответствии с </w:t>
      </w:r>
      <w:hyperlink r:id="rId149"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частью 2 статьи 29</w:t>
        </w:r>
      </w:hyperlink>
      <w:r>
        <w:t xml:space="preserve"> Федерального закона от 29 декабря 2012 г. N 273-ФЗ "Об образовании в Российской Федерации" и </w:t>
      </w:r>
      <w:hyperlink r:id="rId15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пунктами 3</w:t>
        </w:r>
      </w:hyperlink>
      <w:r>
        <w:t xml:space="preserve"> - </w:t>
      </w:r>
      <w:hyperlink r:id="rId15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15</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w:t>
      </w:r>
      <w:hyperlink r:id="rId152"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приказом</w:t>
        </w:r>
      </w:hyperlink>
      <w:r>
        <w:t xml:space="preserve"> Рособрнадзора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4B4144D" w14:textId="77777777" w:rsidR="009F2759" w:rsidRDefault="009F2759">
      <w:pPr>
        <w:pStyle w:val="ConsPlusNormal0"/>
        <w:jc w:val="both"/>
      </w:pPr>
    </w:p>
    <w:p w14:paraId="7B7BA8B5" w14:textId="77777777" w:rsidR="009F2759" w:rsidRDefault="00000000">
      <w:pPr>
        <w:pStyle w:val="ConsPlusNormal0"/>
        <w:jc w:val="center"/>
      </w:pPr>
      <w:bookmarkStart w:id="9" w:name="P812"/>
      <w:bookmarkEnd w:id="9"/>
      <w:r>
        <w:t xml:space="preserve">Таблица 4 - Сведения для расчета </w:t>
      </w:r>
      <w:hyperlink r:id="rId15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показателя 1.1</w:t>
        </w:r>
      </w:hyperlink>
      <w:r>
        <w:t>.</w:t>
      </w:r>
    </w:p>
    <w:p w14:paraId="520426AF" w14:textId="77777777" w:rsidR="009F2759" w:rsidRDefault="00000000">
      <w:pPr>
        <w:pStyle w:val="ConsPlusNormal0"/>
        <w:jc w:val="center"/>
      </w:pPr>
      <w:r>
        <w:t>"Соответствие информации о деятельности организации,</w:t>
      </w:r>
    </w:p>
    <w:p w14:paraId="044CD607" w14:textId="77777777" w:rsidR="009F2759" w:rsidRDefault="00000000">
      <w:pPr>
        <w:pStyle w:val="ConsPlusNormal0"/>
        <w:jc w:val="center"/>
      </w:pPr>
      <w:r>
        <w:t>размещенной на общедоступных информационных ресурсах,</w:t>
      </w:r>
    </w:p>
    <w:p w14:paraId="12BB84D7" w14:textId="77777777" w:rsidR="009F2759" w:rsidRDefault="00000000">
      <w:pPr>
        <w:pStyle w:val="ConsPlusNormal0"/>
        <w:jc w:val="center"/>
      </w:pPr>
      <w:r>
        <w:t>ее содержанию и порядку (форме) размещения, установленным</w:t>
      </w:r>
    </w:p>
    <w:p w14:paraId="3EE3EBB8" w14:textId="77777777" w:rsidR="009F2759" w:rsidRDefault="00000000">
      <w:pPr>
        <w:pStyle w:val="ConsPlusNormal0"/>
        <w:jc w:val="center"/>
      </w:pPr>
      <w:r>
        <w:t>нормативными правовыми актами: на информационных стендах</w:t>
      </w:r>
    </w:p>
    <w:p w14:paraId="48D6D3DA" w14:textId="77777777" w:rsidR="009F2759" w:rsidRDefault="00000000">
      <w:pPr>
        <w:pStyle w:val="ConsPlusNormal0"/>
        <w:jc w:val="center"/>
      </w:pPr>
      <w:r>
        <w:t>в помещении организации"</w:t>
      </w:r>
    </w:p>
    <w:p w14:paraId="748A1C26" w14:textId="77777777" w:rsidR="009F2759" w:rsidRDefault="009F2759">
      <w:pPr>
        <w:pStyle w:val="ConsPlusNormal0"/>
        <w:jc w:val="both"/>
      </w:pPr>
    </w:p>
    <w:p w14:paraId="7166C25B" w14:textId="77777777" w:rsidR="009F2759" w:rsidRDefault="009F2759">
      <w:pPr>
        <w:pStyle w:val="ConsPlusNormal0"/>
        <w:sectPr w:rsidR="009F2759">
          <w:headerReference w:type="default" r:id="rId154"/>
          <w:footerReference w:type="default" r:id="rId155"/>
          <w:headerReference w:type="first" r:id="rId156"/>
          <w:footerReference w:type="first" r:id="rId15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850"/>
        <w:gridCol w:w="907"/>
        <w:gridCol w:w="794"/>
        <w:gridCol w:w="1020"/>
        <w:gridCol w:w="3061"/>
      </w:tblGrid>
      <w:tr w:rsidR="009F2759" w14:paraId="70CEBAA0" w14:textId="77777777">
        <w:tc>
          <w:tcPr>
            <w:tcW w:w="567" w:type="dxa"/>
            <w:vMerge w:val="restart"/>
          </w:tcPr>
          <w:p w14:paraId="0E3B1446" w14:textId="77777777" w:rsidR="009F2759" w:rsidRDefault="00000000">
            <w:pPr>
              <w:pStyle w:val="ConsPlusNormal0"/>
              <w:jc w:val="center"/>
            </w:pPr>
            <w:r>
              <w:lastRenderedPageBreak/>
              <w:t>N</w:t>
            </w:r>
          </w:p>
          <w:p w14:paraId="0B85749C" w14:textId="77777777" w:rsidR="009F2759" w:rsidRDefault="00000000">
            <w:pPr>
              <w:pStyle w:val="ConsPlusNormal0"/>
              <w:jc w:val="center"/>
            </w:pPr>
            <w:r>
              <w:t>п/п</w:t>
            </w:r>
          </w:p>
        </w:tc>
        <w:tc>
          <w:tcPr>
            <w:tcW w:w="4706" w:type="dxa"/>
            <w:vMerge w:val="restart"/>
          </w:tcPr>
          <w:p w14:paraId="19D73A79" w14:textId="77777777" w:rsidR="009F2759" w:rsidRDefault="00000000">
            <w:pPr>
              <w:pStyle w:val="ConsPlusNormal0"/>
              <w:jc w:val="center"/>
            </w:pPr>
            <w:bookmarkStart w:id="10" w:name="P821"/>
            <w:bookmarkEnd w:id="10"/>
            <w:r>
              <w:t xml:space="preserve">Перечень информации об образовательной организации </w:t>
            </w:r>
            <w:hyperlink w:anchor="P945" w:tooltip="&lt;11&gt; Перечень информации рекомендован Общественным советом при Минпросвещения России по НОКО (протокол заседания Общественного совета при Минпросвещения России по НОКО от 24 апреля 2025 г. N ОС-4/пр).">
              <w:r>
                <w:rPr>
                  <w:color w:val="0000FF"/>
                </w:rPr>
                <w:t>&lt;11&gt;</w:t>
              </w:r>
            </w:hyperlink>
          </w:p>
        </w:tc>
        <w:tc>
          <w:tcPr>
            <w:tcW w:w="3571" w:type="dxa"/>
            <w:gridSpan w:val="4"/>
          </w:tcPr>
          <w:p w14:paraId="70EAF777" w14:textId="77777777" w:rsidR="009F2759" w:rsidRDefault="00000000">
            <w:pPr>
              <w:pStyle w:val="ConsPlusNormal0"/>
              <w:jc w:val="center"/>
            </w:pPr>
            <w:r>
              <w:t>Необходимость размещения информации</w:t>
            </w:r>
          </w:p>
        </w:tc>
        <w:tc>
          <w:tcPr>
            <w:tcW w:w="3061" w:type="dxa"/>
            <w:vMerge w:val="restart"/>
          </w:tcPr>
          <w:p w14:paraId="01248353" w14:textId="77777777" w:rsidR="009F2759" w:rsidRDefault="00000000">
            <w:pPr>
              <w:pStyle w:val="ConsPlusNormal0"/>
              <w:jc w:val="center"/>
            </w:pPr>
            <w:r>
              <w:t>Алгоритм определения фактического объема информации на стенде</w:t>
            </w:r>
          </w:p>
        </w:tc>
      </w:tr>
      <w:tr w:rsidR="009F2759" w14:paraId="37CEFC4C" w14:textId="77777777">
        <w:tc>
          <w:tcPr>
            <w:tcW w:w="567" w:type="dxa"/>
            <w:vMerge/>
          </w:tcPr>
          <w:p w14:paraId="45DA8429" w14:textId="77777777" w:rsidR="009F2759" w:rsidRDefault="009F2759">
            <w:pPr>
              <w:pStyle w:val="ConsPlusNormal0"/>
            </w:pPr>
          </w:p>
        </w:tc>
        <w:tc>
          <w:tcPr>
            <w:tcW w:w="4706" w:type="dxa"/>
            <w:vMerge/>
          </w:tcPr>
          <w:p w14:paraId="6B0CFDD2" w14:textId="77777777" w:rsidR="009F2759" w:rsidRDefault="009F2759">
            <w:pPr>
              <w:pStyle w:val="ConsPlusNormal0"/>
            </w:pPr>
          </w:p>
        </w:tc>
        <w:tc>
          <w:tcPr>
            <w:tcW w:w="850" w:type="dxa"/>
          </w:tcPr>
          <w:p w14:paraId="6C7254D3" w14:textId="77777777" w:rsidR="009F2759" w:rsidRDefault="00000000">
            <w:pPr>
              <w:pStyle w:val="ConsPlusNormal0"/>
              <w:jc w:val="center"/>
            </w:pPr>
            <w:r>
              <w:t>ДО</w:t>
            </w:r>
          </w:p>
        </w:tc>
        <w:tc>
          <w:tcPr>
            <w:tcW w:w="907" w:type="dxa"/>
          </w:tcPr>
          <w:p w14:paraId="792D2673" w14:textId="77777777" w:rsidR="009F2759" w:rsidRDefault="00000000">
            <w:pPr>
              <w:pStyle w:val="ConsPlusNormal0"/>
              <w:jc w:val="center"/>
            </w:pPr>
            <w:r>
              <w:t>ОО</w:t>
            </w:r>
          </w:p>
        </w:tc>
        <w:tc>
          <w:tcPr>
            <w:tcW w:w="794" w:type="dxa"/>
          </w:tcPr>
          <w:p w14:paraId="5428F719" w14:textId="77777777" w:rsidR="009F2759" w:rsidRDefault="00000000">
            <w:pPr>
              <w:pStyle w:val="ConsPlusNormal0"/>
              <w:jc w:val="center"/>
            </w:pPr>
            <w:r>
              <w:t>СПО</w:t>
            </w:r>
          </w:p>
        </w:tc>
        <w:tc>
          <w:tcPr>
            <w:tcW w:w="1020" w:type="dxa"/>
          </w:tcPr>
          <w:p w14:paraId="429C5485" w14:textId="77777777" w:rsidR="009F2759" w:rsidRDefault="00000000">
            <w:pPr>
              <w:pStyle w:val="ConsPlusNormal0"/>
              <w:jc w:val="center"/>
            </w:pPr>
            <w:r>
              <w:t>ДОД</w:t>
            </w:r>
          </w:p>
        </w:tc>
        <w:tc>
          <w:tcPr>
            <w:tcW w:w="3061" w:type="dxa"/>
            <w:vMerge/>
          </w:tcPr>
          <w:p w14:paraId="02635560" w14:textId="77777777" w:rsidR="009F2759" w:rsidRDefault="009F2759">
            <w:pPr>
              <w:pStyle w:val="ConsPlusNormal0"/>
            </w:pPr>
          </w:p>
        </w:tc>
      </w:tr>
      <w:tr w:rsidR="009F2759" w14:paraId="303F9853" w14:textId="77777777">
        <w:tc>
          <w:tcPr>
            <w:tcW w:w="11905" w:type="dxa"/>
            <w:gridSpan w:val="7"/>
          </w:tcPr>
          <w:p w14:paraId="1AB1C0D6" w14:textId="77777777" w:rsidR="009F2759" w:rsidRDefault="00000000">
            <w:pPr>
              <w:pStyle w:val="ConsPlusNormal0"/>
            </w:pPr>
            <w:r>
              <w:t>I. Основные сведения</w:t>
            </w:r>
          </w:p>
        </w:tc>
      </w:tr>
      <w:tr w:rsidR="009F2759" w14:paraId="0FFA9129" w14:textId="77777777">
        <w:tc>
          <w:tcPr>
            <w:tcW w:w="567" w:type="dxa"/>
          </w:tcPr>
          <w:p w14:paraId="12C3860A" w14:textId="77777777" w:rsidR="009F2759" w:rsidRDefault="00000000">
            <w:pPr>
              <w:pStyle w:val="ConsPlusNormal0"/>
              <w:jc w:val="right"/>
            </w:pPr>
            <w:r>
              <w:t>1.</w:t>
            </w:r>
          </w:p>
        </w:tc>
        <w:tc>
          <w:tcPr>
            <w:tcW w:w="4706" w:type="dxa"/>
          </w:tcPr>
          <w:p w14:paraId="71F9F7F5" w14:textId="77777777" w:rsidR="009F2759" w:rsidRDefault="00000000">
            <w:pPr>
              <w:pStyle w:val="ConsPlusNormal0"/>
              <w:jc w:val="both"/>
            </w:pPr>
            <w:r>
              <w:t>Информация о месте нахождения образовательной организации</w:t>
            </w:r>
          </w:p>
        </w:tc>
        <w:tc>
          <w:tcPr>
            <w:tcW w:w="850" w:type="dxa"/>
          </w:tcPr>
          <w:p w14:paraId="1DAA7967" w14:textId="77777777" w:rsidR="009F2759" w:rsidRDefault="00000000">
            <w:pPr>
              <w:pStyle w:val="ConsPlusNormal0"/>
              <w:jc w:val="center"/>
            </w:pPr>
            <w:r>
              <w:t>+</w:t>
            </w:r>
          </w:p>
        </w:tc>
        <w:tc>
          <w:tcPr>
            <w:tcW w:w="907" w:type="dxa"/>
          </w:tcPr>
          <w:p w14:paraId="30002096" w14:textId="77777777" w:rsidR="009F2759" w:rsidRDefault="00000000">
            <w:pPr>
              <w:pStyle w:val="ConsPlusNormal0"/>
              <w:jc w:val="center"/>
            </w:pPr>
            <w:r>
              <w:t>+</w:t>
            </w:r>
          </w:p>
        </w:tc>
        <w:tc>
          <w:tcPr>
            <w:tcW w:w="794" w:type="dxa"/>
          </w:tcPr>
          <w:p w14:paraId="0FEEEEDD" w14:textId="77777777" w:rsidR="009F2759" w:rsidRDefault="00000000">
            <w:pPr>
              <w:pStyle w:val="ConsPlusNormal0"/>
              <w:jc w:val="center"/>
            </w:pPr>
            <w:r>
              <w:t>+</w:t>
            </w:r>
          </w:p>
        </w:tc>
        <w:tc>
          <w:tcPr>
            <w:tcW w:w="1020" w:type="dxa"/>
          </w:tcPr>
          <w:p w14:paraId="5C4E5BFD" w14:textId="77777777" w:rsidR="009F2759" w:rsidRDefault="00000000">
            <w:pPr>
              <w:pStyle w:val="ConsPlusNormal0"/>
              <w:jc w:val="center"/>
            </w:pPr>
            <w:r>
              <w:t xml:space="preserve">+ </w:t>
            </w:r>
            <w:hyperlink w:anchor="P951" w:tooltip="&quot;*&quot; - информация должна быть представлена при наличии в образовательной организации.">
              <w:r>
                <w:rPr>
                  <w:color w:val="0000FF"/>
                </w:rPr>
                <w:t>*</w:t>
              </w:r>
            </w:hyperlink>
          </w:p>
        </w:tc>
        <w:tc>
          <w:tcPr>
            <w:tcW w:w="3061" w:type="dxa"/>
            <w:vMerge w:val="restart"/>
          </w:tcPr>
          <w:p w14:paraId="452BF298" w14:textId="77777777" w:rsidR="009F2759" w:rsidRDefault="00000000">
            <w:pPr>
              <w:pStyle w:val="ConsPlusNormal0"/>
            </w:pPr>
            <w:r>
              <w:t>1 - информация представлена;</w:t>
            </w:r>
          </w:p>
          <w:p w14:paraId="42068A75" w14:textId="77777777" w:rsidR="009F2759" w:rsidRDefault="00000000">
            <w:pPr>
              <w:pStyle w:val="ConsPlusNormal0"/>
            </w:pPr>
            <w:r>
              <w:t>0 - информация отсутствует</w:t>
            </w:r>
          </w:p>
        </w:tc>
      </w:tr>
      <w:tr w:rsidR="009F2759" w14:paraId="51889691" w14:textId="77777777">
        <w:tc>
          <w:tcPr>
            <w:tcW w:w="567" w:type="dxa"/>
          </w:tcPr>
          <w:p w14:paraId="1A9F7F87" w14:textId="77777777" w:rsidR="009F2759" w:rsidRDefault="00000000">
            <w:pPr>
              <w:pStyle w:val="ConsPlusNormal0"/>
              <w:jc w:val="right"/>
            </w:pPr>
            <w:r>
              <w:t>2.</w:t>
            </w:r>
          </w:p>
        </w:tc>
        <w:tc>
          <w:tcPr>
            <w:tcW w:w="4706" w:type="dxa"/>
          </w:tcPr>
          <w:p w14:paraId="73EC2945" w14:textId="77777777" w:rsidR="009F2759" w:rsidRDefault="00000000">
            <w:pPr>
              <w:pStyle w:val="ConsPlusNormal0"/>
              <w:jc w:val="both"/>
            </w:pPr>
            <w:r>
              <w:t>Информация о режиме и графике работы образовательной организации</w:t>
            </w:r>
          </w:p>
        </w:tc>
        <w:tc>
          <w:tcPr>
            <w:tcW w:w="850" w:type="dxa"/>
          </w:tcPr>
          <w:p w14:paraId="45F823FE" w14:textId="77777777" w:rsidR="009F2759" w:rsidRDefault="00000000">
            <w:pPr>
              <w:pStyle w:val="ConsPlusNormal0"/>
              <w:jc w:val="center"/>
            </w:pPr>
            <w:r>
              <w:t>+</w:t>
            </w:r>
          </w:p>
        </w:tc>
        <w:tc>
          <w:tcPr>
            <w:tcW w:w="907" w:type="dxa"/>
          </w:tcPr>
          <w:p w14:paraId="5B899EB7" w14:textId="77777777" w:rsidR="009F2759" w:rsidRDefault="00000000">
            <w:pPr>
              <w:pStyle w:val="ConsPlusNormal0"/>
              <w:jc w:val="center"/>
            </w:pPr>
            <w:r>
              <w:t>+</w:t>
            </w:r>
          </w:p>
        </w:tc>
        <w:tc>
          <w:tcPr>
            <w:tcW w:w="794" w:type="dxa"/>
          </w:tcPr>
          <w:p w14:paraId="499AAB58" w14:textId="77777777" w:rsidR="009F2759" w:rsidRDefault="00000000">
            <w:pPr>
              <w:pStyle w:val="ConsPlusNormal0"/>
              <w:jc w:val="center"/>
            </w:pPr>
            <w:r>
              <w:t>+</w:t>
            </w:r>
          </w:p>
        </w:tc>
        <w:tc>
          <w:tcPr>
            <w:tcW w:w="1020" w:type="dxa"/>
          </w:tcPr>
          <w:p w14:paraId="4DAC3924" w14:textId="77777777" w:rsidR="009F2759" w:rsidRDefault="00000000">
            <w:pPr>
              <w:pStyle w:val="ConsPlusNormal0"/>
              <w:jc w:val="center"/>
            </w:pPr>
            <w:r>
              <w:t>+</w:t>
            </w:r>
          </w:p>
        </w:tc>
        <w:tc>
          <w:tcPr>
            <w:tcW w:w="3061" w:type="dxa"/>
            <w:vMerge/>
          </w:tcPr>
          <w:p w14:paraId="631902AD" w14:textId="77777777" w:rsidR="009F2759" w:rsidRDefault="009F2759">
            <w:pPr>
              <w:pStyle w:val="ConsPlusNormal0"/>
            </w:pPr>
          </w:p>
        </w:tc>
      </w:tr>
      <w:tr w:rsidR="009F2759" w14:paraId="40D78565" w14:textId="77777777">
        <w:tc>
          <w:tcPr>
            <w:tcW w:w="567" w:type="dxa"/>
          </w:tcPr>
          <w:p w14:paraId="00050BDA" w14:textId="77777777" w:rsidR="009F2759" w:rsidRDefault="00000000">
            <w:pPr>
              <w:pStyle w:val="ConsPlusNormal0"/>
              <w:jc w:val="right"/>
            </w:pPr>
            <w:r>
              <w:t>3.</w:t>
            </w:r>
          </w:p>
        </w:tc>
        <w:tc>
          <w:tcPr>
            <w:tcW w:w="4706" w:type="dxa"/>
          </w:tcPr>
          <w:p w14:paraId="5CA44F22" w14:textId="77777777" w:rsidR="009F2759" w:rsidRDefault="00000000">
            <w:pPr>
              <w:pStyle w:val="ConsPlusNormal0"/>
              <w:jc w:val="both"/>
            </w:pPr>
            <w:r>
              <w:t>Информация о контактных телефонах и об адресах электронной почты образовательной организации</w:t>
            </w:r>
          </w:p>
        </w:tc>
        <w:tc>
          <w:tcPr>
            <w:tcW w:w="850" w:type="dxa"/>
          </w:tcPr>
          <w:p w14:paraId="267CBA40" w14:textId="77777777" w:rsidR="009F2759" w:rsidRDefault="00000000">
            <w:pPr>
              <w:pStyle w:val="ConsPlusNormal0"/>
              <w:jc w:val="center"/>
            </w:pPr>
            <w:r>
              <w:t>+</w:t>
            </w:r>
          </w:p>
        </w:tc>
        <w:tc>
          <w:tcPr>
            <w:tcW w:w="907" w:type="dxa"/>
          </w:tcPr>
          <w:p w14:paraId="1A01E3FF" w14:textId="77777777" w:rsidR="009F2759" w:rsidRDefault="00000000">
            <w:pPr>
              <w:pStyle w:val="ConsPlusNormal0"/>
              <w:jc w:val="center"/>
            </w:pPr>
            <w:r>
              <w:t>+</w:t>
            </w:r>
          </w:p>
        </w:tc>
        <w:tc>
          <w:tcPr>
            <w:tcW w:w="794" w:type="dxa"/>
          </w:tcPr>
          <w:p w14:paraId="559470B2" w14:textId="77777777" w:rsidR="009F2759" w:rsidRDefault="00000000">
            <w:pPr>
              <w:pStyle w:val="ConsPlusNormal0"/>
              <w:jc w:val="center"/>
            </w:pPr>
            <w:r>
              <w:t>+</w:t>
            </w:r>
          </w:p>
        </w:tc>
        <w:tc>
          <w:tcPr>
            <w:tcW w:w="1020" w:type="dxa"/>
          </w:tcPr>
          <w:p w14:paraId="3AB44C4F" w14:textId="77777777" w:rsidR="009F2759" w:rsidRDefault="00000000">
            <w:pPr>
              <w:pStyle w:val="ConsPlusNormal0"/>
              <w:jc w:val="center"/>
            </w:pPr>
            <w:r>
              <w:t>+</w:t>
            </w:r>
          </w:p>
        </w:tc>
        <w:tc>
          <w:tcPr>
            <w:tcW w:w="3061" w:type="dxa"/>
          </w:tcPr>
          <w:p w14:paraId="31E03EE7" w14:textId="77777777" w:rsidR="009F2759" w:rsidRDefault="00000000">
            <w:pPr>
              <w:pStyle w:val="ConsPlusNormal0"/>
              <w:jc w:val="both"/>
            </w:pPr>
            <w:r>
              <w:t>1 - информация представлена в полном объеме (указаны контактный(е) телефон(ы) и адрес(а) электронной почты);</w:t>
            </w:r>
          </w:p>
          <w:p w14:paraId="02D9F359" w14:textId="77777777" w:rsidR="009F2759" w:rsidRDefault="00000000">
            <w:pPr>
              <w:pStyle w:val="ConsPlusNormal0"/>
              <w:jc w:val="both"/>
            </w:pPr>
            <w:r>
              <w:t>0,5 - информация представлена частично (указаны контактный(е) телефон(ы) или адрес(а) электронной почты);</w:t>
            </w:r>
          </w:p>
          <w:p w14:paraId="7E593F1F" w14:textId="77777777" w:rsidR="009F2759" w:rsidRDefault="00000000">
            <w:pPr>
              <w:pStyle w:val="ConsPlusNormal0"/>
              <w:jc w:val="both"/>
            </w:pPr>
            <w:r>
              <w:t>0 - информация отсутствует</w:t>
            </w:r>
          </w:p>
        </w:tc>
      </w:tr>
      <w:tr w:rsidR="009F2759" w14:paraId="0073F9D3" w14:textId="77777777">
        <w:tc>
          <w:tcPr>
            <w:tcW w:w="567" w:type="dxa"/>
          </w:tcPr>
          <w:p w14:paraId="27254B49" w14:textId="77777777" w:rsidR="009F2759" w:rsidRDefault="00000000">
            <w:pPr>
              <w:pStyle w:val="ConsPlusNormal0"/>
              <w:jc w:val="right"/>
            </w:pPr>
            <w:r>
              <w:t>4.</w:t>
            </w:r>
          </w:p>
        </w:tc>
        <w:tc>
          <w:tcPr>
            <w:tcW w:w="4706" w:type="dxa"/>
          </w:tcPr>
          <w:p w14:paraId="5CC5EFF5" w14:textId="77777777" w:rsidR="009F2759" w:rsidRDefault="00000000">
            <w:pPr>
              <w:pStyle w:val="ConsPlusNormal0"/>
              <w:jc w:val="both"/>
            </w:pPr>
            <w: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850" w:type="dxa"/>
          </w:tcPr>
          <w:p w14:paraId="30936BF0" w14:textId="77777777" w:rsidR="009F2759" w:rsidRDefault="00000000">
            <w:pPr>
              <w:pStyle w:val="ConsPlusNormal0"/>
              <w:jc w:val="center"/>
            </w:pPr>
            <w:r>
              <w:t>+</w:t>
            </w:r>
          </w:p>
        </w:tc>
        <w:tc>
          <w:tcPr>
            <w:tcW w:w="907" w:type="dxa"/>
          </w:tcPr>
          <w:p w14:paraId="22A0992D" w14:textId="77777777" w:rsidR="009F2759" w:rsidRDefault="00000000">
            <w:pPr>
              <w:pStyle w:val="ConsPlusNormal0"/>
              <w:jc w:val="center"/>
            </w:pPr>
            <w:r>
              <w:t>+</w:t>
            </w:r>
          </w:p>
        </w:tc>
        <w:tc>
          <w:tcPr>
            <w:tcW w:w="794" w:type="dxa"/>
          </w:tcPr>
          <w:p w14:paraId="062115AA" w14:textId="77777777" w:rsidR="009F2759" w:rsidRDefault="00000000">
            <w:pPr>
              <w:pStyle w:val="ConsPlusNormal0"/>
              <w:jc w:val="center"/>
            </w:pPr>
            <w:r>
              <w:t>+</w:t>
            </w:r>
          </w:p>
        </w:tc>
        <w:tc>
          <w:tcPr>
            <w:tcW w:w="1020" w:type="dxa"/>
          </w:tcPr>
          <w:p w14:paraId="3E48C4B8" w14:textId="77777777" w:rsidR="009F2759" w:rsidRDefault="00000000">
            <w:pPr>
              <w:pStyle w:val="ConsPlusNormal0"/>
              <w:jc w:val="center"/>
            </w:pPr>
            <w:r>
              <w:t>+</w:t>
            </w:r>
          </w:p>
        </w:tc>
        <w:tc>
          <w:tcPr>
            <w:tcW w:w="3061" w:type="dxa"/>
          </w:tcPr>
          <w:p w14:paraId="08AF95E6" w14:textId="77777777" w:rsidR="009F2759" w:rsidRDefault="00000000">
            <w:pPr>
              <w:pStyle w:val="ConsPlusNormal0"/>
              <w:jc w:val="both"/>
            </w:pPr>
            <w:r>
              <w:t>1 - информация представлена в полном объеме (с приложениями к лицензии);</w:t>
            </w:r>
          </w:p>
          <w:p w14:paraId="53163DDE" w14:textId="77777777" w:rsidR="009F2759" w:rsidRDefault="00000000">
            <w:pPr>
              <w:pStyle w:val="ConsPlusNormal0"/>
              <w:jc w:val="both"/>
            </w:pPr>
            <w:r>
              <w:t xml:space="preserve">0,5 - представлена лицензии на осуществление образовательной </w:t>
            </w:r>
            <w:r>
              <w:lastRenderedPageBreak/>
              <w:t>деятельности (без приложений);</w:t>
            </w:r>
          </w:p>
          <w:p w14:paraId="17505906" w14:textId="77777777" w:rsidR="009F2759" w:rsidRDefault="00000000">
            <w:pPr>
              <w:pStyle w:val="ConsPlusNormal0"/>
              <w:jc w:val="both"/>
            </w:pPr>
            <w:r>
              <w:t>0 - информация отсутствует</w:t>
            </w:r>
          </w:p>
        </w:tc>
      </w:tr>
      <w:tr w:rsidR="009F2759" w14:paraId="5A50E611" w14:textId="77777777">
        <w:tc>
          <w:tcPr>
            <w:tcW w:w="567" w:type="dxa"/>
          </w:tcPr>
          <w:p w14:paraId="7C43C16E" w14:textId="77777777" w:rsidR="009F2759" w:rsidRDefault="00000000">
            <w:pPr>
              <w:pStyle w:val="ConsPlusNormal0"/>
              <w:jc w:val="right"/>
            </w:pPr>
            <w:r>
              <w:lastRenderedPageBreak/>
              <w:t>5.</w:t>
            </w:r>
          </w:p>
        </w:tc>
        <w:tc>
          <w:tcPr>
            <w:tcW w:w="4706" w:type="dxa"/>
          </w:tcPr>
          <w:p w14:paraId="4E60987D" w14:textId="77777777" w:rsidR="009F2759" w:rsidRDefault="00000000">
            <w:pPr>
              <w:pStyle w:val="ConsPlusNormal0"/>
              <w:jc w:val="both"/>
            </w:pPr>
            <w:r>
              <w:t>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850" w:type="dxa"/>
          </w:tcPr>
          <w:p w14:paraId="6AC6DEA1" w14:textId="77777777" w:rsidR="009F2759" w:rsidRDefault="00000000">
            <w:pPr>
              <w:pStyle w:val="ConsPlusNormal0"/>
              <w:jc w:val="center"/>
            </w:pPr>
            <w:r>
              <w:t>x</w:t>
            </w:r>
          </w:p>
        </w:tc>
        <w:tc>
          <w:tcPr>
            <w:tcW w:w="907" w:type="dxa"/>
          </w:tcPr>
          <w:p w14:paraId="6A57C3EA" w14:textId="77777777" w:rsidR="009F2759" w:rsidRDefault="00000000">
            <w:pPr>
              <w:pStyle w:val="ConsPlusNormal0"/>
              <w:jc w:val="center"/>
            </w:pPr>
            <w:r>
              <w:t>+</w:t>
            </w:r>
          </w:p>
        </w:tc>
        <w:tc>
          <w:tcPr>
            <w:tcW w:w="794" w:type="dxa"/>
          </w:tcPr>
          <w:p w14:paraId="4403EAE8" w14:textId="77777777" w:rsidR="009F2759" w:rsidRDefault="00000000">
            <w:pPr>
              <w:pStyle w:val="ConsPlusNormal0"/>
              <w:jc w:val="center"/>
            </w:pPr>
            <w:r>
              <w:t>+</w:t>
            </w:r>
          </w:p>
        </w:tc>
        <w:tc>
          <w:tcPr>
            <w:tcW w:w="1020" w:type="dxa"/>
          </w:tcPr>
          <w:p w14:paraId="6557ACA2" w14:textId="77777777" w:rsidR="009F2759" w:rsidRDefault="00000000">
            <w:pPr>
              <w:pStyle w:val="ConsPlusNormal0"/>
              <w:jc w:val="center"/>
            </w:pPr>
            <w:r>
              <w:t>x</w:t>
            </w:r>
          </w:p>
        </w:tc>
        <w:tc>
          <w:tcPr>
            <w:tcW w:w="3061" w:type="dxa"/>
          </w:tcPr>
          <w:p w14:paraId="6F86A155" w14:textId="77777777" w:rsidR="009F2759" w:rsidRDefault="00000000">
            <w:pPr>
              <w:pStyle w:val="ConsPlusNormal0"/>
            </w:pPr>
            <w:r>
              <w:t>1 - информация представлена;</w:t>
            </w:r>
          </w:p>
          <w:p w14:paraId="1AE83BF5" w14:textId="77777777" w:rsidR="009F2759" w:rsidRDefault="00000000">
            <w:pPr>
              <w:pStyle w:val="ConsPlusNormal0"/>
            </w:pPr>
            <w:r>
              <w:t>0 - информация отсутствует</w:t>
            </w:r>
          </w:p>
        </w:tc>
      </w:tr>
      <w:tr w:rsidR="009F2759" w14:paraId="77D99B14" w14:textId="77777777">
        <w:tc>
          <w:tcPr>
            <w:tcW w:w="11905" w:type="dxa"/>
            <w:gridSpan w:val="7"/>
          </w:tcPr>
          <w:p w14:paraId="6C96FFA0" w14:textId="77777777" w:rsidR="009F2759" w:rsidRDefault="00000000">
            <w:pPr>
              <w:pStyle w:val="ConsPlusNormal0"/>
            </w:pPr>
            <w:r>
              <w:t>II. Структура и органы управления образовательной организацией</w:t>
            </w:r>
          </w:p>
        </w:tc>
      </w:tr>
      <w:tr w:rsidR="009F2759" w14:paraId="7A5F7F60" w14:textId="77777777">
        <w:tc>
          <w:tcPr>
            <w:tcW w:w="567" w:type="dxa"/>
          </w:tcPr>
          <w:p w14:paraId="721F3524" w14:textId="77777777" w:rsidR="009F2759" w:rsidRDefault="00000000">
            <w:pPr>
              <w:pStyle w:val="ConsPlusNormal0"/>
              <w:jc w:val="right"/>
            </w:pPr>
            <w:r>
              <w:t>6.</w:t>
            </w:r>
          </w:p>
        </w:tc>
        <w:tc>
          <w:tcPr>
            <w:tcW w:w="4706" w:type="dxa"/>
          </w:tcPr>
          <w:p w14:paraId="32468F0E" w14:textId="77777777" w:rsidR="009F2759" w:rsidRDefault="00000000">
            <w:pPr>
              <w:pStyle w:val="ConsPlusNormal0"/>
              <w:jc w:val="both"/>
            </w:pPr>
            <w:r>
              <w:t xml:space="preserve">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w:t>
            </w:r>
            <w:r>
              <w:lastRenderedPageBreak/>
              <w:t>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850" w:type="dxa"/>
          </w:tcPr>
          <w:p w14:paraId="57EAD1FE" w14:textId="77777777" w:rsidR="009F2759" w:rsidRDefault="00000000">
            <w:pPr>
              <w:pStyle w:val="ConsPlusNormal0"/>
              <w:jc w:val="center"/>
            </w:pPr>
            <w:r>
              <w:lastRenderedPageBreak/>
              <w:t>+</w:t>
            </w:r>
          </w:p>
        </w:tc>
        <w:tc>
          <w:tcPr>
            <w:tcW w:w="907" w:type="dxa"/>
          </w:tcPr>
          <w:p w14:paraId="6686E92B" w14:textId="77777777" w:rsidR="009F2759" w:rsidRDefault="00000000">
            <w:pPr>
              <w:pStyle w:val="ConsPlusNormal0"/>
              <w:jc w:val="center"/>
            </w:pPr>
            <w:r>
              <w:t>+</w:t>
            </w:r>
          </w:p>
        </w:tc>
        <w:tc>
          <w:tcPr>
            <w:tcW w:w="794" w:type="dxa"/>
          </w:tcPr>
          <w:p w14:paraId="60AC060A" w14:textId="77777777" w:rsidR="009F2759" w:rsidRDefault="00000000">
            <w:pPr>
              <w:pStyle w:val="ConsPlusNormal0"/>
              <w:jc w:val="center"/>
            </w:pPr>
            <w:r>
              <w:t>+</w:t>
            </w:r>
          </w:p>
        </w:tc>
        <w:tc>
          <w:tcPr>
            <w:tcW w:w="1020" w:type="dxa"/>
          </w:tcPr>
          <w:p w14:paraId="42708B4B" w14:textId="77777777" w:rsidR="009F2759" w:rsidRDefault="00000000">
            <w:pPr>
              <w:pStyle w:val="ConsPlusNormal0"/>
              <w:jc w:val="center"/>
            </w:pPr>
            <w:r>
              <w:t>+</w:t>
            </w:r>
          </w:p>
        </w:tc>
        <w:tc>
          <w:tcPr>
            <w:tcW w:w="3061" w:type="dxa"/>
          </w:tcPr>
          <w:p w14:paraId="729C9808" w14:textId="77777777" w:rsidR="009F2759" w:rsidRDefault="00000000">
            <w:pPr>
              <w:pStyle w:val="ConsPlusNormal0"/>
              <w:jc w:val="both"/>
            </w:pPr>
            <w:r>
              <w:t>1 - информация представлена в полном объеме;</w:t>
            </w:r>
          </w:p>
          <w:p w14:paraId="7C81584C" w14:textId="77777777" w:rsidR="009F2759" w:rsidRDefault="00000000">
            <w:pPr>
              <w:pStyle w:val="ConsPlusNormal0"/>
              <w:jc w:val="both"/>
            </w:pPr>
            <w:r>
              <w:t xml:space="preserve">0,5 - информация представлена частично (отсутствует информация хотя бы об одном </w:t>
            </w:r>
            <w:r>
              <w:lastRenderedPageBreak/>
              <w:t xml:space="preserve">структурном подразделении или требуемая в </w:t>
            </w:r>
            <w:hyperlink w:anchor="P821" w:tooltip="Перечень информации об образовательной организации &lt;11&gt;">
              <w:r>
                <w:rPr>
                  <w:color w:val="0000FF"/>
                </w:rPr>
                <w:t>столбце 2</w:t>
              </w:r>
            </w:hyperlink>
            <w:r>
              <w:t xml:space="preserve"> информация представлена не в полном объеме);</w:t>
            </w:r>
          </w:p>
          <w:p w14:paraId="0925634F" w14:textId="77777777" w:rsidR="009F2759" w:rsidRDefault="00000000">
            <w:pPr>
              <w:pStyle w:val="ConsPlusNormal0"/>
              <w:jc w:val="both"/>
            </w:pPr>
            <w:r>
              <w:t>0 - информация отсутствует</w:t>
            </w:r>
          </w:p>
        </w:tc>
      </w:tr>
      <w:tr w:rsidR="009F2759" w14:paraId="582844FB" w14:textId="77777777">
        <w:tc>
          <w:tcPr>
            <w:tcW w:w="11905" w:type="dxa"/>
            <w:gridSpan w:val="7"/>
          </w:tcPr>
          <w:p w14:paraId="3CA67020" w14:textId="77777777" w:rsidR="009F2759" w:rsidRDefault="00000000">
            <w:pPr>
              <w:pStyle w:val="ConsPlusNormal0"/>
            </w:pPr>
            <w:r>
              <w:lastRenderedPageBreak/>
              <w:t>III. Документы</w:t>
            </w:r>
          </w:p>
        </w:tc>
      </w:tr>
      <w:tr w:rsidR="009F2759" w14:paraId="71484897" w14:textId="77777777">
        <w:tc>
          <w:tcPr>
            <w:tcW w:w="567" w:type="dxa"/>
          </w:tcPr>
          <w:p w14:paraId="1BEB245B" w14:textId="77777777" w:rsidR="009F2759" w:rsidRDefault="00000000">
            <w:pPr>
              <w:pStyle w:val="ConsPlusNormal0"/>
              <w:jc w:val="right"/>
            </w:pPr>
            <w:r>
              <w:t>7.</w:t>
            </w:r>
          </w:p>
        </w:tc>
        <w:tc>
          <w:tcPr>
            <w:tcW w:w="4706" w:type="dxa"/>
          </w:tcPr>
          <w:p w14:paraId="26DE825D" w14:textId="77777777" w:rsidR="009F2759" w:rsidRDefault="00000000">
            <w:pPr>
              <w:pStyle w:val="ConsPlusNormal0"/>
              <w:jc w:val="both"/>
            </w:pPr>
            <w: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w:t>
            </w:r>
            <w:hyperlink r:id="rId158" w:tooltip="Федеральный закон от 29.12.2012 N 273-ФЗ (ред. от 28.02.2025) &quot;Об образовании в Российской Федерации&quot; (с изм. и доп., вступ. в силу с 01.04.2025) ------------ Недействующая редакция {КонсультантПлюс}">
              <w:r>
                <w:rPr>
                  <w:color w:val="0000FF"/>
                </w:rPr>
                <w:t>законом</w:t>
              </w:r>
            </w:hyperlink>
            <w:r>
              <w:t xml:space="preserve"> от 29 декабря 2012 г. N 273-ФЗ "Об образовании в Российской Федерации"</w:t>
            </w:r>
          </w:p>
        </w:tc>
        <w:tc>
          <w:tcPr>
            <w:tcW w:w="850" w:type="dxa"/>
          </w:tcPr>
          <w:p w14:paraId="413BF251" w14:textId="77777777" w:rsidR="009F2759" w:rsidRDefault="00000000">
            <w:pPr>
              <w:pStyle w:val="ConsPlusNormal0"/>
              <w:jc w:val="center"/>
            </w:pPr>
            <w:r>
              <w:t>+</w:t>
            </w:r>
          </w:p>
        </w:tc>
        <w:tc>
          <w:tcPr>
            <w:tcW w:w="907" w:type="dxa"/>
          </w:tcPr>
          <w:p w14:paraId="33CBE0AC" w14:textId="77777777" w:rsidR="009F2759" w:rsidRDefault="00000000">
            <w:pPr>
              <w:pStyle w:val="ConsPlusNormal0"/>
              <w:jc w:val="center"/>
            </w:pPr>
            <w:r>
              <w:t>+</w:t>
            </w:r>
          </w:p>
        </w:tc>
        <w:tc>
          <w:tcPr>
            <w:tcW w:w="794" w:type="dxa"/>
          </w:tcPr>
          <w:p w14:paraId="2F76F8C2" w14:textId="77777777" w:rsidR="009F2759" w:rsidRDefault="00000000">
            <w:pPr>
              <w:pStyle w:val="ConsPlusNormal0"/>
              <w:jc w:val="center"/>
            </w:pPr>
            <w:r>
              <w:t>+</w:t>
            </w:r>
          </w:p>
        </w:tc>
        <w:tc>
          <w:tcPr>
            <w:tcW w:w="1020" w:type="dxa"/>
          </w:tcPr>
          <w:p w14:paraId="0231EEE4" w14:textId="77777777" w:rsidR="009F2759" w:rsidRDefault="00000000">
            <w:pPr>
              <w:pStyle w:val="ConsPlusNormal0"/>
              <w:jc w:val="center"/>
            </w:pPr>
            <w:r>
              <w:t>+</w:t>
            </w:r>
          </w:p>
        </w:tc>
        <w:tc>
          <w:tcPr>
            <w:tcW w:w="3061" w:type="dxa"/>
          </w:tcPr>
          <w:p w14:paraId="50A64E16" w14:textId="77777777" w:rsidR="009F2759" w:rsidRDefault="00000000">
            <w:pPr>
              <w:pStyle w:val="ConsPlusNormal0"/>
              <w:jc w:val="both"/>
            </w:pPr>
            <w:r>
              <w:t>1 - информация представлена в полном объеме (все указанные локальные акты),</w:t>
            </w:r>
          </w:p>
          <w:p w14:paraId="170E70BF" w14:textId="77777777" w:rsidR="009F2759" w:rsidRDefault="00000000">
            <w:pPr>
              <w:pStyle w:val="ConsPlusNormal0"/>
              <w:jc w:val="both"/>
            </w:pPr>
            <w:r>
              <w:t>0,5 - информация представлена частично;</w:t>
            </w:r>
          </w:p>
          <w:p w14:paraId="20081632" w14:textId="77777777" w:rsidR="009F2759" w:rsidRDefault="00000000">
            <w:pPr>
              <w:pStyle w:val="ConsPlusNormal0"/>
              <w:jc w:val="both"/>
            </w:pPr>
            <w:r>
              <w:t>0 - информация отсутствует</w:t>
            </w:r>
          </w:p>
        </w:tc>
      </w:tr>
      <w:tr w:rsidR="009F2759" w14:paraId="43A1C64E" w14:textId="77777777">
        <w:tc>
          <w:tcPr>
            <w:tcW w:w="11905" w:type="dxa"/>
            <w:gridSpan w:val="7"/>
          </w:tcPr>
          <w:p w14:paraId="7D15AD2E" w14:textId="77777777" w:rsidR="009F2759" w:rsidRDefault="00000000">
            <w:pPr>
              <w:pStyle w:val="ConsPlusNormal0"/>
            </w:pPr>
            <w:r>
              <w:t>IV. Платные образовательные услуги</w:t>
            </w:r>
          </w:p>
        </w:tc>
      </w:tr>
      <w:tr w:rsidR="009F2759" w14:paraId="6CB59C70" w14:textId="77777777">
        <w:tc>
          <w:tcPr>
            <w:tcW w:w="567" w:type="dxa"/>
          </w:tcPr>
          <w:p w14:paraId="30417D45" w14:textId="77777777" w:rsidR="009F2759" w:rsidRDefault="00000000">
            <w:pPr>
              <w:pStyle w:val="ConsPlusNormal0"/>
              <w:jc w:val="right"/>
            </w:pPr>
            <w:r>
              <w:t>8.</w:t>
            </w:r>
          </w:p>
        </w:tc>
        <w:tc>
          <w:tcPr>
            <w:tcW w:w="4706" w:type="dxa"/>
          </w:tcPr>
          <w:p w14:paraId="5B6F9F39" w14:textId="77777777" w:rsidR="009F2759" w:rsidRDefault="00000000">
            <w:pPr>
              <w:pStyle w:val="ConsPlusNormal0"/>
              <w:jc w:val="both"/>
            </w:pPr>
            <w: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50" w:type="dxa"/>
          </w:tcPr>
          <w:p w14:paraId="643C41C5" w14:textId="77777777" w:rsidR="009F2759" w:rsidRDefault="00000000">
            <w:pPr>
              <w:pStyle w:val="ConsPlusNormal0"/>
              <w:jc w:val="center"/>
            </w:pPr>
            <w:r>
              <w:t>+</w:t>
            </w:r>
          </w:p>
        </w:tc>
        <w:tc>
          <w:tcPr>
            <w:tcW w:w="907" w:type="dxa"/>
          </w:tcPr>
          <w:p w14:paraId="76B40A44" w14:textId="77777777" w:rsidR="009F2759" w:rsidRDefault="00000000">
            <w:pPr>
              <w:pStyle w:val="ConsPlusNormal0"/>
              <w:jc w:val="center"/>
            </w:pPr>
            <w:r>
              <w:t>+</w:t>
            </w:r>
          </w:p>
        </w:tc>
        <w:tc>
          <w:tcPr>
            <w:tcW w:w="794" w:type="dxa"/>
          </w:tcPr>
          <w:p w14:paraId="73FABB86" w14:textId="77777777" w:rsidR="009F2759" w:rsidRDefault="00000000">
            <w:pPr>
              <w:pStyle w:val="ConsPlusNormal0"/>
              <w:jc w:val="center"/>
            </w:pPr>
            <w:r>
              <w:t>+</w:t>
            </w:r>
          </w:p>
        </w:tc>
        <w:tc>
          <w:tcPr>
            <w:tcW w:w="1020" w:type="dxa"/>
          </w:tcPr>
          <w:p w14:paraId="74F90860" w14:textId="77777777" w:rsidR="009F2759" w:rsidRDefault="00000000">
            <w:pPr>
              <w:pStyle w:val="ConsPlusNormal0"/>
              <w:jc w:val="center"/>
            </w:pPr>
            <w:r>
              <w:t>+</w:t>
            </w:r>
          </w:p>
        </w:tc>
        <w:tc>
          <w:tcPr>
            <w:tcW w:w="3061" w:type="dxa"/>
          </w:tcPr>
          <w:p w14:paraId="10C33F18" w14:textId="77777777" w:rsidR="009F2759" w:rsidRDefault="00000000">
            <w:pPr>
              <w:pStyle w:val="ConsPlusNormal0"/>
              <w:jc w:val="both"/>
            </w:pPr>
            <w:r>
              <w:t>1 - информация представлена в полном объеме;</w:t>
            </w:r>
          </w:p>
          <w:p w14:paraId="2D5824B5" w14:textId="77777777" w:rsidR="009F2759" w:rsidRDefault="00000000">
            <w:pPr>
              <w:pStyle w:val="ConsPlusNormal0"/>
              <w:jc w:val="both"/>
            </w:pPr>
            <w: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2984F4F1" w14:textId="77777777" w:rsidR="009F2759" w:rsidRDefault="00000000">
            <w:pPr>
              <w:pStyle w:val="ConsPlusNormal0"/>
              <w:jc w:val="both"/>
            </w:pPr>
            <w:r>
              <w:t>0 - информация отсутствует</w:t>
            </w:r>
          </w:p>
        </w:tc>
      </w:tr>
      <w:tr w:rsidR="009F2759" w14:paraId="2F9A2CDC" w14:textId="77777777">
        <w:tc>
          <w:tcPr>
            <w:tcW w:w="11905" w:type="dxa"/>
            <w:gridSpan w:val="7"/>
          </w:tcPr>
          <w:p w14:paraId="0E3F5B31" w14:textId="77777777" w:rsidR="009F2759" w:rsidRDefault="00000000">
            <w:pPr>
              <w:pStyle w:val="ConsPlusNormal0"/>
            </w:pPr>
            <w:r>
              <w:t>V. Образование</w:t>
            </w:r>
          </w:p>
        </w:tc>
      </w:tr>
      <w:tr w:rsidR="009F2759" w14:paraId="687E32FF" w14:textId="77777777">
        <w:tc>
          <w:tcPr>
            <w:tcW w:w="567" w:type="dxa"/>
          </w:tcPr>
          <w:p w14:paraId="48B7C764" w14:textId="77777777" w:rsidR="009F2759" w:rsidRDefault="00000000">
            <w:pPr>
              <w:pStyle w:val="ConsPlusNormal0"/>
              <w:jc w:val="right"/>
            </w:pPr>
            <w:r>
              <w:lastRenderedPageBreak/>
              <w:t>9.</w:t>
            </w:r>
          </w:p>
        </w:tc>
        <w:tc>
          <w:tcPr>
            <w:tcW w:w="4706" w:type="dxa"/>
          </w:tcPr>
          <w:p w14:paraId="4D692E81" w14:textId="77777777" w:rsidR="009F2759" w:rsidRDefault="00000000">
            <w:pPr>
              <w:pStyle w:val="ConsPlusNormal0"/>
              <w:jc w:val="both"/>
            </w:pPr>
            <w: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50" w:type="dxa"/>
          </w:tcPr>
          <w:p w14:paraId="5729E946" w14:textId="77777777" w:rsidR="009F2759" w:rsidRDefault="00000000">
            <w:pPr>
              <w:pStyle w:val="ConsPlusNormal0"/>
              <w:jc w:val="center"/>
            </w:pPr>
            <w:r>
              <w:t>х</w:t>
            </w:r>
          </w:p>
        </w:tc>
        <w:tc>
          <w:tcPr>
            <w:tcW w:w="907" w:type="dxa"/>
          </w:tcPr>
          <w:p w14:paraId="7DE6F72C" w14:textId="77777777" w:rsidR="009F2759" w:rsidRDefault="00000000">
            <w:pPr>
              <w:pStyle w:val="ConsPlusNormal0"/>
              <w:jc w:val="center"/>
            </w:pPr>
            <w:r>
              <w:t>х</w:t>
            </w:r>
          </w:p>
        </w:tc>
        <w:tc>
          <w:tcPr>
            <w:tcW w:w="794" w:type="dxa"/>
          </w:tcPr>
          <w:p w14:paraId="20A53D89" w14:textId="77777777" w:rsidR="009F2759" w:rsidRDefault="00000000">
            <w:pPr>
              <w:pStyle w:val="ConsPlusNormal0"/>
              <w:jc w:val="center"/>
            </w:pPr>
            <w:r>
              <w:t>+</w:t>
            </w:r>
          </w:p>
        </w:tc>
        <w:tc>
          <w:tcPr>
            <w:tcW w:w="1020" w:type="dxa"/>
          </w:tcPr>
          <w:p w14:paraId="7E366FA2" w14:textId="77777777" w:rsidR="009F2759" w:rsidRDefault="00000000">
            <w:pPr>
              <w:pStyle w:val="ConsPlusNormal0"/>
              <w:jc w:val="center"/>
            </w:pPr>
            <w:r>
              <w:t>х</w:t>
            </w:r>
          </w:p>
        </w:tc>
        <w:tc>
          <w:tcPr>
            <w:tcW w:w="3061" w:type="dxa"/>
          </w:tcPr>
          <w:p w14:paraId="096582E8" w14:textId="77777777" w:rsidR="009F2759" w:rsidRDefault="00000000">
            <w:pPr>
              <w:pStyle w:val="ConsPlusNormal0"/>
              <w:jc w:val="both"/>
            </w:pPr>
            <w:r>
              <w:t>1 - информация представлена в полном объеме по всем профессиям, специальностям среднего профессионального образования;</w:t>
            </w:r>
          </w:p>
          <w:p w14:paraId="165BA4DF" w14:textId="77777777" w:rsidR="009F2759" w:rsidRDefault="00000000">
            <w:pPr>
              <w:pStyle w:val="ConsPlusNormal0"/>
              <w:jc w:val="both"/>
            </w:pPr>
            <w:r>
              <w:t>0,5 - информация представлена не по всем профессиям, специальностям среднего профессионального образования;</w:t>
            </w:r>
          </w:p>
          <w:p w14:paraId="54D0C764" w14:textId="77777777" w:rsidR="009F2759" w:rsidRDefault="00000000">
            <w:pPr>
              <w:pStyle w:val="ConsPlusNormal0"/>
              <w:jc w:val="both"/>
            </w:pPr>
            <w:r>
              <w:t>0 - информация отсутствует</w:t>
            </w:r>
          </w:p>
        </w:tc>
      </w:tr>
      <w:tr w:rsidR="009F2759" w14:paraId="1AE4C89E" w14:textId="77777777">
        <w:tc>
          <w:tcPr>
            <w:tcW w:w="11905" w:type="dxa"/>
            <w:gridSpan w:val="7"/>
          </w:tcPr>
          <w:p w14:paraId="4C776183" w14:textId="77777777" w:rsidR="009F2759" w:rsidRDefault="00000000">
            <w:pPr>
              <w:pStyle w:val="ConsPlusNormal0"/>
            </w:pPr>
            <w:r>
              <w:t>VI. Руководство.</w:t>
            </w:r>
          </w:p>
        </w:tc>
      </w:tr>
      <w:tr w:rsidR="009F2759" w14:paraId="6CD32013" w14:textId="77777777">
        <w:tc>
          <w:tcPr>
            <w:tcW w:w="567" w:type="dxa"/>
          </w:tcPr>
          <w:p w14:paraId="55F109B3" w14:textId="77777777" w:rsidR="009F2759" w:rsidRDefault="00000000">
            <w:pPr>
              <w:pStyle w:val="ConsPlusNormal0"/>
              <w:jc w:val="right"/>
            </w:pPr>
            <w:r>
              <w:t>10.</w:t>
            </w:r>
          </w:p>
        </w:tc>
        <w:tc>
          <w:tcPr>
            <w:tcW w:w="4706" w:type="dxa"/>
          </w:tcPr>
          <w:p w14:paraId="1B0DE9A0" w14:textId="77777777" w:rsidR="009F2759" w:rsidRDefault="00000000">
            <w:pPr>
              <w:pStyle w:val="ConsPlusNormal0"/>
              <w:jc w:val="both"/>
            </w:pPr>
            <w: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50" w:type="dxa"/>
          </w:tcPr>
          <w:p w14:paraId="7FC8718B" w14:textId="77777777" w:rsidR="009F2759" w:rsidRDefault="00000000">
            <w:pPr>
              <w:pStyle w:val="ConsPlusNormal0"/>
              <w:jc w:val="center"/>
            </w:pPr>
            <w:r>
              <w:t>+</w:t>
            </w:r>
          </w:p>
        </w:tc>
        <w:tc>
          <w:tcPr>
            <w:tcW w:w="907" w:type="dxa"/>
          </w:tcPr>
          <w:p w14:paraId="47B8DA35" w14:textId="77777777" w:rsidR="009F2759" w:rsidRDefault="00000000">
            <w:pPr>
              <w:pStyle w:val="ConsPlusNormal0"/>
              <w:jc w:val="center"/>
            </w:pPr>
            <w:r>
              <w:t>+</w:t>
            </w:r>
          </w:p>
        </w:tc>
        <w:tc>
          <w:tcPr>
            <w:tcW w:w="794" w:type="dxa"/>
          </w:tcPr>
          <w:p w14:paraId="1997EEB6" w14:textId="77777777" w:rsidR="009F2759" w:rsidRDefault="00000000">
            <w:pPr>
              <w:pStyle w:val="ConsPlusNormal0"/>
              <w:jc w:val="center"/>
            </w:pPr>
            <w:r>
              <w:t>+</w:t>
            </w:r>
          </w:p>
        </w:tc>
        <w:tc>
          <w:tcPr>
            <w:tcW w:w="1020" w:type="dxa"/>
          </w:tcPr>
          <w:p w14:paraId="74AD6C38" w14:textId="77777777" w:rsidR="009F2759" w:rsidRDefault="00000000">
            <w:pPr>
              <w:pStyle w:val="ConsPlusNormal0"/>
              <w:jc w:val="center"/>
            </w:pPr>
            <w:r>
              <w:t>+</w:t>
            </w:r>
          </w:p>
        </w:tc>
        <w:tc>
          <w:tcPr>
            <w:tcW w:w="3061" w:type="dxa"/>
          </w:tcPr>
          <w:p w14:paraId="3C1D91B6" w14:textId="77777777" w:rsidR="009F2759" w:rsidRDefault="00000000">
            <w:pPr>
              <w:pStyle w:val="ConsPlusNormal0"/>
              <w:jc w:val="both"/>
            </w:pPr>
            <w:r>
              <w:t>1 - информация представлена в полном объеме (по всем педагогическим работникам);</w:t>
            </w:r>
          </w:p>
          <w:p w14:paraId="556BC636" w14:textId="77777777" w:rsidR="009F2759" w:rsidRDefault="00000000">
            <w:pPr>
              <w:pStyle w:val="ConsPlusNormal0"/>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821" w:tooltip="Перечень информации об образовательной организации &lt;11&gt;">
              <w:r>
                <w:rPr>
                  <w:color w:val="0000FF"/>
                </w:rPr>
                <w:t>столбца 2</w:t>
              </w:r>
            </w:hyperlink>
            <w:r>
              <w:t>);</w:t>
            </w:r>
          </w:p>
          <w:p w14:paraId="229FF051" w14:textId="77777777" w:rsidR="009F2759" w:rsidRDefault="00000000">
            <w:pPr>
              <w:pStyle w:val="ConsPlusNormal0"/>
              <w:jc w:val="both"/>
            </w:pPr>
            <w:r>
              <w:t>0 - информация отсутствует</w:t>
            </w:r>
          </w:p>
        </w:tc>
      </w:tr>
      <w:tr w:rsidR="009F2759" w14:paraId="79617EA8" w14:textId="77777777">
        <w:tc>
          <w:tcPr>
            <w:tcW w:w="11905" w:type="dxa"/>
            <w:gridSpan w:val="7"/>
          </w:tcPr>
          <w:p w14:paraId="7A827222" w14:textId="77777777" w:rsidR="009F2759" w:rsidRDefault="00000000">
            <w:pPr>
              <w:pStyle w:val="ConsPlusNormal0"/>
            </w:pPr>
            <w:r>
              <w:t>VII. Педагогический состав</w:t>
            </w:r>
          </w:p>
        </w:tc>
      </w:tr>
      <w:tr w:rsidR="009F2759" w14:paraId="05E6D80E" w14:textId="77777777">
        <w:tc>
          <w:tcPr>
            <w:tcW w:w="567" w:type="dxa"/>
          </w:tcPr>
          <w:p w14:paraId="2C44DA0F" w14:textId="77777777" w:rsidR="009F2759" w:rsidRDefault="00000000">
            <w:pPr>
              <w:pStyle w:val="ConsPlusNormal0"/>
              <w:jc w:val="right"/>
            </w:pPr>
            <w:r>
              <w:t>11.</w:t>
            </w:r>
          </w:p>
        </w:tc>
        <w:tc>
          <w:tcPr>
            <w:tcW w:w="4706" w:type="dxa"/>
          </w:tcPr>
          <w:p w14:paraId="686E41FF" w14:textId="77777777" w:rsidR="009F2759" w:rsidRDefault="00000000">
            <w:pPr>
              <w:pStyle w:val="ConsPlusNormal0"/>
              <w:jc w:val="both"/>
            </w:pPr>
            <w:r>
              <w:t xml:space="preserve">Информация о персональном составе педагогических работников с указанием </w:t>
            </w:r>
            <w:r>
              <w:lastRenderedPageBreak/>
              <w:t>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50" w:type="dxa"/>
          </w:tcPr>
          <w:p w14:paraId="68E6B797" w14:textId="77777777" w:rsidR="009F2759" w:rsidRDefault="00000000">
            <w:pPr>
              <w:pStyle w:val="ConsPlusNormal0"/>
              <w:jc w:val="center"/>
            </w:pPr>
            <w:r>
              <w:lastRenderedPageBreak/>
              <w:t>+</w:t>
            </w:r>
          </w:p>
        </w:tc>
        <w:tc>
          <w:tcPr>
            <w:tcW w:w="907" w:type="dxa"/>
          </w:tcPr>
          <w:p w14:paraId="761E0188" w14:textId="77777777" w:rsidR="009F2759" w:rsidRDefault="00000000">
            <w:pPr>
              <w:pStyle w:val="ConsPlusNormal0"/>
              <w:jc w:val="center"/>
            </w:pPr>
            <w:r>
              <w:t>+</w:t>
            </w:r>
          </w:p>
        </w:tc>
        <w:tc>
          <w:tcPr>
            <w:tcW w:w="794" w:type="dxa"/>
          </w:tcPr>
          <w:p w14:paraId="782DAAE6" w14:textId="77777777" w:rsidR="009F2759" w:rsidRDefault="00000000">
            <w:pPr>
              <w:pStyle w:val="ConsPlusNormal0"/>
              <w:jc w:val="center"/>
            </w:pPr>
            <w:r>
              <w:t>+</w:t>
            </w:r>
          </w:p>
        </w:tc>
        <w:tc>
          <w:tcPr>
            <w:tcW w:w="1020" w:type="dxa"/>
          </w:tcPr>
          <w:p w14:paraId="0B023A5C" w14:textId="77777777" w:rsidR="009F2759" w:rsidRDefault="00000000">
            <w:pPr>
              <w:pStyle w:val="ConsPlusNormal0"/>
              <w:jc w:val="center"/>
            </w:pPr>
            <w:r>
              <w:t>+</w:t>
            </w:r>
          </w:p>
        </w:tc>
        <w:tc>
          <w:tcPr>
            <w:tcW w:w="3061" w:type="dxa"/>
          </w:tcPr>
          <w:p w14:paraId="6F859830" w14:textId="77777777" w:rsidR="009F2759" w:rsidRDefault="00000000">
            <w:pPr>
              <w:pStyle w:val="ConsPlusNormal0"/>
              <w:jc w:val="both"/>
            </w:pPr>
            <w:r>
              <w:t xml:space="preserve">1 - информация представлена в полном </w:t>
            </w:r>
            <w:r>
              <w:lastRenderedPageBreak/>
              <w:t>объеме (по всем педагогическим работникам);</w:t>
            </w:r>
          </w:p>
          <w:p w14:paraId="732C4F30" w14:textId="77777777" w:rsidR="009F2759" w:rsidRDefault="00000000">
            <w:pPr>
              <w:pStyle w:val="ConsPlusNormal0"/>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821" w:tooltip="Перечень информации об образовательной организации &lt;11&gt;">
              <w:r>
                <w:rPr>
                  <w:color w:val="0000FF"/>
                </w:rPr>
                <w:t>столбца 2</w:t>
              </w:r>
            </w:hyperlink>
            <w:r>
              <w:t>);</w:t>
            </w:r>
          </w:p>
        </w:tc>
      </w:tr>
      <w:tr w:rsidR="009F2759" w14:paraId="5B1487E1" w14:textId="77777777">
        <w:tc>
          <w:tcPr>
            <w:tcW w:w="11905" w:type="dxa"/>
            <w:gridSpan w:val="7"/>
          </w:tcPr>
          <w:p w14:paraId="03FB4F0E" w14:textId="77777777" w:rsidR="009F2759" w:rsidRDefault="00000000">
            <w:pPr>
              <w:pStyle w:val="ConsPlusNormal0"/>
            </w:pPr>
            <w:r>
              <w:lastRenderedPageBreak/>
              <w:t>VIII. Организация питания в образовательной организации</w:t>
            </w:r>
          </w:p>
        </w:tc>
      </w:tr>
      <w:tr w:rsidR="009F2759" w14:paraId="239D7580" w14:textId="77777777">
        <w:tc>
          <w:tcPr>
            <w:tcW w:w="567" w:type="dxa"/>
          </w:tcPr>
          <w:p w14:paraId="3DAD9AA1" w14:textId="77777777" w:rsidR="009F2759" w:rsidRDefault="00000000">
            <w:pPr>
              <w:pStyle w:val="ConsPlusNormal0"/>
              <w:jc w:val="right"/>
            </w:pPr>
            <w:r>
              <w:t>12.</w:t>
            </w:r>
          </w:p>
        </w:tc>
        <w:tc>
          <w:tcPr>
            <w:tcW w:w="4706" w:type="dxa"/>
          </w:tcPr>
          <w:p w14:paraId="4811EECD" w14:textId="77777777" w:rsidR="009F2759" w:rsidRDefault="00000000">
            <w:pPr>
              <w:pStyle w:val="ConsPlusNormal0"/>
              <w:jc w:val="both"/>
            </w:pPr>
            <w:r>
              <w:t>Информация об условиях питания обучающихся и охраны здоровья обучающихся</w:t>
            </w:r>
          </w:p>
        </w:tc>
        <w:tc>
          <w:tcPr>
            <w:tcW w:w="850" w:type="dxa"/>
          </w:tcPr>
          <w:p w14:paraId="7302FFEB" w14:textId="77777777" w:rsidR="009F2759" w:rsidRDefault="00000000">
            <w:pPr>
              <w:pStyle w:val="ConsPlusNormal0"/>
              <w:jc w:val="center"/>
            </w:pPr>
            <w:r>
              <w:t>+</w:t>
            </w:r>
          </w:p>
        </w:tc>
        <w:tc>
          <w:tcPr>
            <w:tcW w:w="907" w:type="dxa"/>
          </w:tcPr>
          <w:p w14:paraId="5520C538" w14:textId="77777777" w:rsidR="009F2759" w:rsidRDefault="00000000">
            <w:pPr>
              <w:pStyle w:val="ConsPlusNormal0"/>
              <w:jc w:val="center"/>
            </w:pPr>
            <w:r>
              <w:t xml:space="preserve">+ </w:t>
            </w:r>
            <w:hyperlink w:anchor="P946" w:tooltip="&lt;12&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
              <w:r>
                <w:rPr>
                  <w:color w:val="0000FF"/>
                </w:rPr>
                <w:t>&lt;12&gt;</w:t>
              </w:r>
            </w:hyperlink>
          </w:p>
        </w:tc>
        <w:tc>
          <w:tcPr>
            <w:tcW w:w="794" w:type="dxa"/>
          </w:tcPr>
          <w:p w14:paraId="653AD014" w14:textId="77777777" w:rsidR="009F2759" w:rsidRDefault="00000000">
            <w:pPr>
              <w:pStyle w:val="ConsPlusNormal0"/>
              <w:jc w:val="center"/>
            </w:pPr>
            <w:r>
              <w:t>+</w:t>
            </w:r>
          </w:p>
        </w:tc>
        <w:tc>
          <w:tcPr>
            <w:tcW w:w="1020" w:type="dxa"/>
          </w:tcPr>
          <w:p w14:paraId="1C4D8E32" w14:textId="77777777" w:rsidR="009F2759" w:rsidRDefault="00000000">
            <w:pPr>
              <w:pStyle w:val="ConsPlusNormal0"/>
              <w:jc w:val="center"/>
            </w:pPr>
            <w:r>
              <w:t>+</w:t>
            </w:r>
          </w:p>
        </w:tc>
        <w:tc>
          <w:tcPr>
            <w:tcW w:w="3061" w:type="dxa"/>
          </w:tcPr>
          <w:p w14:paraId="6654E276" w14:textId="77777777" w:rsidR="009F2759" w:rsidRDefault="00000000">
            <w:pPr>
              <w:pStyle w:val="ConsPlusNormal0"/>
            </w:pPr>
            <w:r>
              <w:t>1 - информация представлена;</w:t>
            </w:r>
          </w:p>
          <w:p w14:paraId="6180C1F3" w14:textId="77777777" w:rsidR="009F2759" w:rsidRDefault="00000000">
            <w:pPr>
              <w:pStyle w:val="ConsPlusNormal0"/>
            </w:pPr>
            <w:r>
              <w:t>0 - информация отсутствует</w:t>
            </w:r>
          </w:p>
        </w:tc>
      </w:tr>
      <w:tr w:rsidR="009F2759" w14:paraId="62BF8BFD" w14:textId="77777777">
        <w:tc>
          <w:tcPr>
            <w:tcW w:w="5273" w:type="dxa"/>
            <w:gridSpan w:val="2"/>
          </w:tcPr>
          <w:p w14:paraId="6AB16A64" w14:textId="77777777" w:rsidR="009F2759" w:rsidRDefault="00000000">
            <w:pPr>
              <w:pStyle w:val="ConsPlusNormal0"/>
            </w:pPr>
            <w:r>
              <w:t>Всего информации (максимальное количество), подлежащей размещению на стенде:</w:t>
            </w:r>
          </w:p>
        </w:tc>
        <w:tc>
          <w:tcPr>
            <w:tcW w:w="850" w:type="dxa"/>
          </w:tcPr>
          <w:p w14:paraId="334B75B1" w14:textId="77777777" w:rsidR="009F2759" w:rsidRDefault="00000000">
            <w:pPr>
              <w:pStyle w:val="ConsPlusNormal0"/>
              <w:jc w:val="center"/>
            </w:pPr>
            <w:r>
              <w:t>10</w:t>
            </w:r>
          </w:p>
        </w:tc>
        <w:tc>
          <w:tcPr>
            <w:tcW w:w="907" w:type="dxa"/>
          </w:tcPr>
          <w:p w14:paraId="70EEC856" w14:textId="77777777" w:rsidR="009F2759" w:rsidRDefault="00000000">
            <w:pPr>
              <w:pStyle w:val="ConsPlusNormal0"/>
              <w:jc w:val="center"/>
            </w:pPr>
            <w:r>
              <w:t>11</w:t>
            </w:r>
          </w:p>
        </w:tc>
        <w:tc>
          <w:tcPr>
            <w:tcW w:w="794" w:type="dxa"/>
          </w:tcPr>
          <w:p w14:paraId="13887E8F" w14:textId="77777777" w:rsidR="009F2759" w:rsidRDefault="00000000">
            <w:pPr>
              <w:pStyle w:val="ConsPlusNormal0"/>
              <w:jc w:val="center"/>
            </w:pPr>
            <w:r>
              <w:t>12</w:t>
            </w:r>
          </w:p>
        </w:tc>
        <w:tc>
          <w:tcPr>
            <w:tcW w:w="1020" w:type="dxa"/>
          </w:tcPr>
          <w:p w14:paraId="766BFC67" w14:textId="77777777" w:rsidR="009F2759" w:rsidRDefault="00000000">
            <w:pPr>
              <w:pStyle w:val="ConsPlusNormal0"/>
              <w:jc w:val="center"/>
            </w:pPr>
            <w:r>
              <w:t>10</w:t>
            </w:r>
          </w:p>
        </w:tc>
        <w:tc>
          <w:tcPr>
            <w:tcW w:w="3061" w:type="dxa"/>
          </w:tcPr>
          <w:p w14:paraId="27BEEE0F" w14:textId="77777777" w:rsidR="009F2759" w:rsidRDefault="009F2759">
            <w:pPr>
              <w:pStyle w:val="ConsPlusNormal0"/>
            </w:pPr>
          </w:p>
        </w:tc>
      </w:tr>
    </w:tbl>
    <w:p w14:paraId="696A613E" w14:textId="77777777" w:rsidR="009F2759" w:rsidRDefault="009F2759">
      <w:pPr>
        <w:pStyle w:val="ConsPlusNormal0"/>
        <w:sectPr w:rsidR="009F2759">
          <w:headerReference w:type="default" r:id="rId159"/>
          <w:footerReference w:type="default" r:id="rId160"/>
          <w:headerReference w:type="first" r:id="rId161"/>
          <w:footerReference w:type="first" r:id="rId162"/>
          <w:pgSz w:w="16838" w:h="11906" w:orient="landscape"/>
          <w:pgMar w:top="1133" w:right="1440" w:bottom="566" w:left="1440" w:header="0" w:footer="0" w:gutter="0"/>
          <w:cols w:space="720"/>
          <w:titlePg/>
        </w:sectPr>
      </w:pPr>
    </w:p>
    <w:p w14:paraId="31217CCA" w14:textId="77777777" w:rsidR="009F2759" w:rsidRDefault="009F2759">
      <w:pPr>
        <w:pStyle w:val="ConsPlusNormal0"/>
        <w:jc w:val="both"/>
      </w:pPr>
    </w:p>
    <w:p w14:paraId="6CBD0F1F" w14:textId="77777777" w:rsidR="009F2759" w:rsidRDefault="00000000">
      <w:pPr>
        <w:pStyle w:val="ConsPlusNormal0"/>
        <w:ind w:firstLine="540"/>
        <w:jc w:val="both"/>
      </w:pPr>
      <w:r>
        <w:t>--------------------------------</w:t>
      </w:r>
    </w:p>
    <w:p w14:paraId="2BFA0BE1" w14:textId="77777777" w:rsidR="009F2759" w:rsidRDefault="00000000">
      <w:pPr>
        <w:pStyle w:val="ConsPlusNormal0"/>
        <w:spacing w:before="240"/>
        <w:ind w:firstLine="540"/>
        <w:jc w:val="both"/>
      </w:pPr>
      <w:bookmarkStart w:id="11" w:name="P945"/>
      <w:bookmarkEnd w:id="11"/>
      <w:r>
        <w:t>&lt;11&gt; Перечень информации рекомендован Общественным советом при Минпросвещения России по НОКО (протокол заседания Общественного совета при Минпросвещения России по НОКО от 24 апреля 2025 г. N ОС-4/пр).</w:t>
      </w:r>
    </w:p>
    <w:p w14:paraId="32A674B5" w14:textId="77777777" w:rsidR="009F2759" w:rsidRDefault="00000000">
      <w:pPr>
        <w:pStyle w:val="ConsPlusNormal0"/>
        <w:spacing w:before="240"/>
        <w:ind w:firstLine="540"/>
        <w:jc w:val="both"/>
      </w:pPr>
      <w:bookmarkStart w:id="12" w:name="P946"/>
      <w:bookmarkEnd w:id="12"/>
      <w:r>
        <w:t>&lt;12&gt;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14:paraId="36D7FF8C" w14:textId="77777777" w:rsidR="009F2759" w:rsidRDefault="009F2759">
      <w:pPr>
        <w:pStyle w:val="ConsPlusNormal0"/>
        <w:jc w:val="both"/>
      </w:pPr>
    </w:p>
    <w:p w14:paraId="177375C1" w14:textId="77777777" w:rsidR="009F2759" w:rsidRDefault="00000000">
      <w:pPr>
        <w:pStyle w:val="ConsPlusNormal0"/>
        <w:ind w:firstLine="540"/>
        <w:jc w:val="both"/>
      </w:pPr>
      <w:r>
        <w:t>Примечание:</w:t>
      </w:r>
    </w:p>
    <w:p w14:paraId="43792310" w14:textId="77777777" w:rsidR="009F2759" w:rsidRDefault="00000000">
      <w:pPr>
        <w:pStyle w:val="ConsPlusNormal0"/>
        <w:spacing w:before="240"/>
        <w:ind w:firstLine="540"/>
        <w:jc w:val="both"/>
      </w:pPr>
      <w:r>
        <w:t>"+" - информация должна быть представлена;</w:t>
      </w:r>
    </w:p>
    <w:p w14:paraId="1942EE43" w14:textId="77777777" w:rsidR="009F2759" w:rsidRDefault="00000000">
      <w:pPr>
        <w:pStyle w:val="ConsPlusNormal0"/>
        <w:spacing w:before="240"/>
        <w:ind w:firstLine="540"/>
        <w:jc w:val="both"/>
      </w:pPr>
      <w:r>
        <w:t>"x" - не должна быть представлена;</w:t>
      </w:r>
    </w:p>
    <w:p w14:paraId="37BB44D3" w14:textId="77777777" w:rsidR="009F2759" w:rsidRDefault="00000000">
      <w:pPr>
        <w:pStyle w:val="ConsPlusNormal0"/>
        <w:spacing w:before="240"/>
        <w:ind w:firstLine="540"/>
        <w:jc w:val="both"/>
      </w:pPr>
      <w:bookmarkStart w:id="13" w:name="P951"/>
      <w:bookmarkEnd w:id="13"/>
      <w:r>
        <w:t>"*" - информация должна быть представлена при наличии в образовательной организации.</w:t>
      </w:r>
    </w:p>
    <w:p w14:paraId="264C2D3E" w14:textId="77777777" w:rsidR="009F2759" w:rsidRDefault="009F2759">
      <w:pPr>
        <w:pStyle w:val="ConsPlusNormal0"/>
        <w:jc w:val="both"/>
      </w:pPr>
    </w:p>
    <w:p w14:paraId="53706E27" w14:textId="77777777" w:rsidR="009F2759" w:rsidRDefault="009F2759">
      <w:pPr>
        <w:pStyle w:val="ConsPlusNormal0"/>
        <w:jc w:val="both"/>
      </w:pPr>
    </w:p>
    <w:p w14:paraId="1B3EA4B6" w14:textId="77777777" w:rsidR="009F2759" w:rsidRDefault="009F2759">
      <w:pPr>
        <w:pStyle w:val="ConsPlusNormal0"/>
        <w:jc w:val="both"/>
      </w:pPr>
    </w:p>
    <w:p w14:paraId="4D41AC17" w14:textId="77777777" w:rsidR="009F2759" w:rsidRDefault="009F2759">
      <w:pPr>
        <w:pStyle w:val="ConsPlusNormal0"/>
        <w:jc w:val="both"/>
      </w:pPr>
    </w:p>
    <w:p w14:paraId="6B73BD41" w14:textId="77777777" w:rsidR="009F2759" w:rsidRDefault="009F2759">
      <w:pPr>
        <w:pStyle w:val="ConsPlusNormal0"/>
        <w:jc w:val="both"/>
      </w:pPr>
    </w:p>
    <w:p w14:paraId="52304AB7" w14:textId="77777777" w:rsidR="009F2759" w:rsidRDefault="00000000">
      <w:pPr>
        <w:pStyle w:val="ConsPlusNormal0"/>
        <w:jc w:val="right"/>
        <w:outlineLvl w:val="1"/>
      </w:pPr>
      <w:r>
        <w:t>Приложение N 1</w:t>
      </w:r>
    </w:p>
    <w:p w14:paraId="21AF4219" w14:textId="77777777" w:rsidR="009F2759" w:rsidRDefault="009F2759">
      <w:pPr>
        <w:pStyle w:val="ConsPlusNormal0"/>
        <w:jc w:val="both"/>
      </w:pPr>
    </w:p>
    <w:p w14:paraId="5B8776F9" w14:textId="77777777" w:rsidR="009F2759" w:rsidRDefault="00000000">
      <w:pPr>
        <w:pStyle w:val="ConsPlusTitle0"/>
        <w:jc w:val="center"/>
      </w:pPr>
      <w:bookmarkStart w:id="14" w:name="P959"/>
      <w:bookmarkEnd w:id="14"/>
      <w:r>
        <w:t>ЗАКОНОДАТЕЛЬНО ЗАКРЕПЛЕННЫЕ ПРАВА И ОБЯЗАННОСТИ ГРАЖДАН,</w:t>
      </w:r>
    </w:p>
    <w:p w14:paraId="76EC09A4" w14:textId="77777777" w:rsidR="009F2759" w:rsidRDefault="00000000">
      <w:pPr>
        <w:pStyle w:val="ConsPlusTitle0"/>
        <w:jc w:val="center"/>
      </w:pPr>
      <w:r>
        <w:t>ДОСТИГШИХ 14-ЛЕТНЕГО ВОЗРАСТА</w:t>
      </w:r>
    </w:p>
    <w:p w14:paraId="583ADAF4" w14:textId="77777777" w:rsidR="009F2759" w:rsidRDefault="009F2759">
      <w:pPr>
        <w:pStyle w:val="ConsPlusNormal0"/>
        <w:jc w:val="both"/>
      </w:pPr>
    </w:p>
    <w:p w14:paraId="64EE9E93" w14:textId="77777777" w:rsidR="009F2759" w:rsidRDefault="00000000">
      <w:pPr>
        <w:pStyle w:val="ConsPlusNormal0"/>
        <w:ind w:firstLine="540"/>
        <w:jc w:val="both"/>
      </w:pPr>
      <w:r>
        <w:t>В соответствии с действующим законодательством с 14 лет добавляются:</w:t>
      </w:r>
    </w:p>
    <w:p w14:paraId="314668BC" w14:textId="77777777" w:rsidR="009F2759" w:rsidRDefault="009F2759">
      <w:pPr>
        <w:pStyle w:val="ConsPlusNormal0"/>
        <w:jc w:val="both"/>
      </w:pPr>
    </w:p>
    <w:p w14:paraId="752CCD62" w14:textId="77777777" w:rsidR="009F2759" w:rsidRDefault="00000000">
      <w:pPr>
        <w:pStyle w:val="ConsPlusTitle0"/>
        <w:ind w:firstLine="540"/>
        <w:jc w:val="both"/>
        <w:outlineLvl w:val="2"/>
      </w:pPr>
      <w:r>
        <w:t>Права:</w:t>
      </w:r>
    </w:p>
    <w:p w14:paraId="52D027AE" w14:textId="77777777" w:rsidR="009F2759" w:rsidRDefault="00000000">
      <w:pPr>
        <w:pStyle w:val="ConsPlusNormal0"/>
        <w:spacing w:before="240"/>
        <w:ind w:firstLine="540"/>
        <w:jc w:val="both"/>
      </w:pPr>
      <w:r>
        <w:t>- получить паспорт гражданина Российской Федерации (</w:t>
      </w:r>
      <w:hyperlink r:id="rId163"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color w:val="0000FF"/>
          </w:rPr>
          <w:t>Положение</w:t>
        </w:r>
      </w:hyperlink>
      <w:r>
        <w:t xml:space="preserve"> о паспорте гражданина Российской Федерации, утвержденного Постановлением Правительства Российской Федерации от 23 декабря 2023 г. N 2267);</w:t>
      </w:r>
    </w:p>
    <w:p w14:paraId="168F1A73" w14:textId="77777777" w:rsidR="009F2759" w:rsidRDefault="00000000">
      <w:pPr>
        <w:pStyle w:val="ConsPlusNormal0"/>
        <w:spacing w:before="240"/>
        <w:ind w:firstLine="540"/>
        <w:jc w:val="both"/>
      </w:pPr>
      <w:r>
        <w:t>- самостоятельно обращаться в суд для защиты своих прав (</w:t>
      </w:r>
      <w:hyperlink r:id="rId164" w:tooltip="&quot;Семейный кодекс Российской Федерации&quot; от 29.12.1995 N 223-ФЗ (ред. от 23.11.2024) (с изм. и доп., вступ. в силу с 05.02.2025) {КонсультантПлюс}">
        <w:r>
          <w:rPr>
            <w:color w:val="0000FF"/>
          </w:rPr>
          <w:t>статья 56</w:t>
        </w:r>
      </w:hyperlink>
      <w:r>
        <w:t xml:space="preserve"> Семейного кодекса Российской Федерации от 12 декабря 1995 г. N 223-ФЗ);</w:t>
      </w:r>
    </w:p>
    <w:p w14:paraId="0AF67842" w14:textId="77777777" w:rsidR="009F2759" w:rsidRDefault="00000000">
      <w:pPr>
        <w:pStyle w:val="ConsPlusNormal0"/>
        <w:spacing w:before="240"/>
        <w:ind w:firstLine="540"/>
        <w:jc w:val="both"/>
      </w:pPr>
      <w:r>
        <w:t>- требовать отмены усыновления (</w:t>
      </w:r>
      <w:hyperlink r:id="rId165" w:tooltip="&quot;Семейный кодекс Российской Федерации&quot; от 29.12.1995 N 223-ФЗ (ред. от 23.11.2024) (с изм. и доп., вступ. в силу с 05.02.2025) {КонсультантПлюс}">
        <w:r>
          <w:rPr>
            <w:color w:val="0000FF"/>
          </w:rPr>
          <w:t>статья 142</w:t>
        </w:r>
      </w:hyperlink>
      <w:r>
        <w:t xml:space="preserve"> Семейного кодекса Российской Федерации от 12 декабря 1995 г. N 223-ФЗ);</w:t>
      </w:r>
    </w:p>
    <w:p w14:paraId="2C704495" w14:textId="77777777" w:rsidR="009F2759" w:rsidRDefault="00000000">
      <w:pPr>
        <w:pStyle w:val="ConsPlusNormal0"/>
        <w:spacing w:before="240"/>
        <w:ind w:firstLine="540"/>
        <w:jc w:val="both"/>
      </w:pPr>
      <w:r>
        <w:lastRenderedPageBreak/>
        <w:t>- давать согласие для приобретения или прекращения своего гражданства (</w:t>
      </w:r>
      <w:hyperlink r:id="rId166" w:tooltip="Федеральный закон от 28.04.2023 N 138-ФЗ (ред. от 08.08.2024) &quot;О гражданстве Российской Федерации&quot; {КонсультантПлюс}">
        <w:r>
          <w:rPr>
            <w:color w:val="0000FF"/>
          </w:rPr>
          <w:t>статья 8</w:t>
        </w:r>
      </w:hyperlink>
      <w:r>
        <w:t xml:space="preserve"> Федерального Закона от 28 апреля 2023 г. N 138-ФЗ "О гражданстве Российской Федерации");</w:t>
      </w:r>
    </w:p>
    <w:p w14:paraId="6A03E257" w14:textId="77777777" w:rsidR="009F2759" w:rsidRDefault="00000000">
      <w:pPr>
        <w:pStyle w:val="ConsPlusNormal0"/>
        <w:spacing w:before="240"/>
        <w:ind w:firstLine="540"/>
        <w:jc w:val="both"/>
      </w:pPr>
      <w:r>
        <w:t>- требовать установления отцовства в отношении своего ребенка в судебном порядке (</w:t>
      </w:r>
      <w:hyperlink r:id="rId167" w:tooltip="&quot;Семейный кодекс Российской Федерации&quot; от 29.12.1995 N 223-ФЗ (ред. от 23.11.2024) (с изм. и доп., вступ. в силу с 05.02.2025) {КонсультантПлюс}">
        <w:r>
          <w:rPr>
            <w:color w:val="0000FF"/>
          </w:rPr>
          <w:t>статья 62</w:t>
        </w:r>
      </w:hyperlink>
      <w:r>
        <w:t xml:space="preserve"> Семейного кодекса Российской Федерации от 12 декабря 1995 г. N 223-ФЗ);</w:t>
      </w:r>
    </w:p>
    <w:p w14:paraId="320F181F" w14:textId="77777777" w:rsidR="009F2759" w:rsidRDefault="00000000">
      <w:pPr>
        <w:pStyle w:val="ConsPlusNormal0"/>
        <w:spacing w:before="240"/>
        <w:ind w:firstLine="540"/>
        <w:jc w:val="both"/>
      </w:pPr>
      <w:r>
        <w:t>- работать в свободное от учебы время (например, во время каникул) с согласия одного из родителей не более 4-х часов в день с легкими условиями труда (</w:t>
      </w:r>
      <w:hyperlink r:id="rId168" w:tooltip="&quot;Трудовой кодекс Российской Федерации&quot; от 30.12.2001 N 197-ФЗ (ред. от 07.04.2025) {КонсультантПлюс}">
        <w:r>
          <w:rPr>
            <w:color w:val="0000FF"/>
          </w:rPr>
          <w:t>статьи 63</w:t>
        </w:r>
      </w:hyperlink>
      <w:r>
        <w:t xml:space="preserve"> и </w:t>
      </w:r>
      <w:hyperlink r:id="rId169" w:tooltip="&quot;Трудовой кодекс Российской Федерации&quot; от 30.12.2001 N 197-ФЗ (ред. от 07.04.2025) {КонсультантПлюс}">
        <w:r>
          <w:rPr>
            <w:color w:val="0000FF"/>
          </w:rPr>
          <w:t>94</w:t>
        </w:r>
      </w:hyperlink>
      <w:r>
        <w:t xml:space="preserve"> Трудового кодекса Российской Федерации от 30 декабря 2001 г. N 197-ФЗ);</w:t>
      </w:r>
    </w:p>
    <w:p w14:paraId="081D220D" w14:textId="77777777" w:rsidR="009F2759" w:rsidRDefault="00000000">
      <w:pPr>
        <w:pStyle w:val="ConsPlusNormal0"/>
        <w:spacing w:before="240"/>
        <w:ind w:firstLine="540"/>
        <w:jc w:val="both"/>
      </w:pPr>
      <w:r>
        <w:t>- заключать любые сделки с согласия родителей, лиц, их заменяющих;</w:t>
      </w:r>
    </w:p>
    <w:p w14:paraId="60AFF675" w14:textId="77777777" w:rsidR="009F2759" w:rsidRDefault="00000000">
      <w:pPr>
        <w:pStyle w:val="ConsPlusNormal0"/>
        <w:spacing w:before="240"/>
        <w:ind w:firstLine="540"/>
        <w:jc w:val="both"/>
      </w:pPr>
      <w:r>
        <w:t>- права автора произведений науки, литературы или изобретения, или другого результата своей интеллектуальной деятельности;</w:t>
      </w:r>
    </w:p>
    <w:p w14:paraId="598EC703" w14:textId="77777777" w:rsidR="009F2759" w:rsidRDefault="00000000">
      <w:pPr>
        <w:pStyle w:val="ConsPlusNormal0"/>
        <w:spacing w:before="240"/>
        <w:ind w:firstLine="540"/>
        <w:jc w:val="both"/>
      </w:pPr>
      <w:r>
        <w:t>- вносить вклады в банки и распоряжаться ими (</w:t>
      </w:r>
      <w:hyperlink r:id="rId170" w:tooltip="&quot;Гражданский кодекс Российской Федерации (часть первая)&quot; от 30.11.1994 N 51-ФЗ (ред. от 08.08.2024, с изм. от 31.10.2024) {КонсультантПлюс}">
        <w:r>
          <w:rPr>
            <w:color w:val="0000FF"/>
          </w:rPr>
          <w:t>статья 26</w:t>
        </w:r>
      </w:hyperlink>
      <w:r>
        <w:t xml:space="preserve"> Гражданского кодекса Российской Федерации (часть первая) от 30 ноября 1994 г. N 51-ФЗ);</w:t>
      </w:r>
    </w:p>
    <w:p w14:paraId="55759621" w14:textId="77777777" w:rsidR="009F2759" w:rsidRDefault="00000000">
      <w:pPr>
        <w:pStyle w:val="ConsPlusNormal0"/>
        <w:spacing w:before="240"/>
        <w:ind w:firstLine="540"/>
        <w:jc w:val="both"/>
      </w:pPr>
      <w:r>
        <w:t>- участвовать в молодежном общественном объединении (</w:t>
      </w:r>
      <w:hyperlink r:id="rId171" w:tooltip="Федеральный закон от 19.05.1995 N 82-ФЗ (ред. от 08.08.2024) &quot;Об общественных объединениях&quot; (с изм. и доп., вступ. в силу с 05.02.2025) {КонсультантПлюс}">
        <w:r>
          <w:rPr>
            <w:color w:val="0000FF"/>
          </w:rPr>
          <w:t>статья 19</w:t>
        </w:r>
      </w:hyperlink>
      <w:r>
        <w:t xml:space="preserve"> Федерального закона от 19 мая 1995 г. N 82-ФЗ "Об общественных объединениях").</w:t>
      </w:r>
    </w:p>
    <w:p w14:paraId="1B0D5A3D" w14:textId="77777777" w:rsidR="009F2759" w:rsidRDefault="009F2759">
      <w:pPr>
        <w:pStyle w:val="ConsPlusNormal0"/>
        <w:jc w:val="both"/>
      </w:pPr>
    </w:p>
    <w:p w14:paraId="6A4B9F5D" w14:textId="77777777" w:rsidR="009F2759" w:rsidRDefault="00000000">
      <w:pPr>
        <w:pStyle w:val="ConsPlusTitle0"/>
        <w:ind w:firstLine="540"/>
        <w:jc w:val="both"/>
        <w:outlineLvl w:val="2"/>
      </w:pPr>
      <w:r>
        <w:t>Обязанности:</w:t>
      </w:r>
    </w:p>
    <w:p w14:paraId="722D9E61" w14:textId="77777777" w:rsidR="009F2759" w:rsidRDefault="00000000">
      <w:pPr>
        <w:pStyle w:val="ConsPlusNormal0"/>
        <w:spacing w:before="240"/>
        <w:ind w:firstLine="540"/>
        <w:jc w:val="both"/>
      </w:pPr>
      <w:r>
        <w:t>- 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5B21E925" w14:textId="77777777" w:rsidR="009F2759" w:rsidRDefault="00000000">
      <w:pPr>
        <w:pStyle w:val="ConsPlusNormal0"/>
        <w:spacing w:before="240"/>
        <w:ind w:firstLine="540"/>
        <w:jc w:val="both"/>
      </w:pPr>
      <w:r>
        <w:t>- соблюдать устав, правила молодежного общественного объединения.</w:t>
      </w:r>
    </w:p>
    <w:p w14:paraId="3EFA1EA9" w14:textId="77777777" w:rsidR="009F2759" w:rsidRDefault="009F2759">
      <w:pPr>
        <w:pStyle w:val="ConsPlusNormal0"/>
        <w:jc w:val="both"/>
      </w:pPr>
    </w:p>
    <w:p w14:paraId="1C771AA7" w14:textId="77777777" w:rsidR="009F2759" w:rsidRDefault="00000000">
      <w:pPr>
        <w:pStyle w:val="ConsPlusTitle0"/>
        <w:ind w:firstLine="540"/>
        <w:jc w:val="both"/>
        <w:outlineLvl w:val="2"/>
      </w:pPr>
      <w:r>
        <w:t>Ответственность:</w:t>
      </w:r>
    </w:p>
    <w:p w14:paraId="204649AB" w14:textId="77777777" w:rsidR="009F2759" w:rsidRDefault="00000000">
      <w:pPr>
        <w:pStyle w:val="ConsPlusNormal0"/>
        <w:spacing w:before="240"/>
        <w:ind w:firstLine="540"/>
        <w:jc w:val="both"/>
      </w:pPr>
      <w:r>
        <w:t>- исключение из школы за совершение правонарушений, в том числе грубые и неоднократные нарушения устава школы;</w:t>
      </w:r>
    </w:p>
    <w:p w14:paraId="4384E629" w14:textId="77777777" w:rsidR="009F2759" w:rsidRDefault="00000000">
      <w:pPr>
        <w:pStyle w:val="ConsPlusNormal0"/>
        <w:spacing w:before="240"/>
        <w:ind w:firstLine="540"/>
        <w:jc w:val="both"/>
      </w:pPr>
      <w:r>
        <w:t>- самостоятельная имущественная ответственность по заключенным сделкам;</w:t>
      </w:r>
    </w:p>
    <w:p w14:paraId="5C7E7FD8" w14:textId="77777777" w:rsidR="009F2759" w:rsidRDefault="00000000">
      <w:pPr>
        <w:pStyle w:val="ConsPlusNormal0"/>
        <w:spacing w:before="240"/>
        <w:ind w:firstLine="540"/>
        <w:jc w:val="both"/>
      </w:pPr>
      <w:r>
        <w:t>- возмещение причиненного вреда;</w:t>
      </w:r>
    </w:p>
    <w:p w14:paraId="7BFB7036" w14:textId="77777777" w:rsidR="009F2759" w:rsidRDefault="00000000">
      <w:pPr>
        <w:pStyle w:val="ConsPlusNormal0"/>
        <w:spacing w:before="240"/>
        <w:ind w:firstLine="540"/>
        <w:jc w:val="both"/>
      </w:pPr>
      <w:r>
        <w:t>- ответственность за нарушение трудовой дисциплины;</w:t>
      </w:r>
    </w:p>
    <w:p w14:paraId="780CB349" w14:textId="77777777" w:rsidR="009F2759" w:rsidRDefault="00000000">
      <w:pPr>
        <w:pStyle w:val="ConsPlusNormal0"/>
        <w:spacing w:before="240"/>
        <w:ind w:firstLine="540"/>
        <w:jc w:val="both"/>
      </w:pPr>
      <w: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hyperlink r:id="rId172" w:tooltip="&quot;Уголовный кодекс Российской Федерации&quot; от 13.06.1996 N 63-ФЗ (ред. от 21.04.2025) (с изм. и доп., вступ. в силу с 02.05.2025) {КонсультантПлюс}">
        <w:r>
          <w:rPr>
            <w:color w:val="0000FF"/>
          </w:rPr>
          <w:t>статья 20</w:t>
        </w:r>
      </w:hyperlink>
      <w:r>
        <w:t xml:space="preserve"> Уголовного кодекса Российской Федерации от 13 июня 1996 г. N 63-ФЗ).</w:t>
      </w:r>
    </w:p>
    <w:p w14:paraId="1A46F879" w14:textId="77777777" w:rsidR="009F2759" w:rsidRDefault="009F2759">
      <w:pPr>
        <w:pStyle w:val="ConsPlusNormal0"/>
        <w:jc w:val="both"/>
      </w:pPr>
    </w:p>
    <w:p w14:paraId="2FB704A9" w14:textId="77777777" w:rsidR="009F2759" w:rsidRDefault="009F2759">
      <w:pPr>
        <w:pStyle w:val="ConsPlusNormal0"/>
        <w:jc w:val="both"/>
      </w:pPr>
    </w:p>
    <w:p w14:paraId="1B3AA4E8" w14:textId="77777777" w:rsidR="009F2759" w:rsidRDefault="009F2759">
      <w:pPr>
        <w:pStyle w:val="ConsPlusNormal0"/>
        <w:jc w:val="both"/>
      </w:pPr>
    </w:p>
    <w:p w14:paraId="33D52622" w14:textId="77777777" w:rsidR="009F2759" w:rsidRDefault="009F2759">
      <w:pPr>
        <w:pStyle w:val="ConsPlusNormal0"/>
        <w:jc w:val="both"/>
      </w:pPr>
    </w:p>
    <w:p w14:paraId="1324B5A1" w14:textId="77777777" w:rsidR="009F2759" w:rsidRDefault="009F2759">
      <w:pPr>
        <w:pStyle w:val="ConsPlusNormal0"/>
        <w:jc w:val="both"/>
      </w:pPr>
    </w:p>
    <w:p w14:paraId="02589BB6" w14:textId="77777777" w:rsidR="009F2759" w:rsidRDefault="00000000">
      <w:pPr>
        <w:pStyle w:val="ConsPlusNormal0"/>
        <w:jc w:val="right"/>
        <w:outlineLvl w:val="1"/>
      </w:pPr>
      <w:r>
        <w:lastRenderedPageBreak/>
        <w:t>Приложение N 2</w:t>
      </w:r>
    </w:p>
    <w:p w14:paraId="1C5A4DC4" w14:textId="77777777" w:rsidR="009F2759" w:rsidRDefault="009F275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4082"/>
        <w:gridCol w:w="1112"/>
        <w:gridCol w:w="2119"/>
      </w:tblGrid>
      <w:tr w:rsidR="009F2759" w14:paraId="48F37CDB" w14:textId="77777777">
        <w:tc>
          <w:tcPr>
            <w:tcW w:w="5839" w:type="dxa"/>
            <w:gridSpan w:val="2"/>
            <w:tcBorders>
              <w:top w:val="nil"/>
              <w:left w:val="nil"/>
              <w:bottom w:val="nil"/>
              <w:right w:val="nil"/>
            </w:tcBorders>
          </w:tcPr>
          <w:p w14:paraId="4F6617F8" w14:textId="77777777" w:rsidR="009F2759" w:rsidRDefault="009F2759">
            <w:pPr>
              <w:pStyle w:val="ConsPlusNormal0"/>
            </w:pPr>
          </w:p>
        </w:tc>
        <w:tc>
          <w:tcPr>
            <w:tcW w:w="3231" w:type="dxa"/>
            <w:gridSpan w:val="2"/>
            <w:tcBorders>
              <w:top w:val="nil"/>
              <w:left w:val="nil"/>
              <w:bottom w:val="nil"/>
              <w:right w:val="nil"/>
            </w:tcBorders>
          </w:tcPr>
          <w:p w14:paraId="1AB265AE" w14:textId="77777777" w:rsidR="009F2759" w:rsidRDefault="00000000">
            <w:pPr>
              <w:pStyle w:val="ConsPlusNormal0"/>
              <w:jc w:val="center"/>
            </w:pPr>
            <w:r>
              <w:t>УТВЕРЖДАЮ</w:t>
            </w:r>
          </w:p>
        </w:tc>
      </w:tr>
      <w:tr w:rsidR="009F2759" w14:paraId="4211B007" w14:textId="77777777">
        <w:tc>
          <w:tcPr>
            <w:tcW w:w="5839" w:type="dxa"/>
            <w:gridSpan w:val="2"/>
            <w:tcBorders>
              <w:top w:val="nil"/>
              <w:left w:val="nil"/>
              <w:bottom w:val="nil"/>
              <w:right w:val="nil"/>
            </w:tcBorders>
          </w:tcPr>
          <w:p w14:paraId="4009C3B0" w14:textId="77777777" w:rsidR="009F2759" w:rsidRDefault="009F2759">
            <w:pPr>
              <w:pStyle w:val="ConsPlusNormal0"/>
            </w:pPr>
          </w:p>
        </w:tc>
        <w:tc>
          <w:tcPr>
            <w:tcW w:w="3231" w:type="dxa"/>
            <w:gridSpan w:val="2"/>
            <w:tcBorders>
              <w:top w:val="nil"/>
              <w:left w:val="nil"/>
              <w:bottom w:val="single" w:sz="4" w:space="0" w:color="auto"/>
              <w:right w:val="nil"/>
            </w:tcBorders>
          </w:tcPr>
          <w:p w14:paraId="51A50084" w14:textId="77777777" w:rsidR="009F2759" w:rsidRDefault="009F2759">
            <w:pPr>
              <w:pStyle w:val="ConsPlusNormal0"/>
            </w:pPr>
          </w:p>
        </w:tc>
      </w:tr>
      <w:tr w:rsidR="009F2759" w14:paraId="37E08317" w14:textId="77777777">
        <w:tc>
          <w:tcPr>
            <w:tcW w:w="5839" w:type="dxa"/>
            <w:gridSpan w:val="2"/>
            <w:tcBorders>
              <w:top w:val="nil"/>
              <w:left w:val="nil"/>
              <w:bottom w:val="nil"/>
              <w:right w:val="nil"/>
            </w:tcBorders>
          </w:tcPr>
          <w:p w14:paraId="3B9AE1D9" w14:textId="77777777" w:rsidR="009F2759" w:rsidRDefault="009F2759">
            <w:pPr>
              <w:pStyle w:val="ConsPlusNormal0"/>
            </w:pPr>
          </w:p>
        </w:tc>
        <w:tc>
          <w:tcPr>
            <w:tcW w:w="3231" w:type="dxa"/>
            <w:gridSpan w:val="2"/>
            <w:tcBorders>
              <w:top w:val="single" w:sz="4" w:space="0" w:color="auto"/>
              <w:left w:val="nil"/>
              <w:bottom w:val="nil"/>
              <w:right w:val="nil"/>
            </w:tcBorders>
            <w:vAlign w:val="center"/>
          </w:tcPr>
          <w:p w14:paraId="3FD70B7D" w14:textId="77777777" w:rsidR="009F2759" w:rsidRDefault="00000000">
            <w:pPr>
              <w:pStyle w:val="ConsPlusNormal0"/>
              <w:jc w:val="center"/>
            </w:pPr>
            <w:r>
              <w:t>(ф.и.о. руководителя федерального органа исполнительной власти (уполномоченного им лица), или руководителя органа исполнительной власти субъекта Российской Федерации, или руководителя органа местного самоуправления)</w:t>
            </w:r>
          </w:p>
        </w:tc>
      </w:tr>
      <w:tr w:rsidR="009F2759" w14:paraId="54726F72" w14:textId="77777777">
        <w:tc>
          <w:tcPr>
            <w:tcW w:w="5839" w:type="dxa"/>
            <w:gridSpan w:val="2"/>
            <w:tcBorders>
              <w:top w:val="nil"/>
              <w:left w:val="nil"/>
              <w:bottom w:val="nil"/>
              <w:right w:val="nil"/>
            </w:tcBorders>
          </w:tcPr>
          <w:p w14:paraId="3B11EA8A" w14:textId="77777777" w:rsidR="009F2759" w:rsidRDefault="009F2759">
            <w:pPr>
              <w:pStyle w:val="ConsPlusNormal0"/>
            </w:pPr>
          </w:p>
        </w:tc>
        <w:tc>
          <w:tcPr>
            <w:tcW w:w="3231" w:type="dxa"/>
            <w:gridSpan w:val="2"/>
            <w:tcBorders>
              <w:top w:val="nil"/>
              <w:left w:val="nil"/>
              <w:bottom w:val="nil"/>
              <w:right w:val="nil"/>
            </w:tcBorders>
          </w:tcPr>
          <w:p w14:paraId="395F7A2A" w14:textId="77777777" w:rsidR="009F2759" w:rsidRDefault="00000000">
            <w:pPr>
              <w:pStyle w:val="ConsPlusNormal0"/>
              <w:jc w:val="center"/>
            </w:pPr>
            <w:r>
              <w:t>____________</w:t>
            </w:r>
          </w:p>
          <w:p w14:paraId="1EDE626B" w14:textId="77777777" w:rsidR="009F2759" w:rsidRDefault="00000000">
            <w:pPr>
              <w:pStyle w:val="ConsPlusNormal0"/>
              <w:jc w:val="center"/>
            </w:pPr>
            <w:r>
              <w:t>(подпись)</w:t>
            </w:r>
          </w:p>
        </w:tc>
      </w:tr>
      <w:tr w:rsidR="009F2759" w14:paraId="0E8470FA" w14:textId="77777777">
        <w:tc>
          <w:tcPr>
            <w:tcW w:w="5839" w:type="dxa"/>
            <w:gridSpan w:val="2"/>
            <w:tcBorders>
              <w:top w:val="nil"/>
              <w:left w:val="nil"/>
              <w:bottom w:val="nil"/>
              <w:right w:val="nil"/>
            </w:tcBorders>
          </w:tcPr>
          <w:p w14:paraId="452A5AAE" w14:textId="77777777" w:rsidR="009F2759" w:rsidRDefault="009F2759">
            <w:pPr>
              <w:pStyle w:val="ConsPlusNormal0"/>
            </w:pPr>
          </w:p>
        </w:tc>
        <w:tc>
          <w:tcPr>
            <w:tcW w:w="3231" w:type="dxa"/>
            <w:gridSpan w:val="2"/>
            <w:tcBorders>
              <w:top w:val="nil"/>
              <w:left w:val="nil"/>
              <w:bottom w:val="nil"/>
              <w:right w:val="nil"/>
            </w:tcBorders>
            <w:vAlign w:val="bottom"/>
          </w:tcPr>
          <w:p w14:paraId="04E59F21" w14:textId="77777777" w:rsidR="009F2759" w:rsidRDefault="00000000">
            <w:pPr>
              <w:pStyle w:val="ConsPlusNormal0"/>
              <w:jc w:val="center"/>
            </w:pPr>
            <w:r>
              <w:t>____________</w:t>
            </w:r>
          </w:p>
          <w:p w14:paraId="78166743" w14:textId="77777777" w:rsidR="009F2759" w:rsidRDefault="00000000">
            <w:pPr>
              <w:pStyle w:val="ConsPlusNormal0"/>
              <w:jc w:val="center"/>
            </w:pPr>
            <w:r>
              <w:t xml:space="preserve">(дата </w:t>
            </w:r>
            <w:hyperlink w:anchor="P1065" w:tooltip="&lt;13&gt; Дата утверждения указывается в формате ДД.ММ.ГГГГ. (пример - 10 января 2024 г.).">
              <w:r>
                <w:rPr>
                  <w:color w:val="0000FF"/>
                </w:rPr>
                <w:t>&lt;13&gt;</w:t>
              </w:r>
            </w:hyperlink>
            <w:r>
              <w:t>)</w:t>
            </w:r>
          </w:p>
        </w:tc>
      </w:tr>
      <w:tr w:rsidR="009F2759" w14:paraId="298FFA6C" w14:textId="77777777">
        <w:tc>
          <w:tcPr>
            <w:tcW w:w="9070" w:type="dxa"/>
            <w:gridSpan w:val="4"/>
            <w:tcBorders>
              <w:top w:val="nil"/>
              <w:left w:val="nil"/>
              <w:bottom w:val="nil"/>
              <w:right w:val="nil"/>
            </w:tcBorders>
          </w:tcPr>
          <w:p w14:paraId="09EECF36" w14:textId="77777777" w:rsidR="009F2759" w:rsidRDefault="009F2759">
            <w:pPr>
              <w:pStyle w:val="ConsPlusNormal0"/>
            </w:pPr>
          </w:p>
        </w:tc>
      </w:tr>
      <w:tr w:rsidR="009F2759" w14:paraId="4CD59105" w14:textId="77777777">
        <w:tc>
          <w:tcPr>
            <w:tcW w:w="1757" w:type="dxa"/>
            <w:vMerge w:val="restart"/>
            <w:tcBorders>
              <w:top w:val="nil"/>
              <w:left w:val="nil"/>
              <w:bottom w:val="nil"/>
              <w:right w:val="nil"/>
            </w:tcBorders>
          </w:tcPr>
          <w:p w14:paraId="1386D6BB" w14:textId="77777777" w:rsidR="009F2759" w:rsidRDefault="009F2759">
            <w:pPr>
              <w:pStyle w:val="ConsPlusNormal0"/>
            </w:pPr>
          </w:p>
        </w:tc>
        <w:tc>
          <w:tcPr>
            <w:tcW w:w="5194" w:type="dxa"/>
            <w:gridSpan w:val="2"/>
            <w:tcBorders>
              <w:top w:val="nil"/>
              <w:left w:val="nil"/>
              <w:bottom w:val="single" w:sz="4" w:space="0" w:color="auto"/>
              <w:right w:val="nil"/>
            </w:tcBorders>
          </w:tcPr>
          <w:p w14:paraId="36E88113" w14:textId="77777777" w:rsidR="009F2759" w:rsidRDefault="00000000">
            <w:pPr>
              <w:pStyle w:val="ConsPlusNormal0"/>
              <w:jc w:val="center"/>
            </w:pPr>
            <w:bookmarkStart w:id="15" w:name="P1007"/>
            <w:bookmarkEnd w:id="15"/>
            <w:r>
              <w:t xml:space="preserve">ПЛАН </w:t>
            </w:r>
            <w:hyperlink w:anchor="P1066" w:tooltip="&lt;14&gt; Форма Плана по устранению недостатков утверждена постановлением Правительства Российской Федерации от 17 апреля 2018 г. N 457.">
              <w:r>
                <w:rPr>
                  <w:color w:val="0000FF"/>
                </w:rPr>
                <w:t>&lt;14&gt;</w:t>
              </w:r>
            </w:hyperlink>
          </w:p>
          <w:p w14:paraId="10AC9823" w14:textId="77777777" w:rsidR="009F2759" w:rsidRDefault="00000000">
            <w:pPr>
              <w:pStyle w:val="ConsPlusNormal0"/>
              <w:jc w:val="center"/>
            </w:pPr>
            <w:r>
              <w:t>по устранению недостатков, выявленных в ходе независимой оценки качества условий осуществления образовательной деятельности</w:t>
            </w:r>
          </w:p>
          <w:p w14:paraId="48552F36" w14:textId="77777777" w:rsidR="009F2759" w:rsidRDefault="00000000">
            <w:pPr>
              <w:pStyle w:val="ConsPlusNormal0"/>
              <w:jc w:val="center"/>
            </w:pPr>
            <w:r>
              <w:t>наименование организации</w:t>
            </w:r>
          </w:p>
        </w:tc>
        <w:tc>
          <w:tcPr>
            <w:tcW w:w="2119" w:type="dxa"/>
            <w:vMerge w:val="restart"/>
            <w:tcBorders>
              <w:top w:val="nil"/>
              <w:left w:val="nil"/>
              <w:bottom w:val="nil"/>
              <w:right w:val="nil"/>
            </w:tcBorders>
          </w:tcPr>
          <w:p w14:paraId="070102D0" w14:textId="77777777" w:rsidR="009F2759" w:rsidRDefault="009F2759">
            <w:pPr>
              <w:pStyle w:val="ConsPlusNormal0"/>
            </w:pPr>
          </w:p>
        </w:tc>
      </w:tr>
      <w:tr w:rsidR="009F2759" w14:paraId="1C4F4162" w14:textId="77777777">
        <w:tc>
          <w:tcPr>
            <w:tcW w:w="1757" w:type="dxa"/>
            <w:vMerge/>
            <w:tcBorders>
              <w:top w:val="nil"/>
              <w:left w:val="nil"/>
              <w:bottom w:val="nil"/>
              <w:right w:val="nil"/>
            </w:tcBorders>
          </w:tcPr>
          <w:p w14:paraId="38295425" w14:textId="77777777" w:rsidR="009F2759" w:rsidRDefault="009F2759">
            <w:pPr>
              <w:pStyle w:val="ConsPlusNormal0"/>
            </w:pPr>
          </w:p>
        </w:tc>
        <w:tc>
          <w:tcPr>
            <w:tcW w:w="5194" w:type="dxa"/>
            <w:gridSpan w:val="2"/>
            <w:tcBorders>
              <w:top w:val="single" w:sz="4" w:space="0" w:color="auto"/>
              <w:left w:val="nil"/>
              <w:bottom w:val="nil"/>
              <w:right w:val="nil"/>
            </w:tcBorders>
          </w:tcPr>
          <w:p w14:paraId="248DD56D" w14:textId="77777777" w:rsidR="009F2759" w:rsidRDefault="00000000">
            <w:pPr>
              <w:pStyle w:val="ConsPlusNormal0"/>
              <w:jc w:val="center"/>
            </w:pPr>
            <w:r>
              <w:t>на 20__ год</w:t>
            </w:r>
          </w:p>
        </w:tc>
        <w:tc>
          <w:tcPr>
            <w:tcW w:w="2119" w:type="dxa"/>
            <w:vMerge/>
            <w:tcBorders>
              <w:top w:val="nil"/>
              <w:left w:val="nil"/>
              <w:bottom w:val="nil"/>
              <w:right w:val="nil"/>
            </w:tcBorders>
          </w:tcPr>
          <w:p w14:paraId="70418319" w14:textId="77777777" w:rsidR="009F2759" w:rsidRDefault="009F2759">
            <w:pPr>
              <w:pStyle w:val="ConsPlusNormal0"/>
            </w:pPr>
          </w:p>
        </w:tc>
      </w:tr>
      <w:tr w:rsidR="009F2759" w14:paraId="418CC9B2" w14:textId="77777777">
        <w:tc>
          <w:tcPr>
            <w:tcW w:w="9070" w:type="dxa"/>
            <w:gridSpan w:val="4"/>
            <w:tcBorders>
              <w:top w:val="nil"/>
              <w:left w:val="nil"/>
              <w:bottom w:val="nil"/>
              <w:right w:val="nil"/>
            </w:tcBorders>
          </w:tcPr>
          <w:p w14:paraId="278C0446" w14:textId="77777777" w:rsidR="009F2759" w:rsidRDefault="009F2759">
            <w:pPr>
              <w:pStyle w:val="ConsPlusNormal0"/>
            </w:pPr>
          </w:p>
        </w:tc>
      </w:tr>
    </w:tbl>
    <w:p w14:paraId="51228A74" w14:textId="77777777" w:rsidR="009F2759" w:rsidRDefault="009F275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814"/>
        <w:gridCol w:w="2041"/>
        <w:gridCol w:w="1077"/>
        <w:gridCol w:w="1134"/>
        <w:gridCol w:w="1417"/>
        <w:gridCol w:w="1247"/>
      </w:tblGrid>
      <w:tr w:rsidR="009F2759" w14:paraId="6440A741" w14:textId="77777777">
        <w:tc>
          <w:tcPr>
            <w:tcW w:w="340" w:type="dxa"/>
            <w:vMerge w:val="restart"/>
          </w:tcPr>
          <w:p w14:paraId="35266759" w14:textId="77777777" w:rsidR="009F2759" w:rsidRDefault="00000000">
            <w:pPr>
              <w:pStyle w:val="ConsPlusNormal0"/>
              <w:jc w:val="center"/>
            </w:pPr>
            <w:r>
              <w:t>N</w:t>
            </w:r>
          </w:p>
          <w:p w14:paraId="1D5787B1" w14:textId="77777777" w:rsidR="009F2759" w:rsidRDefault="00000000">
            <w:pPr>
              <w:pStyle w:val="ConsPlusNormal0"/>
              <w:jc w:val="center"/>
            </w:pPr>
            <w:r>
              <w:t>п/п</w:t>
            </w:r>
          </w:p>
        </w:tc>
        <w:tc>
          <w:tcPr>
            <w:tcW w:w="1814" w:type="dxa"/>
            <w:vMerge w:val="restart"/>
          </w:tcPr>
          <w:p w14:paraId="41FD5A48" w14:textId="77777777" w:rsidR="009F2759" w:rsidRDefault="00000000">
            <w:pPr>
              <w:pStyle w:val="ConsPlusNormal0"/>
              <w:jc w:val="center"/>
            </w:pPr>
            <w:r>
              <w:t>Недостатки, выявленные в ходе независимой оценки качества условий осуществления образовательной деятельности</w:t>
            </w:r>
          </w:p>
        </w:tc>
        <w:tc>
          <w:tcPr>
            <w:tcW w:w="2041" w:type="dxa"/>
            <w:vMerge w:val="restart"/>
          </w:tcPr>
          <w:p w14:paraId="2F7D52DA" w14:textId="77777777" w:rsidR="009F2759" w:rsidRDefault="00000000">
            <w:pPr>
              <w:pStyle w:val="ConsPlusNormal0"/>
              <w:jc w:val="center"/>
            </w:pPr>
            <w:r>
              <w:t>Наименование мероприятия по устранению недостатков, выявленных в ходе независимой оценки качества условий осуществления образовательной деятельности</w:t>
            </w:r>
          </w:p>
        </w:tc>
        <w:tc>
          <w:tcPr>
            <w:tcW w:w="1077" w:type="dxa"/>
            <w:vMerge w:val="restart"/>
          </w:tcPr>
          <w:p w14:paraId="75E02EBD" w14:textId="77777777" w:rsidR="009F2759" w:rsidRDefault="00000000">
            <w:pPr>
              <w:pStyle w:val="ConsPlusNormal0"/>
              <w:jc w:val="center"/>
            </w:pPr>
            <w:r>
              <w:t xml:space="preserve">Плановый срок реализации мероприятия </w:t>
            </w:r>
            <w:hyperlink w:anchor="P1067" w:tooltip="&lt;15&gt; Плановый срок реализации мероприятия указывается в формате ДД.ММ.ГГГГ.">
              <w:r>
                <w:rPr>
                  <w:color w:val="0000FF"/>
                </w:rPr>
                <w:t>&lt;15&gt;</w:t>
              </w:r>
            </w:hyperlink>
          </w:p>
        </w:tc>
        <w:tc>
          <w:tcPr>
            <w:tcW w:w="1134" w:type="dxa"/>
            <w:vMerge w:val="restart"/>
          </w:tcPr>
          <w:p w14:paraId="346DF5AF" w14:textId="77777777" w:rsidR="009F2759" w:rsidRDefault="00000000">
            <w:pPr>
              <w:pStyle w:val="ConsPlusNormal0"/>
              <w:jc w:val="center"/>
            </w:pPr>
            <w:r>
              <w:t>Ответственный исполнитель (с указанием фамилии, имени, отчества и должности)</w:t>
            </w:r>
          </w:p>
        </w:tc>
        <w:tc>
          <w:tcPr>
            <w:tcW w:w="2664" w:type="dxa"/>
            <w:gridSpan w:val="2"/>
          </w:tcPr>
          <w:p w14:paraId="7976F923" w14:textId="77777777" w:rsidR="009F2759" w:rsidRDefault="00000000">
            <w:pPr>
              <w:pStyle w:val="ConsPlusNormal0"/>
              <w:jc w:val="center"/>
            </w:pPr>
            <w:r>
              <w:t xml:space="preserve">Сведения о ходе реализации мероприятия </w:t>
            </w:r>
            <w:hyperlink w:anchor="P1068" w:tooltip="&lt;16&gt; Столбцы заполняются по мере исполнения мероприятий утвержденного Плана.">
              <w:r>
                <w:rPr>
                  <w:color w:val="0000FF"/>
                </w:rPr>
                <w:t>&lt;16&gt;</w:t>
              </w:r>
            </w:hyperlink>
          </w:p>
        </w:tc>
      </w:tr>
      <w:tr w:rsidR="009F2759" w14:paraId="1508D93C" w14:textId="77777777">
        <w:tc>
          <w:tcPr>
            <w:tcW w:w="340" w:type="dxa"/>
            <w:vMerge/>
          </w:tcPr>
          <w:p w14:paraId="1F5D460D" w14:textId="77777777" w:rsidR="009F2759" w:rsidRDefault="009F2759">
            <w:pPr>
              <w:pStyle w:val="ConsPlusNormal0"/>
            </w:pPr>
          </w:p>
        </w:tc>
        <w:tc>
          <w:tcPr>
            <w:tcW w:w="1814" w:type="dxa"/>
            <w:vMerge/>
          </w:tcPr>
          <w:p w14:paraId="5855279B" w14:textId="77777777" w:rsidR="009F2759" w:rsidRDefault="009F2759">
            <w:pPr>
              <w:pStyle w:val="ConsPlusNormal0"/>
            </w:pPr>
          </w:p>
        </w:tc>
        <w:tc>
          <w:tcPr>
            <w:tcW w:w="2041" w:type="dxa"/>
            <w:vMerge/>
          </w:tcPr>
          <w:p w14:paraId="55DD38B4" w14:textId="77777777" w:rsidR="009F2759" w:rsidRDefault="009F2759">
            <w:pPr>
              <w:pStyle w:val="ConsPlusNormal0"/>
            </w:pPr>
          </w:p>
        </w:tc>
        <w:tc>
          <w:tcPr>
            <w:tcW w:w="1077" w:type="dxa"/>
            <w:vMerge/>
          </w:tcPr>
          <w:p w14:paraId="22D5319A" w14:textId="77777777" w:rsidR="009F2759" w:rsidRDefault="009F2759">
            <w:pPr>
              <w:pStyle w:val="ConsPlusNormal0"/>
            </w:pPr>
          </w:p>
        </w:tc>
        <w:tc>
          <w:tcPr>
            <w:tcW w:w="1134" w:type="dxa"/>
            <w:vMerge/>
          </w:tcPr>
          <w:p w14:paraId="67DC9D1C" w14:textId="77777777" w:rsidR="009F2759" w:rsidRDefault="009F2759">
            <w:pPr>
              <w:pStyle w:val="ConsPlusNormal0"/>
            </w:pPr>
          </w:p>
        </w:tc>
        <w:tc>
          <w:tcPr>
            <w:tcW w:w="1417" w:type="dxa"/>
          </w:tcPr>
          <w:p w14:paraId="158435E8" w14:textId="77777777" w:rsidR="009F2759" w:rsidRDefault="00000000">
            <w:pPr>
              <w:pStyle w:val="ConsPlusNormal0"/>
              <w:jc w:val="center"/>
            </w:pPr>
            <w:r>
              <w:t>Реализованные меры по устранению выявленных недостатков</w:t>
            </w:r>
          </w:p>
        </w:tc>
        <w:tc>
          <w:tcPr>
            <w:tcW w:w="1247" w:type="dxa"/>
          </w:tcPr>
          <w:p w14:paraId="0C14CCFE" w14:textId="77777777" w:rsidR="009F2759" w:rsidRDefault="00000000">
            <w:pPr>
              <w:pStyle w:val="ConsPlusNormal0"/>
              <w:jc w:val="center"/>
            </w:pPr>
            <w:r>
              <w:t xml:space="preserve">Фактический срок реализации </w:t>
            </w:r>
            <w:hyperlink w:anchor="P1069" w:tooltip="&lt;17&gt; Фактический срок реализации мероприятия указывается в формате ДД.ММ.ГГГГ.">
              <w:r>
                <w:rPr>
                  <w:color w:val="0000FF"/>
                </w:rPr>
                <w:t>&lt;17&gt;</w:t>
              </w:r>
            </w:hyperlink>
          </w:p>
        </w:tc>
      </w:tr>
      <w:tr w:rsidR="009F2759" w14:paraId="1D4EFE23" w14:textId="77777777">
        <w:tc>
          <w:tcPr>
            <w:tcW w:w="9070" w:type="dxa"/>
            <w:gridSpan w:val="7"/>
          </w:tcPr>
          <w:p w14:paraId="0F8285AD" w14:textId="77777777" w:rsidR="009F2759" w:rsidRDefault="00000000">
            <w:pPr>
              <w:pStyle w:val="ConsPlusNormal0"/>
              <w:jc w:val="center"/>
            </w:pPr>
            <w:r>
              <w:lastRenderedPageBreak/>
              <w:t>I. Открытость и доступность информации об организации, осуществляющей образовательную деятельность</w:t>
            </w:r>
          </w:p>
        </w:tc>
      </w:tr>
      <w:tr w:rsidR="009F2759" w14:paraId="37DAC84B" w14:textId="77777777">
        <w:tc>
          <w:tcPr>
            <w:tcW w:w="340" w:type="dxa"/>
          </w:tcPr>
          <w:p w14:paraId="7A7858B5" w14:textId="77777777" w:rsidR="009F2759" w:rsidRDefault="009F2759">
            <w:pPr>
              <w:pStyle w:val="ConsPlusNormal0"/>
            </w:pPr>
          </w:p>
        </w:tc>
        <w:tc>
          <w:tcPr>
            <w:tcW w:w="1814" w:type="dxa"/>
          </w:tcPr>
          <w:p w14:paraId="75F00958" w14:textId="77777777" w:rsidR="009F2759" w:rsidRDefault="009F2759">
            <w:pPr>
              <w:pStyle w:val="ConsPlusNormal0"/>
            </w:pPr>
          </w:p>
        </w:tc>
        <w:tc>
          <w:tcPr>
            <w:tcW w:w="2041" w:type="dxa"/>
          </w:tcPr>
          <w:p w14:paraId="14A35CE6" w14:textId="77777777" w:rsidR="009F2759" w:rsidRDefault="009F2759">
            <w:pPr>
              <w:pStyle w:val="ConsPlusNormal0"/>
            </w:pPr>
          </w:p>
        </w:tc>
        <w:tc>
          <w:tcPr>
            <w:tcW w:w="1077" w:type="dxa"/>
          </w:tcPr>
          <w:p w14:paraId="5A2F94A2" w14:textId="77777777" w:rsidR="009F2759" w:rsidRDefault="009F2759">
            <w:pPr>
              <w:pStyle w:val="ConsPlusNormal0"/>
            </w:pPr>
          </w:p>
        </w:tc>
        <w:tc>
          <w:tcPr>
            <w:tcW w:w="1134" w:type="dxa"/>
          </w:tcPr>
          <w:p w14:paraId="6E65E3B7" w14:textId="77777777" w:rsidR="009F2759" w:rsidRDefault="009F2759">
            <w:pPr>
              <w:pStyle w:val="ConsPlusNormal0"/>
            </w:pPr>
          </w:p>
        </w:tc>
        <w:tc>
          <w:tcPr>
            <w:tcW w:w="1417" w:type="dxa"/>
          </w:tcPr>
          <w:p w14:paraId="55DDCDA7" w14:textId="77777777" w:rsidR="009F2759" w:rsidRDefault="009F2759">
            <w:pPr>
              <w:pStyle w:val="ConsPlusNormal0"/>
            </w:pPr>
          </w:p>
        </w:tc>
        <w:tc>
          <w:tcPr>
            <w:tcW w:w="1247" w:type="dxa"/>
          </w:tcPr>
          <w:p w14:paraId="39276858" w14:textId="77777777" w:rsidR="009F2759" w:rsidRDefault="009F2759">
            <w:pPr>
              <w:pStyle w:val="ConsPlusNormal0"/>
            </w:pPr>
          </w:p>
        </w:tc>
      </w:tr>
      <w:tr w:rsidR="009F2759" w14:paraId="1D0B934A" w14:textId="77777777">
        <w:tc>
          <w:tcPr>
            <w:tcW w:w="9070" w:type="dxa"/>
            <w:gridSpan w:val="7"/>
          </w:tcPr>
          <w:p w14:paraId="5F42B44B" w14:textId="77777777" w:rsidR="009F2759" w:rsidRDefault="00000000">
            <w:pPr>
              <w:pStyle w:val="ConsPlusNormal0"/>
              <w:jc w:val="center"/>
            </w:pPr>
            <w:r>
              <w:t>II. Комфортность условий, в которых осуществляется образовательная деятельность</w:t>
            </w:r>
          </w:p>
        </w:tc>
      </w:tr>
      <w:tr w:rsidR="009F2759" w14:paraId="13F9ADF6" w14:textId="77777777">
        <w:tc>
          <w:tcPr>
            <w:tcW w:w="340" w:type="dxa"/>
          </w:tcPr>
          <w:p w14:paraId="601E42E4" w14:textId="77777777" w:rsidR="009F2759" w:rsidRDefault="009F2759">
            <w:pPr>
              <w:pStyle w:val="ConsPlusNormal0"/>
            </w:pPr>
          </w:p>
        </w:tc>
        <w:tc>
          <w:tcPr>
            <w:tcW w:w="1814" w:type="dxa"/>
          </w:tcPr>
          <w:p w14:paraId="03F909D6" w14:textId="77777777" w:rsidR="009F2759" w:rsidRDefault="009F2759">
            <w:pPr>
              <w:pStyle w:val="ConsPlusNormal0"/>
            </w:pPr>
          </w:p>
        </w:tc>
        <w:tc>
          <w:tcPr>
            <w:tcW w:w="2041" w:type="dxa"/>
          </w:tcPr>
          <w:p w14:paraId="03FB0487" w14:textId="77777777" w:rsidR="009F2759" w:rsidRDefault="009F2759">
            <w:pPr>
              <w:pStyle w:val="ConsPlusNormal0"/>
            </w:pPr>
          </w:p>
        </w:tc>
        <w:tc>
          <w:tcPr>
            <w:tcW w:w="1077" w:type="dxa"/>
          </w:tcPr>
          <w:p w14:paraId="4FE961D8" w14:textId="77777777" w:rsidR="009F2759" w:rsidRDefault="009F2759">
            <w:pPr>
              <w:pStyle w:val="ConsPlusNormal0"/>
            </w:pPr>
          </w:p>
        </w:tc>
        <w:tc>
          <w:tcPr>
            <w:tcW w:w="1134" w:type="dxa"/>
          </w:tcPr>
          <w:p w14:paraId="475B7B27" w14:textId="77777777" w:rsidR="009F2759" w:rsidRDefault="009F2759">
            <w:pPr>
              <w:pStyle w:val="ConsPlusNormal0"/>
            </w:pPr>
          </w:p>
        </w:tc>
        <w:tc>
          <w:tcPr>
            <w:tcW w:w="1417" w:type="dxa"/>
          </w:tcPr>
          <w:p w14:paraId="1B905F49" w14:textId="77777777" w:rsidR="009F2759" w:rsidRDefault="009F2759">
            <w:pPr>
              <w:pStyle w:val="ConsPlusNormal0"/>
            </w:pPr>
          </w:p>
        </w:tc>
        <w:tc>
          <w:tcPr>
            <w:tcW w:w="1247" w:type="dxa"/>
          </w:tcPr>
          <w:p w14:paraId="0CA43E60" w14:textId="77777777" w:rsidR="009F2759" w:rsidRDefault="009F2759">
            <w:pPr>
              <w:pStyle w:val="ConsPlusNormal0"/>
            </w:pPr>
          </w:p>
        </w:tc>
      </w:tr>
      <w:tr w:rsidR="009F2759" w14:paraId="7107F5D7" w14:textId="77777777">
        <w:tc>
          <w:tcPr>
            <w:tcW w:w="9070" w:type="dxa"/>
            <w:gridSpan w:val="7"/>
          </w:tcPr>
          <w:p w14:paraId="6C937BF9" w14:textId="77777777" w:rsidR="009F2759" w:rsidRDefault="00000000">
            <w:pPr>
              <w:pStyle w:val="ConsPlusNormal0"/>
              <w:jc w:val="center"/>
            </w:pPr>
            <w:r>
              <w:t>III. Доступность образовательной деятельности для инвалидов</w:t>
            </w:r>
          </w:p>
        </w:tc>
      </w:tr>
      <w:tr w:rsidR="009F2759" w14:paraId="20154E5A" w14:textId="77777777">
        <w:tc>
          <w:tcPr>
            <w:tcW w:w="340" w:type="dxa"/>
          </w:tcPr>
          <w:p w14:paraId="596F3902" w14:textId="77777777" w:rsidR="009F2759" w:rsidRDefault="009F2759">
            <w:pPr>
              <w:pStyle w:val="ConsPlusNormal0"/>
            </w:pPr>
          </w:p>
        </w:tc>
        <w:tc>
          <w:tcPr>
            <w:tcW w:w="1814" w:type="dxa"/>
          </w:tcPr>
          <w:p w14:paraId="1AEADDF7" w14:textId="77777777" w:rsidR="009F2759" w:rsidRDefault="009F2759">
            <w:pPr>
              <w:pStyle w:val="ConsPlusNormal0"/>
            </w:pPr>
          </w:p>
        </w:tc>
        <w:tc>
          <w:tcPr>
            <w:tcW w:w="2041" w:type="dxa"/>
          </w:tcPr>
          <w:p w14:paraId="3F521736" w14:textId="77777777" w:rsidR="009F2759" w:rsidRDefault="009F2759">
            <w:pPr>
              <w:pStyle w:val="ConsPlusNormal0"/>
            </w:pPr>
          </w:p>
        </w:tc>
        <w:tc>
          <w:tcPr>
            <w:tcW w:w="1077" w:type="dxa"/>
          </w:tcPr>
          <w:p w14:paraId="4B513B39" w14:textId="77777777" w:rsidR="009F2759" w:rsidRDefault="009F2759">
            <w:pPr>
              <w:pStyle w:val="ConsPlusNormal0"/>
            </w:pPr>
          </w:p>
        </w:tc>
        <w:tc>
          <w:tcPr>
            <w:tcW w:w="1134" w:type="dxa"/>
          </w:tcPr>
          <w:p w14:paraId="0659D3ED" w14:textId="77777777" w:rsidR="009F2759" w:rsidRDefault="009F2759">
            <w:pPr>
              <w:pStyle w:val="ConsPlusNormal0"/>
            </w:pPr>
          </w:p>
        </w:tc>
        <w:tc>
          <w:tcPr>
            <w:tcW w:w="1417" w:type="dxa"/>
          </w:tcPr>
          <w:p w14:paraId="3F23D2E3" w14:textId="77777777" w:rsidR="009F2759" w:rsidRDefault="009F2759">
            <w:pPr>
              <w:pStyle w:val="ConsPlusNormal0"/>
            </w:pPr>
          </w:p>
        </w:tc>
        <w:tc>
          <w:tcPr>
            <w:tcW w:w="1247" w:type="dxa"/>
          </w:tcPr>
          <w:p w14:paraId="5C5E133F" w14:textId="77777777" w:rsidR="009F2759" w:rsidRDefault="009F2759">
            <w:pPr>
              <w:pStyle w:val="ConsPlusNormal0"/>
            </w:pPr>
          </w:p>
        </w:tc>
      </w:tr>
      <w:tr w:rsidR="009F2759" w14:paraId="7506EC25" w14:textId="77777777">
        <w:tc>
          <w:tcPr>
            <w:tcW w:w="9070" w:type="dxa"/>
            <w:gridSpan w:val="7"/>
          </w:tcPr>
          <w:p w14:paraId="6C6B8CD6" w14:textId="77777777" w:rsidR="009F2759" w:rsidRDefault="00000000">
            <w:pPr>
              <w:pStyle w:val="ConsPlusNormal0"/>
              <w:jc w:val="center"/>
            </w:pPr>
            <w:r>
              <w:t>IV. Доброжелательность, вежливость работников организации</w:t>
            </w:r>
          </w:p>
        </w:tc>
      </w:tr>
      <w:tr w:rsidR="009F2759" w14:paraId="64BB7BB2" w14:textId="77777777">
        <w:tc>
          <w:tcPr>
            <w:tcW w:w="340" w:type="dxa"/>
          </w:tcPr>
          <w:p w14:paraId="259E31C4" w14:textId="77777777" w:rsidR="009F2759" w:rsidRDefault="009F2759">
            <w:pPr>
              <w:pStyle w:val="ConsPlusNormal0"/>
            </w:pPr>
          </w:p>
        </w:tc>
        <w:tc>
          <w:tcPr>
            <w:tcW w:w="1814" w:type="dxa"/>
          </w:tcPr>
          <w:p w14:paraId="40E7FC74" w14:textId="77777777" w:rsidR="009F2759" w:rsidRDefault="009F2759">
            <w:pPr>
              <w:pStyle w:val="ConsPlusNormal0"/>
            </w:pPr>
          </w:p>
        </w:tc>
        <w:tc>
          <w:tcPr>
            <w:tcW w:w="2041" w:type="dxa"/>
          </w:tcPr>
          <w:p w14:paraId="1ECCB639" w14:textId="77777777" w:rsidR="009F2759" w:rsidRDefault="009F2759">
            <w:pPr>
              <w:pStyle w:val="ConsPlusNormal0"/>
            </w:pPr>
          </w:p>
        </w:tc>
        <w:tc>
          <w:tcPr>
            <w:tcW w:w="1077" w:type="dxa"/>
          </w:tcPr>
          <w:p w14:paraId="2E777882" w14:textId="77777777" w:rsidR="009F2759" w:rsidRDefault="009F2759">
            <w:pPr>
              <w:pStyle w:val="ConsPlusNormal0"/>
            </w:pPr>
          </w:p>
        </w:tc>
        <w:tc>
          <w:tcPr>
            <w:tcW w:w="1134" w:type="dxa"/>
          </w:tcPr>
          <w:p w14:paraId="3856D7DD" w14:textId="77777777" w:rsidR="009F2759" w:rsidRDefault="009F2759">
            <w:pPr>
              <w:pStyle w:val="ConsPlusNormal0"/>
            </w:pPr>
          </w:p>
        </w:tc>
        <w:tc>
          <w:tcPr>
            <w:tcW w:w="1417" w:type="dxa"/>
          </w:tcPr>
          <w:p w14:paraId="76A3FB72" w14:textId="77777777" w:rsidR="009F2759" w:rsidRDefault="009F2759">
            <w:pPr>
              <w:pStyle w:val="ConsPlusNormal0"/>
            </w:pPr>
          </w:p>
        </w:tc>
        <w:tc>
          <w:tcPr>
            <w:tcW w:w="1247" w:type="dxa"/>
          </w:tcPr>
          <w:p w14:paraId="0BF22D2B" w14:textId="77777777" w:rsidR="009F2759" w:rsidRDefault="009F2759">
            <w:pPr>
              <w:pStyle w:val="ConsPlusNormal0"/>
            </w:pPr>
          </w:p>
        </w:tc>
      </w:tr>
      <w:tr w:rsidR="009F2759" w14:paraId="21FCC701" w14:textId="77777777">
        <w:tc>
          <w:tcPr>
            <w:tcW w:w="9070" w:type="dxa"/>
            <w:gridSpan w:val="7"/>
          </w:tcPr>
          <w:p w14:paraId="07855AE5" w14:textId="77777777" w:rsidR="009F2759" w:rsidRDefault="00000000">
            <w:pPr>
              <w:pStyle w:val="ConsPlusNormal0"/>
              <w:jc w:val="center"/>
            </w:pPr>
            <w:r>
              <w:t>V. Удовлетворенность условиями ведения образовательной деятельности организацией</w:t>
            </w:r>
          </w:p>
        </w:tc>
      </w:tr>
      <w:tr w:rsidR="009F2759" w14:paraId="460EE0CD" w14:textId="77777777">
        <w:tc>
          <w:tcPr>
            <w:tcW w:w="340" w:type="dxa"/>
          </w:tcPr>
          <w:p w14:paraId="796B3399" w14:textId="77777777" w:rsidR="009F2759" w:rsidRDefault="009F2759">
            <w:pPr>
              <w:pStyle w:val="ConsPlusNormal0"/>
            </w:pPr>
          </w:p>
        </w:tc>
        <w:tc>
          <w:tcPr>
            <w:tcW w:w="1814" w:type="dxa"/>
          </w:tcPr>
          <w:p w14:paraId="20A7644D" w14:textId="77777777" w:rsidR="009F2759" w:rsidRDefault="009F2759">
            <w:pPr>
              <w:pStyle w:val="ConsPlusNormal0"/>
            </w:pPr>
          </w:p>
        </w:tc>
        <w:tc>
          <w:tcPr>
            <w:tcW w:w="2041" w:type="dxa"/>
          </w:tcPr>
          <w:p w14:paraId="50BFB138" w14:textId="77777777" w:rsidR="009F2759" w:rsidRDefault="009F2759">
            <w:pPr>
              <w:pStyle w:val="ConsPlusNormal0"/>
            </w:pPr>
          </w:p>
        </w:tc>
        <w:tc>
          <w:tcPr>
            <w:tcW w:w="1077" w:type="dxa"/>
          </w:tcPr>
          <w:p w14:paraId="64FE839D" w14:textId="77777777" w:rsidR="009F2759" w:rsidRDefault="009F2759">
            <w:pPr>
              <w:pStyle w:val="ConsPlusNormal0"/>
            </w:pPr>
          </w:p>
        </w:tc>
        <w:tc>
          <w:tcPr>
            <w:tcW w:w="1134" w:type="dxa"/>
          </w:tcPr>
          <w:p w14:paraId="130C08D0" w14:textId="77777777" w:rsidR="009F2759" w:rsidRDefault="009F2759">
            <w:pPr>
              <w:pStyle w:val="ConsPlusNormal0"/>
            </w:pPr>
          </w:p>
        </w:tc>
        <w:tc>
          <w:tcPr>
            <w:tcW w:w="1417" w:type="dxa"/>
          </w:tcPr>
          <w:p w14:paraId="4FBAC0D2" w14:textId="77777777" w:rsidR="009F2759" w:rsidRDefault="009F2759">
            <w:pPr>
              <w:pStyle w:val="ConsPlusNormal0"/>
            </w:pPr>
          </w:p>
        </w:tc>
        <w:tc>
          <w:tcPr>
            <w:tcW w:w="1247" w:type="dxa"/>
          </w:tcPr>
          <w:p w14:paraId="4A84070A" w14:textId="77777777" w:rsidR="009F2759" w:rsidRDefault="009F2759">
            <w:pPr>
              <w:pStyle w:val="ConsPlusNormal0"/>
            </w:pPr>
          </w:p>
        </w:tc>
      </w:tr>
    </w:tbl>
    <w:p w14:paraId="43D2EDF7" w14:textId="77777777" w:rsidR="009F2759" w:rsidRDefault="009F2759">
      <w:pPr>
        <w:pStyle w:val="ConsPlusNormal0"/>
        <w:jc w:val="both"/>
      </w:pPr>
    </w:p>
    <w:p w14:paraId="0E00003D" w14:textId="77777777" w:rsidR="009F2759" w:rsidRDefault="00000000">
      <w:pPr>
        <w:pStyle w:val="ConsPlusNormal0"/>
        <w:ind w:firstLine="540"/>
        <w:jc w:val="both"/>
      </w:pPr>
      <w:r>
        <w:t>--------------------------------</w:t>
      </w:r>
    </w:p>
    <w:p w14:paraId="3115E007" w14:textId="77777777" w:rsidR="009F2759" w:rsidRDefault="00000000">
      <w:pPr>
        <w:pStyle w:val="ConsPlusNormal0"/>
        <w:spacing w:before="240"/>
        <w:ind w:firstLine="540"/>
        <w:jc w:val="both"/>
      </w:pPr>
      <w:bookmarkStart w:id="16" w:name="P1065"/>
      <w:bookmarkEnd w:id="16"/>
      <w:r>
        <w:t>&lt;13&gt; Дата утверждения указывается в формате ДД.ММ.ГГГГ. (пример - 10 января 2024 г.).</w:t>
      </w:r>
    </w:p>
    <w:p w14:paraId="2F404B67" w14:textId="77777777" w:rsidR="009F2759" w:rsidRDefault="00000000">
      <w:pPr>
        <w:pStyle w:val="ConsPlusNormal0"/>
        <w:spacing w:before="240"/>
        <w:ind w:firstLine="540"/>
        <w:jc w:val="both"/>
      </w:pPr>
      <w:bookmarkStart w:id="17" w:name="P1066"/>
      <w:bookmarkEnd w:id="17"/>
      <w:r>
        <w:t xml:space="preserve">&lt;14&gt; </w:t>
      </w:r>
      <w:hyperlink r:id="rId173"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w:r>
          <w:rPr>
            <w:color w:val="0000FF"/>
          </w:rPr>
          <w:t>Форма</w:t>
        </w:r>
      </w:hyperlink>
      <w:r>
        <w:t xml:space="preserve"> Плана по устранению недостатков утверждена постановлением Правительства Российской Федерации от 17 апреля 2018 г. N 457.</w:t>
      </w:r>
    </w:p>
    <w:p w14:paraId="5099869C" w14:textId="77777777" w:rsidR="009F2759" w:rsidRDefault="00000000">
      <w:pPr>
        <w:pStyle w:val="ConsPlusNormal0"/>
        <w:spacing w:before="240"/>
        <w:ind w:firstLine="540"/>
        <w:jc w:val="both"/>
      </w:pPr>
      <w:bookmarkStart w:id="18" w:name="P1067"/>
      <w:bookmarkEnd w:id="18"/>
      <w:r>
        <w:t>&lt;15&gt; Плановый срок реализации мероприятия указывается в формате ДД.ММ.ГГГГ.</w:t>
      </w:r>
    </w:p>
    <w:p w14:paraId="2CCDE07F" w14:textId="77777777" w:rsidR="009F2759" w:rsidRDefault="00000000">
      <w:pPr>
        <w:pStyle w:val="ConsPlusNormal0"/>
        <w:spacing w:before="240"/>
        <w:ind w:firstLine="540"/>
        <w:jc w:val="both"/>
      </w:pPr>
      <w:bookmarkStart w:id="19" w:name="P1068"/>
      <w:bookmarkEnd w:id="19"/>
      <w:r>
        <w:t>&lt;16&gt; Столбцы заполняются по мере исполнения мероприятий утвержденного Плана.</w:t>
      </w:r>
    </w:p>
    <w:p w14:paraId="712A2919" w14:textId="77777777" w:rsidR="009F2759" w:rsidRDefault="00000000">
      <w:pPr>
        <w:pStyle w:val="ConsPlusNormal0"/>
        <w:spacing w:before="240"/>
        <w:ind w:firstLine="540"/>
        <w:jc w:val="both"/>
      </w:pPr>
      <w:bookmarkStart w:id="20" w:name="P1069"/>
      <w:bookmarkEnd w:id="20"/>
      <w:r>
        <w:t>&lt;17&gt; Фактический срок реализации мероприятия указывается в формате ДД.ММ.ГГГГ.</w:t>
      </w:r>
    </w:p>
    <w:p w14:paraId="7977906D" w14:textId="77777777" w:rsidR="009F2759" w:rsidRDefault="009F2759">
      <w:pPr>
        <w:pStyle w:val="ConsPlusNormal0"/>
        <w:jc w:val="both"/>
      </w:pPr>
    </w:p>
    <w:p w14:paraId="7AEC989C" w14:textId="77777777" w:rsidR="009F2759" w:rsidRDefault="009F2759">
      <w:pPr>
        <w:pStyle w:val="ConsPlusNormal0"/>
        <w:jc w:val="both"/>
      </w:pPr>
    </w:p>
    <w:p w14:paraId="61A791FB" w14:textId="77777777" w:rsidR="009F2759" w:rsidRDefault="009F2759">
      <w:pPr>
        <w:pStyle w:val="ConsPlusNormal0"/>
        <w:jc w:val="both"/>
      </w:pPr>
    </w:p>
    <w:p w14:paraId="74982704" w14:textId="77777777" w:rsidR="009F2759" w:rsidRDefault="009F2759">
      <w:pPr>
        <w:pStyle w:val="ConsPlusNormal0"/>
        <w:jc w:val="both"/>
      </w:pPr>
    </w:p>
    <w:p w14:paraId="0C1DC6AF" w14:textId="77777777" w:rsidR="009F2759" w:rsidRDefault="009F2759">
      <w:pPr>
        <w:pStyle w:val="ConsPlusNormal0"/>
        <w:jc w:val="both"/>
      </w:pPr>
    </w:p>
    <w:p w14:paraId="6D5BCF5C" w14:textId="77777777" w:rsidR="009F2759" w:rsidRDefault="00000000">
      <w:pPr>
        <w:pStyle w:val="ConsPlusNormal0"/>
        <w:jc w:val="right"/>
        <w:outlineLvl w:val="1"/>
      </w:pPr>
      <w:r>
        <w:t>Приложение N 3</w:t>
      </w:r>
    </w:p>
    <w:p w14:paraId="762EE791" w14:textId="77777777" w:rsidR="009F2759" w:rsidRDefault="009F2759">
      <w:pPr>
        <w:pStyle w:val="ConsPlusNormal0"/>
        <w:jc w:val="both"/>
      </w:pPr>
    </w:p>
    <w:p w14:paraId="00769C4B" w14:textId="77777777" w:rsidR="009F2759" w:rsidRDefault="00000000">
      <w:pPr>
        <w:pStyle w:val="ConsPlusNormal0"/>
        <w:jc w:val="center"/>
      </w:pPr>
      <w:bookmarkStart w:id="21" w:name="P1077"/>
      <w:bookmarkEnd w:id="21"/>
      <w:r>
        <w:t xml:space="preserve">Типовая анкета </w:t>
      </w:r>
      <w:hyperlink w:anchor="P1183" w:tooltip="&lt;18&gt; Согласно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
        <w:r>
          <w:rPr>
            <w:color w:val="0000FF"/>
          </w:rPr>
          <w:t>&lt;18&gt;</w:t>
        </w:r>
      </w:hyperlink>
    </w:p>
    <w:p w14:paraId="61568B09" w14:textId="77777777" w:rsidR="009F2759" w:rsidRDefault="00000000">
      <w:pPr>
        <w:pStyle w:val="ConsPlusNormal0"/>
        <w:jc w:val="center"/>
      </w:pPr>
      <w:r>
        <w:t>для опроса участников образовательной деятельности</w:t>
      </w:r>
    </w:p>
    <w:p w14:paraId="5020D566" w14:textId="77777777" w:rsidR="009F2759" w:rsidRDefault="00000000">
      <w:pPr>
        <w:pStyle w:val="ConsPlusNormal0"/>
        <w:jc w:val="center"/>
      </w:pPr>
      <w:r>
        <w:t>о качестве условий осуществления образовательной</w:t>
      </w:r>
    </w:p>
    <w:p w14:paraId="16A79C66" w14:textId="77777777" w:rsidR="009F2759" w:rsidRDefault="00000000">
      <w:pPr>
        <w:pStyle w:val="ConsPlusNormal0"/>
        <w:jc w:val="center"/>
      </w:pPr>
      <w:r>
        <w:t>деятельности организациями, осуществляющими образовательную</w:t>
      </w:r>
    </w:p>
    <w:p w14:paraId="3727AF93" w14:textId="77777777" w:rsidR="009F2759" w:rsidRDefault="00000000">
      <w:pPr>
        <w:pStyle w:val="ConsPlusNormal0"/>
        <w:jc w:val="center"/>
      </w:pPr>
      <w:r>
        <w:t>деятельность по основным общеобразовательным программам,</w:t>
      </w:r>
    </w:p>
    <w:p w14:paraId="08876EED" w14:textId="77777777" w:rsidR="009F2759" w:rsidRDefault="00000000">
      <w:pPr>
        <w:pStyle w:val="ConsPlusNormal0"/>
        <w:jc w:val="center"/>
      </w:pPr>
      <w:r>
        <w:t>образовательным программам среднего профессионального</w:t>
      </w:r>
    </w:p>
    <w:p w14:paraId="4EB72960" w14:textId="77777777" w:rsidR="009F2759" w:rsidRDefault="00000000">
      <w:pPr>
        <w:pStyle w:val="ConsPlusNormal0"/>
        <w:jc w:val="center"/>
      </w:pPr>
      <w:r>
        <w:t>образования, основным программам профессионального</w:t>
      </w:r>
    </w:p>
    <w:p w14:paraId="63BB3951" w14:textId="77777777" w:rsidR="009F2759" w:rsidRDefault="00000000">
      <w:pPr>
        <w:pStyle w:val="ConsPlusNormal0"/>
        <w:jc w:val="center"/>
      </w:pPr>
      <w:r>
        <w:t>обучения, дополнительным общеобразовательным программам</w:t>
      </w:r>
    </w:p>
    <w:p w14:paraId="2092B26B" w14:textId="77777777" w:rsidR="009F2759" w:rsidRDefault="009F2759">
      <w:pPr>
        <w:pStyle w:val="ConsPlusNormal0"/>
        <w:jc w:val="both"/>
      </w:pPr>
    </w:p>
    <w:p w14:paraId="36D36C1E" w14:textId="77777777" w:rsidR="009F2759" w:rsidRDefault="00000000">
      <w:pPr>
        <w:pStyle w:val="ConsPlusNormal0"/>
        <w:jc w:val="center"/>
      </w:pPr>
      <w:r>
        <w:lastRenderedPageBreak/>
        <w:t>Уважаемый участник опроса!</w:t>
      </w:r>
    </w:p>
    <w:p w14:paraId="67E78C0B" w14:textId="77777777" w:rsidR="009F2759" w:rsidRDefault="009F2759">
      <w:pPr>
        <w:pStyle w:val="ConsPlusNormal0"/>
        <w:jc w:val="both"/>
      </w:pPr>
    </w:p>
    <w:p w14:paraId="38F47756" w14:textId="77777777" w:rsidR="009F2759" w:rsidRDefault="00000000">
      <w:pPr>
        <w:pStyle w:val="ConsPlusNormal0"/>
        <w:ind w:firstLine="540"/>
        <w:jc w:val="both"/>
      </w:pPr>
      <w:r>
        <w:t>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592E2F4" w14:textId="77777777" w:rsidR="009F2759" w:rsidRDefault="00000000">
      <w:pPr>
        <w:pStyle w:val="ConsPlusNormal0"/>
        <w:spacing w:before="24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14:paraId="3F1973C5" w14:textId="77777777" w:rsidR="009F2759" w:rsidRDefault="00000000">
      <w:pPr>
        <w:pStyle w:val="ConsPlusNormal0"/>
        <w:spacing w:before="24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14:paraId="4E7B3132" w14:textId="77777777" w:rsidR="009F2759" w:rsidRDefault="009F2759">
      <w:pPr>
        <w:pStyle w:val="ConsPlusNormal0"/>
        <w:jc w:val="both"/>
      </w:pPr>
    </w:p>
    <w:p w14:paraId="671B22D4" w14:textId="77777777" w:rsidR="009F2759" w:rsidRDefault="00000000">
      <w:pPr>
        <w:pStyle w:val="ConsPlusNormal0"/>
        <w:ind w:firstLine="540"/>
        <w:jc w:val="both"/>
      </w:pPr>
      <w: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14:paraId="17140CCA" w14:textId="77777777" w:rsidR="009F2759" w:rsidRDefault="00000000">
      <w:pPr>
        <w:pStyle w:val="ConsPlusNormal0"/>
        <w:spacing w:before="240"/>
        <w:ind w:firstLine="540"/>
        <w:jc w:val="both"/>
      </w:pPr>
      <w:r>
        <w:t>Опрос проводится анонимно. Ваши фамилия, имя, отчество, контактные телефоны указывать необязательно.</w:t>
      </w:r>
    </w:p>
    <w:p w14:paraId="773B58D4" w14:textId="77777777" w:rsidR="009F2759" w:rsidRDefault="00000000">
      <w:pPr>
        <w:pStyle w:val="ConsPlusNormal0"/>
        <w:spacing w:before="240"/>
        <w:ind w:firstLine="540"/>
        <w:jc w:val="both"/>
      </w:pPr>
      <w:r>
        <w:t>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14:paraId="3ACBA6BD" w14:textId="77777777" w:rsidR="009F2759" w:rsidRDefault="009F2759">
      <w:pPr>
        <w:pStyle w:val="ConsPlusNormal0"/>
        <w:jc w:val="both"/>
      </w:pPr>
    </w:p>
    <w:p w14:paraId="31C885E4" w14:textId="77777777" w:rsidR="009F2759" w:rsidRDefault="00000000">
      <w:pPr>
        <w:pStyle w:val="ConsPlusNormal0"/>
        <w:jc w:val="both"/>
      </w:pPr>
      <w:r>
        <w:t>Выберите категорию участника образовательной деятельности, к которой Вы относитесь (можно выбрать только одну):</w:t>
      </w:r>
    </w:p>
    <w:p w14:paraId="74C53E83" w14:textId="77777777" w:rsidR="009F2759" w:rsidRDefault="00000000">
      <w:pPr>
        <w:pStyle w:val="ConsPlusNormal0"/>
        <w:spacing w:before="240"/>
        <w:ind w:firstLine="540"/>
        <w:jc w:val="both"/>
      </w:pPr>
      <w:r>
        <w:t>Обучающийся;</w:t>
      </w:r>
    </w:p>
    <w:p w14:paraId="4DFC1AC1" w14:textId="77777777" w:rsidR="009F2759" w:rsidRDefault="00000000">
      <w:pPr>
        <w:pStyle w:val="ConsPlusNormal0"/>
        <w:spacing w:before="240"/>
        <w:ind w:firstLine="540"/>
        <w:jc w:val="both"/>
      </w:pPr>
      <w:r>
        <w:t>Родитель (законный представитель) обучающегося;</w:t>
      </w:r>
    </w:p>
    <w:p w14:paraId="5B9B3EFF" w14:textId="77777777" w:rsidR="009F2759" w:rsidRDefault="00000000">
      <w:pPr>
        <w:pStyle w:val="ConsPlusNormal0"/>
        <w:spacing w:before="240"/>
        <w:ind w:firstLine="540"/>
        <w:jc w:val="both"/>
      </w:pPr>
      <w:r>
        <w:t>Воспитанник детского дома.</w:t>
      </w:r>
    </w:p>
    <w:p w14:paraId="6DCC9127" w14:textId="77777777" w:rsidR="009F2759" w:rsidRDefault="009F2759">
      <w:pPr>
        <w:pStyle w:val="ConsPlusNormal0"/>
        <w:jc w:val="both"/>
      </w:pPr>
    </w:p>
    <w:p w14:paraId="5BE9812C" w14:textId="77777777" w:rsidR="009F2759" w:rsidRDefault="00000000">
      <w:pPr>
        <w:pStyle w:val="ConsPlusNormal0"/>
        <w:ind w:firstLine="540"/>
        <w:jc w:val="both"/>
      </w:pPr>
      <w:r>
        <w:t>Если Вы выбрали категории "Обучающийся" и "Воспитанник детского дома", подтвердите, что Вам больше 14 лет:</w:t>
      </w:r>
    </w:p>
    <w:p w14:paraId="280D6681" w14:textId="77777777" w:rsidR="009F2759" w:rsidRDefault="00000000">
      <w:pPr>
        <w:pStyle w:val="ConsPlusNormal0"/>
        <w:spacing w:before="240"/>
        <w:ind w:firstLine="540"/>
        <w:jc w:val="both"/>
      </w:pPr>
      <w:r>
        <w:t>Да (анкета будет принята в обработку)</w:t>
      </w:r>
    </w:p>
    <w:p w14:paraId="25221D76" w14:textId="77777777" w:rsidR="009F2759" w:rsidRDefault="00000000">
      <w:pPr>
        <w:pStyle w:val="ConsPlusNormal0"/>
        <w:spacing w:before="240"/>
        <w:ind w:firstLine="540"/>
        <w:jc w:val="both"/>
      </w:pPr>
      <w:r>
        <w:t>Нет</w:t>
      </w:r>
    </w:p>
    <w:p w14:paraId="28D0ECFE" w14:textId="77777777" w:rsidR="009F2759" w:rsidRDefault="009F2759">
      <w:pPr>
        <w:pStyle w:val="ConsPlusNormal0"/>
        <w:jc w:val="both"/>
      </w:pPr>
    </w:p>
    <w:p w14:paraId="72209DCB" w14:textId="77777777" w:rsidR="009F2759" w:rsidRDefault="00000000">
      <w:pPr>
        <w:pStyle w:val="ConsPlusNormal0"/>
        <w:jc w:val="both"/>
      </w:pPr>
      <w: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6852668F" w14:textId="77777777" w:rsidR="009F2759" w:rsidRDefault="00000000">
      <w:pPr>
        <w:pStyle w:val="ConsPlusNormal0"/>
        <w:spacing w:before="240"/>
        <w:ind w:firstLine="540"/>
        <w:jc w:val="both"/>
      </w:pPr>
      <w:r>
        <w:t>Да</w:t>
      </w:r>
    </w:p>
    <w:p w14:paraId="3C3578DB" w14:textId="77777777" w:rsidR="009F2759" w:rsidRDefault="00000000">
      <w:pPr>
        <w:pStyle w:val="ConsPlusNormal0"/>
        <w:spacing w:before="240"/>
        <w:ind w:firstLine="540"/>
        <w:jc w:val="both"/>
      </w:pPr>
      <w:r>
        <w:lastRenderedPageBreak/>
        <w:t xml:space="preserve">Нет (переход к </w:t>
      </w:r>
      <w:hyperlink w:anchor="P1113" w:tooltip="3. Пользовались ли Вы официальным сайтом образовательной организации, чтобы получить информацию о ее деятельности?">
        <w:r>
          <w:rPr>
            <w:color w:val="0000FF"/>
          </w:rPr>
          <w:t>вопросу 3</w:t>
        </w:r>
      </w:hyperlink>
      <w:r>
        <w:t>)</w:t>
      </w:r>
    </w:p>
    <w:p w14:paraId="6A6A3B87" w14:textId="77777777" w:rsidR="009F2759" w:rsidRDefault="009F2759">
      <w:pPr>
        <w:pStyle w:val="ConsPlusNormal0"/>
        <w:jc w:val="both"/>
      </w:pPr>
    </w:p>
    <w:p w14:paraId="087A9F4F" w14:textId="77777777" w:rsidR="009F2759" w:rsidRDefault="00000000">
      <w:pPr>
        <w:pStyle w:val="ConsPlusNormal0"/>
        <w:jc w:val="both"/>
      </w:pPr>
      <w:r>
        <w:t>2.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633E5770" w14:textId="77777777" w:rsidR="009F2759" w:rsidRDefault="00000000">
      <w:pPr>
        <w:pStyle w:val="ConsPlusNormal0"/>
        <w:spacing w:before="240"/>
        <w:ind w:firstLine="540"/>
        <w:jc w:val="both"/>
      </w:pPr>
      <w:r>
        <w:t>Да</w:t>
      </w:r>
    </w:p>
    <w:p w14:paraId="69AD574D" w14:textId="77777777" w:rsidR="009F2759" w:rsidRDefault="00000000">
      <w:pPr>
        <w:pStyle w:val="ConsPlusNormal0"/>
        <w:spacing w:before="240"/>
        <w:ind w:firstLine="540"/>
        <w:jc w:val="both"/>
      </w:pPr>
      <w:r>
        <w:t>Нет</w:t>
      </w:r>
    </w:p>
    <w:p w14:paraId="39FB093A" w14:textId="77777777" w:rsidR="009F2759" w:rsidRDefault="009F2759">
      <w:pPr>
        <w:pStyle w:val="ConsPlusNormal0"/>
        <w:jc w:val="both"/>
      </w:pPr>
    </w:p>
    <w:p w14:paraId="6E9DD141" w14:textId="77777777" w:rsidR="009F2759" w:rsidRDefault="00000000">
      <w:pPr>
        <w:pStyle w:val="ConsPlusNormal0"/>
        <w:jc w:val="both"/>
      </w:pPr>
      <w:bookmarkStart w:id="22" w:name="P1113"/>
      <w:bookmarkEnd w:id="22"/>
      <w:r>
        <w:t>3. Пользовались ли Вы официальным сайтом образовательной организации, чтобы получить информацию о ее деятельности?</w:t>
      </w:r>
    </w:p>
    <w:p w14:paraId="3771ACFD" w14:textId="77777777" w:rsidR="009F2759" w:rsidRDefault="00000000">
      <w:pPr>
        <w:pStyle w:val="ConsPlusNormal0"/>
        <w:spacing w:before="240"/>
        <w:ind w:firstLine="540"/>
        <w:jc w:val="both"/>
      </w:pPr>
      <w:r>
        <w:t>Да</w:t>
      </w:r>
    </w:p>
    <w:p w14:paraId="1F0641D9" w14:textId="77777777" w:rsidR="009F2759" w:rsidRDefault="00000000">
      <w:pPr>
        <w:pStyle w:val="ConsPlusNormal0"/>
        <w:spacing w:before="240"/>
        <w:ind w:firstLine="540"/>
        <w:jc w:val="both"/>
      </w:pPr>
      <w:r>
        <w:t xml:space="preserve">Нет (переход к </w:t>
      </w:r>
      <w:hyperlink w:anchor="P1121" w:tooltip="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
        <w:r>
          <w:rPr>
            <w:color w:val="0000FF"/>
          </w:rPr>
          <w:t>вопросу 5</w:t>
        </w:r>
      </w:hyperlink>
      <w:r>
        <w:t>)</w:t>
      </w:r>
    </w:p>
    <w:p w14:paraId="4E18F6CD" w14:textId="77777777" w:rsidR="009F2759" w:rsidRDefault="009F2759">
      <w:pPr>
        <w:pStyle w:val="ConsPlusNormal0"/>
        <w:jc w:val="both"/>
      </w:pPr>
    </w:p>
    <w:p w14:paraId="2EC0EF90" w14:textId="77777777" w:rsidR="009F2759" w:rsidRDefault="00000000">
      <w:pPr>
        <w:pStyle w:val="ConsPlusNormal0"/>
        <w:jc w:val="both"/>
      </w:pPr>
      <w:r>
        <w:t>4.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14:paraId="3AB34007" w14:textId="77777777" w:rsidR="009F2759" w:rsidRDefault="00000000">
      <w:pPr>
        <w:pStyle w:val="ConsPlusNormal0"/>
        <w:spacing w:before="240"/>
        <w:ind w:firstLine="540"/>
        <w:jc w:val="both"/>
      </w:pPr>
      <w:r>
        <w:t>Да</w:t>
      </w:r>
    </w:p>
    <w:p w14:paraId="09AC28C9" w14:textId="77777777" w:rsidR="009F2759" w:rsidRDefault="00000000">
      <w:pPr>
        <w:pStyle w:val="ConsPlusNormal0"/>
        <w:spacing w:before="240"/>
        <w:ind w:firstLine="540"/>
        <w:jc w:val="both"/>
      </w:pPr>
      <w:r>
        <w:t>Нет</w:t>
      </w:r>
    </w:p>
    <w:p w14:paraId="2CA54B23" w14:textId="77777777" w:rsidR="009F2759" w:rsidRDefault="009F2759">
      <w:pPr>
        <w:pStyle w:val="ConsPlusNormal0"/>
        <w:jc w:val="both"/>
      </w:pPr>
    </w:p>
    <w:p w14:paraId="5C404652" w14:textId="77777777" w:rsidR="009F2759" w:rsidRDefault="00000000">
      <w:pPr>
        <w:pStyle w:val="ConsPlusNormal0"/>
        <w:jc w:val="both"/>
      </w:pPr>
      <w:bookmarkStart w:id="23" w:name="P1121"/>
      <w:bookmarkEnd w:id="23"/>
      <w:r>
        <w:t>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28D69201" w14:textId="77777777" w:rsidR="009F2759" w:rsidRDefault="00000000">
      <w:pPr>
        <w:pStyle w:val="ConsPlusNormal0"/>
        <w:spacing w:before="240"/>
        <w:ind w:firstLine="540"/>
        <w:jc w:val="both"/>
      </w:pPr>
      <w:r>
        <w:t>Да</w:t>
      </w:r>
    </w:p>
    <w:p w14:paraId="4AABFE83" w14:textId="77777777" w:rsidR="009F2759" w:rsidRDefault="00000000">
      <w:pPr>
        <w:pStyle w:val="ConsPlusNormal0"/>
        <w:spacing w:before="240"/>
        <w:ind w:firstLine="540"/>
        <w:jc w:val="both"/>
      </w:pPr>
      <w:r>
        <w:t>Нет</w:t>
      </w:r>
    </w:p>
    <w:p w14:paraId="434FD2BD" w14:textId="77777777" w:rsidR="009F2759" w:rsidRDefault="009F2759">
      <w:pPr>
        <w:pStyle w:val="ConsPlusNormal0"/>
        <w:jc w:val="both"/>
      </w:pPr>
    </w:p>
    <w:p w14:paraId="68546CC2" w14:textId="77777777" w:rsidR="009F2759" w:rsidRDefault="00000000">
      <w:pPr>
        <w:pStyle w:val="ConsPlusNormal0"/>
        <w:jc w:val="both"/>
      </w:pPr>
      <w:r>
        <w:t>6. Имеете ли Вы (или лицо, представителем которого Вы являетесь) установленную группу инвалидности?</w:t>
      </w:r>
    </w:p>
    <w:p w14:paraId="09DD2EFD" w14:textId="77777777" w:rsidR="009F2759" w:rsidRDefault="00000000">
      <w:pPr>
        <w:pStyle w:val="ConsPlusNormal0"/>
        <w:spacing w:before="240"/>
        <w:ind w:firstLine="540"/>
        <w:jc w:val="both"/>
      </w:pPr>
      <w:r>
        <w:t>Да</w:t>
      </w:r>
    </w:p>
    <w:p w14:paraId="05605197" w14:textId="77777777" w:rsidR="009F2759" w:rsidRDefault="00000000">
      <w:pPr>
        <w:pStyle w:val="ConsPlusNormal0"/>
        <w:spacing w:before="240"/>
        <w:ind w:firstLine="540"/>
        <w:jc w:val="both"/>
      </w:pPr>
      <w:r>
        <w:t>Нет (переход к вопросу 8)</w:t>
      </w:r>
    </w:p>
    <w:p w14:paraId="5B26D1BD" w14:textId="77777777" w:rsidR="009F2759" w:rsidRDefault="009F2759">
      <w:pPr>
        <w:pStyle w:val="ConsPlusNormal0"/>
        <w:jc w:val="both"/>
      </w:pPr>
    </w:p>
    <w:p w14:paraId="7B492F3A" w14:textId="77777777" w:rsidR="009F2759" w:rsidRDefault="00000000">
      <w:pPr>
        <w:pStyle w:val="ConsPlusNormal0"/>
        <w:jc w:val="both"/>
      </w:pPr>
      <w:r>
        <w:t>7. Удовлетворены ли Вы доступностью образовательной деятельности для инвалидов в организации?</w:t>
      </w:r>
    </w:p>
    <w:p w14:paraId="41A5AFAB" w14:textId="77777777" w:rsidR="009F2759" w:rsidRDefault="00000000">
      <w:pPr>
        <w:pStyle w:val="ConsPlusNormal0"/>
        <w:spacing w:before="240"/>
        <w:ind w:firstLine="540"/>
        <w:jc w:val="both"/>
      </w:pPr>
      <w:r>
        <w:t>Да</w:t>
      </w:r>
    </w:p>
    <w:p w14:paraId="0C5106AB" w14:textId="77777777" w:rsidR="009F2759" w:rsidRDefault="00000000">
      <w:pPr>
        <w:pStyle w:val="ConsPlusNormal0"/>
        <w:spacing w:before="240"/>
        <w:ind w:firstLine="540"/>
        <w:jc w:val="both"/>
      </w:pPr>
      <w:r>
        <w:t>Нет</w:t>
      </w:r>
    </w:p>
    <w:p w14:paraId="1B7995E8" w14:textId="77777777" w:rsidR="009F2759" w:rsidRDefault="009F2759">
      <w:pPr>
        <w:pStyle w:val="ConsPlusNormal0"/>
        <w:jc w:val="both"/>
      </w:pPr>
    </w:p>
    <w:p w14:paraId="22789935" w14:textId="77777777" w:rsidR="009F2759" w:rsidRDefault="00000000">
      <w:pPr>
        <w:pStyle w:val="ConsPlusNormal0"/>
        <w:jc w:val="both"/>
      </w:pPr>
      <w:r>
        <w:t>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14:paraId="079A5B60" w14:textId="77777777" w:rsidR="009F2759" w:rsidRDefault="00000000">
      <w:pPr>
        <w:pStyle w:val="ConsPlusNormal0"/>
        <w:spacing w:before="240"/>
        <w:ind w:firstLine="540"/>
        <w:jc w:val="both"/>
      </w:pPr>
      <w:r>
        <w:t>Да</w:t>
      </w:r>
    </w:p>
    <w:p w14:paraId="47B0328A" w14:textId="77777777" w:rsidR="009F2759" w:rsidRDefault="00000000">
      <w:pPr>
        <w:pStyle w:val="ConsPlusNormal0"/>
        <w:spacing w:before="240"/>
        <w:ind w:firstLine="540"/>
        <w:jc w:val="both"/>
      </w:pPr>
      <w:r>
        <w:t>Нет</w:t>
      </w:r>
    </w:p>
    <w:p w14:paraId="4D8FA89B" w14:textId="77777777" w:rsidR="009F2759" w:rsidRDefault="009F2759">
      <w:pPr>
        <w:pStyle w:val="ConsPlusNormal0"/>
        <w:jc w:val="both"/>
      </w:pPr>
    </w:p>
    <w:p w14:paraId="1B441F4C" w14:textId="77777777" w:rsidR="009F2759" w:rsidRDefault="00000000">
      <w:pPr>
        <w:pStyle w:val="ConsPlusNormal0"/>
        <w:jc w:val="both"/>
      </w:pPr>
      <w:r>
        <w:t>9. Удовлетворены ли Вы доброжелательностью и вежливостью работников образовательной организации, непосредственно обеспечивающих образовательную деятельность при обращении в организацию (преподаватели, воспитатели, тренеры, инструкторы)?</w:t>
      </w:r>
    </w:p>
    <w:p w14:paraId="1F716A0C" w14:textId="77777777" w:rsidR="009F2759" w:rsidRDefault="00000000">
      <w:pPr>
        <w:pStyle w:val="ConsPlusNormal0"/>
        <w:spacing w:before="240"/>
        <w:ind w:firstLine="540"/>
        <w:jc w:val="both"/>
      </w:pPr>
      <w:r>
        <w:t>Да</w:t>
      </w:r>
    </w:p>
    <w:p w14:paraId="5CFE141E" w14:textId="77777777" w:rsidR="009F2759" w:rsidRDefault="00000000">
      <w:pPr>
        <w:pStyle w:val="ConsPlusNormal0"/>
        <w:spacing w:before="240"/>
        <w:ind w:firstLine="540"/>
        <w:jc w:val="both"/>
      </w:pPr>
      <w:r>
        <w:t>Нет</w:t>
      </w:r>
    </w:p>
    <w:p w14:paraId="1A56A0DC" w14:textId="77777777" w:rsidR="009F2759" w:rsidRDefault="009F2759">
      <w:pPr>
        <w:pStyle w:val="ConsPlusNormal0"/>
        <w:jc w:val="both"/>
      </w:pPr>
    </w:p>
    <w:p w14:paraId="0865E939" w14:textId="77777777" w:rsidR="009F2759" w:rsidRDefault="00000000">
      <w:pPr>
        <w:pStyle w:val="ConsPlusNormal0"/>
        <w:jc w:val="both"/>
      </w:pPr>
      <w:r>
        <w:t>10.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опроса граждан на сайте и прочие)?</w:t>
      </w:r>
    </w:p>
    <w:p w14:paraId="48B0E641" w14:textId="77777777" w:rsidR="009F2759" w:rsidRDefault="00000000">
      <w:pPr>
        <w:pStyle w:val="ConsPlusNormal0"/>
        <w:spacing w:before="240"/>
        <w:ind w:firstLine="540"/>
        <w:jc w:val="both"/>
      </w:pPr>
      <w:r>
        <w:t>Да</w:t>
      </w:r>
    </w:p>
    <w:p w14:paraId="457E2E72" w14:textId="77777777" w:rsidR="009F2759" w:rsidRDefault="00000000">
      <w:pPr>
        <w:pStyle w:val="ConsPlusNormal0"/>
        <w:spacing w:before="240"/>
        <w:ind w:firstLine="540"/>
        <w:jc w:val="both"/>
      </w:pPr>
      <w:r>
        <w:t xml:space="preserve">Нет (переход к </w:t>
      </w:r>
      <w:hyperlink w:anchor="P1149" w:tooltip="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
        <w:r>
          <w:rPr>
            <w:color w:val="0000FF"/>
          </w:rPr>
          <w:t>вопросу 12</w:t>
        </w:r>
      </w:hyperlink>
      <w:r>
        <w:t>)</w:t>
      </w:r>
    </w:p>
    <w:p w14:paraId="14C8954C" w14:textId="77777777" w:rsidR="009F2759" w:rsidRDefault="009F2759">
      <w:pPr>
        <w:pStyle w:val="ConsPlusNormal0"/>
        <w:jc w:val="both"/>
      </w:pPr>
    </w:p>
    <w:p w14:paraId="6E143BD4" w14:textId="77777777" w:rsidR="009F2759" w:rsidRDefault="00000000">
      <w:pPr>
        <w:pStyle w:val="ConsPlusNormal0"/>
        <w:jc w:val="both"/>
      </w:pPr>
      <w:r>
        <w:t>11.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14:paraId="19482F33" w14:textId="77777777" w:rsidR="009F2759" w:rsidRDefault="00000000">
      <w:pPr>
        <w:pStyle w:val="ConsPlusNormal0"/>
        <w:spacing w:before="240"/>
        <w:ind w:firstLine="540"/>
        <w:jc w:val="both"/>
      </w:pPr>
      <w:r>
        <w:t>Да</w:t>
      </w:r>
    </w:p>
    <w:p w14:paraId="014782AF" w14:textId="77777777" w:rsidR="009F2759" w:rsidRDefault="00000000">
      <w:pPr>
        <w:pStyle w:val="ConsPlusNormal0"/>
        <w:spacing w:before="240"/>
        <w:ind w:firstLine="540"/>
        <w:jc w:val="both"/>
      </w:pPr>
      <w:r>
        <w:t>Нет</w:t>
      </w:r>
    </w:p>
    <w:p w14:paraId="2F6D2E2B" w14:textId="77777777" w:rsidR="009F2759" w:rsidRDefault="009F2759">
      <w:pPr>
        <w:pStyle w:val="ConsPlusNormal0"/>
        <w:jc w:val="both"/>
      </w:pPr>
    </w:p>
    <w:p w14:paraId="0A91031D" w14:textId="77777777" w:rsidR="009F2759" w:rsidRDefault="00000000">
      <w:pPr>
        <w:pStyle w:val="ConsPlusNormal0"/>
        <w:jc w:val="both"/>
      </w:pPr>
      <w:bookmarkStart w:id="24" w:name="P1149"/>
      <w:bookmarkEnd w:id="24"/>
      <w:r>
        <w:t>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деятельности "Воспитанник детского дома")</w:t>
      </w:r>
    </w:p>
    <w:p w14:paraId="78312631" w14:textId="77777777" w:rsidR="009F2759" w:rsidRDefault="00000000">
      <w:pPr>
        <w:pStyle w:val="ConsPlusNormal0"/>
        <w:spacing w:before="240"/>
        <w:ind w:firstLine="540"/>
        <w:jc w:val="both"/>
      </w:pPr>
      <w:r>
        <w:t>Да</w:t>
      </w:r>
    </w:p>
    <w:p w14:paraId="10932645" w14:textId="77777777" w:rsidR="009F2759" w:rsidRDefault="00000000">
      <w:pPr>
        <w:pStyle w:val="ConsPlusNormal0"/>
        <w:spacing w:before="240"/>
        <w:ind w:firstLine="540"/>
        <w:jc w:val="both"/>
      </w:pPr>
      <w:r>
        <w:t>Нет</w:t>
      </w:r>
    </w:p>
    <w:p w14:paraId="782FD5B1" w14:textId="77777777" w:rsidR="009F2759" w:rsidRDefault="009F2759">
      <w:pPr>
        <w:pStyle w:val="ConsPlusNormal0"/>
        <w:jc w:val="both"/>
      </w:pPr>
    </w:p>
    <w:p w14:paraId="5E25E315" w14:textId="77777777" w:rsidR="009F2759" w:rsidRDefault="00000000">
      <w:pPr>
        <w:pStyle w:val="ConsPlusNormal0"/>
        <w:jc w:val="both"/>
      </w:pPr>
      <w:bookmarkStart w:id="25" w:name="P1153"/>
      <w:bookmarkEnd w:id="25"/>
      <w:r>
        <w:t xml:space="preserve">13. Удовлетворены ли Вы организационными условиями осуществления образовательной </w:t>
      </w:r>
      <w:r>
        <w:lastRenderedPageBreak/>
        <w:t>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быть доступен (задан) для категории участников образовательной деятельности "Воспитанник детского дома")</w:t>
      </w:r>
    </w:p>
    <w:p w14:paraId="6E85792A" w14:textId="77777777" w:rsidR="009F2759" w:rsidRDefault="00000000">
      <w:pPr>
        <w:pStyle w:val="ConsPlusNormal0"/>
        <w:spacing w:before="240"/>
        <w:ind w:firstLine="540"/>
        <w:jc w:val="both"/>
      </w:pPr>
      <w:r>
        <w:t>Да</w:t>
      </w:r>
    </w:p>
    <w:p w14:paraId="1186269D" w14:textId="77777777" w:rsidR="009F2759" w:rsidRDefault="00000000">
      <w:pPr>
        <w:pStyle w:val="ConsPlusNormal0"/>
        <w:spacing w:before="240"/>
        <w:ind w:firstLine="540"/>
        <w:jc w:val="both"/>
      </w:pPr>
      <w:r>
        <w:t>Нет</w:t>
      </w:r>
    </w:p>
    <w:p w14:paraId="62840D4E" w14:textId="77777777" w:rsidR="009F2759" w:rsidRDefault="009F2759">
      <w:pPr>
        <w:pStyle w:val="ConsPlusNormal0"/>
        <w:jc w:val="both"/>
      </w:pPr>
    </w:p>
    <w:p w14:paraId="7EFF52FB" w14:textId="77777777" w:rsidR="009F2759" w:rsidRDefault="00000000">
      <w:pPr>
        <w:pStyle w:val="ConsPlusNormal0"/>
        <w:jc w:val="both"/>
      </w:pPr>
      <w:r>
        <w:t>14. Удовлетворены ли Вы в целом условиями осуществления образовательной деятельности в образовательной организации?</w:t>
      </w:r>
    </w:p>
    <w:p w14:paraId="241F6BBC" w14:textId="77777777" w:rsidR="009F2759" w:rsidRDefault="00000000">
      <w:pPr>
        <w:pStyle w:val="ConsPlusNormal0"/>
        <w:spacing w:before="240"/>
        <w:ind w:firstLine="540"/>
        <w:jc w:val="both"/>
      </w:pPr>
      <w:r>
        <w:t>Да</w:t>
      </w:r>
    </w:p>
    <w:p w14:paraId="6474CB35" w14:textId="77777777" w:rsidR="009F2759" w:rsidRDefault="00000000">
      <w:pPr>
        <w:pStyle w:val="ConsPlusNormal0"/>
        <w:spacing w:before="240"/>
        <w:ind w:firstLine="540"/>
        <w:jc w:val="both"/>
      </w:pPr>
      <w:r>
        <w:t>Нет</w:t>
      </w:r>
    </w:p>
    <w:p w14:paraId="6FA4AE21" w14:textId="77777777" w:rsidR="009F2759" w:rsidRDefault="009F2759">
      <w:pPr>
        <w:pStyle w:val="ConsPlusNormal0"/>
        <w:jc w:val="both"/>
      </w:pPr>
    </w:p>
    <w:p w14:paraId="1BB92E30" w14:textId="77777777" w:rsidR="009F2759" w:rsidRDefault="00000000">
      <w:pPr>
        <w:pStyle w:val="ConsPlusNormal0"/>
        <w:jc w:val="both"/>
      </w:pPr>
      <w:r>
        <w:t>15. Ваши предложения по улучшению условий осуществления образовательной деятельности в данной образовательной организации:</w:t>
      </w:r>
    </w:p>
    <w:p w14:paraId="2A2DA734" w14:textId="77777777" w:rsidR="009F2759" w:rsidRDefault="00000000">
      <w:pPr>
        <w:pStyle w:val="ConsPlusNormal0"/>
        <w:spacing w:before="240"/>
        <w:jc w:val="both"/>
      </w:pPr>
      <w:r>
        <w:t>____________________________________________________________</w:t>
      </w:r>
    </w:p>
    <w:p w14:paraId="34743F79" w14:textId="77777777" w:rsidR="009F2759" w:rsidRDefault="00000000">
      <w:pPr>
        <w:pStyle w:val="ConsPlusNormal0"/>
        <w:spacing w:before="240"/>
        <w:jc w:val="both"/>
      </w:pPr>
      <w:r>
        <w:t>____________________________________________________________</w:t>
      </w:r>
    </w:p>
    <w:p w14:paraId="6AB3C6AB" w14:textId="77777777" w:rsidR="009F2759" w:rsidRDefault="00000000">
      <w:pPr>
        <w:pStyle w:val="ConsPlusNormal0"/>
        <w:spacing w:before="240"/>
        <w:jc w:val="both"/>
      </w:pPr>
      <w:r>
        <w:t>____________________________________________________________</w:t>
      </w:r>
    </w:p>
    <w:p w14:paraId="0DD9736D" w14:textId="77777777" w:rsidR="009F2759" w:rsidRDefault="00000000">
      <w:pPr>
        <w:pStyle w:val="ConsPlusNormal0"/>
        <w:spacing w:before="240"/>
        <w:jc w:val="both"/>
      </w:pPr>
      <w:r>
        <w:t>____________________________________________________________</w:t>
      </w:r>
    </w:p>
    <w:p w14:paraId="6A2DE640" w14:textId="77777777" w:rsidR="009F2759" w:rsidRDefault="00000000">
      <w:pPr>
        <w:pStyle w:val="ConsPlusNormal0"/>
        <w:spacing w:before="240"/>
        <w:jc w:val="both"/>
      </w:pPr>
      <w:r>
        <w:t>____________________________________________________________</w:t>
      </w:r>
    </w:p>
    <w:p w14:paraId="7DE7144A" w14:textId="77777777" w:rsidR="009F2759" w:rsidRDefault="00000000">
      <w:pPr>
        <w:pStyle w:val="ConsPlusNormal0"/>
        <w:spacing w:before="240"/>
        <w:jc w:val="both"/>
      </w:pPr>
      <w:r>
        <w:t>____________________________________________________________</w:t>
      </w:r>
    </w:p>
    <w:p w14:paraId="2502626E" w14:textId="77777777" w:rsidR="009F2759" w:rsidRDefault="00000000">
      <w:pPr>
        <w:pStyle w:val="ConsPlusNormal0"/>
        <w:spacing w:before="240"/>
        <w:jc w:val="both"/>
      </w:pPr>
      <w:r>
        <w:t>____________________________________________________________</w:t>
      </w:r>
    </w:p>
    <w:p w14:paraId="6786E010" w14:textId="77777777" w:rsidR="009F2759" w:rsidRDefault="009F2759">
      <w:pPr>
        <w:pStyle w:val="ConsPlusNormal0"/>
        <w:jc w:val="both"/>
      </w:pPr>
    </w:p>
    <w:p w14:paraId="3C4EB84E" w14:textId="77777777" w:rsidR="009F2759" w:rsidRDefault="00000000">
      <w:pPr>
        <w:pStyle w:val="ConsPlusNormal0"/>
        <w:ind w:firstLine="540"/>
        <w:jc w:val="both"/>
      </w:pPr>
      <w:r>
        <w:t>Сообщите, пожалуйста, некоторые сведения о себе:</w:t>
      </w:r>
    </w:p>
    <w:p w14:paraId="330150CB" w14:textId="77777777" w:rsidR="009F2759" w:rsidRDefault="009F275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F2759" w14:paraId="194FEA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854806" w14:textId="77777777" w:rsidR="009F2759" w:rsidRDefault="009F275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28E493" w14:textId="77777777" w:rsidR="009F2759" w:rsidRDefault="009F275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D59F6F" w14:textId="77777777" w:rsidR="009F2759" w:rsidRDefault="00000000">
            <w:pPr>
              <w:pStyle w:val="ConsPlusNormal0"/>
              <w:jc w:val="both"/>
            </w:pPr>
            <w:r>
              <w:rPr>
                <w:color w:val="392C69"/>
              </w:rPr>
              <w:t>КонсультантПлюс: примечание.</w:t>
            </w:r>
          </w:p>
          <w:p w14:paraId="655262D4" w14:textId="77777777" w:rsidR="009F2759"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4A64273" w14:textId="77777777" w:rsidR="009F2759" w:rsidRDefault="009F2759">
            <w:pPr>
              <w:pStyle w:val="ConsPlusNormal0"/>
            </w:pPr>
          </w:p>
        </w:tc>
      </w:tr>
    </w:tbl>
    <w:p w14:paraId="29EAD1D4" w14:textId="77777777" w:rsidR="009F2759" w:rsidRDefault="00000000">
      <w:pPr>
        <w:pStyle w:val="ConsPlusNormal0"/>
        <w:spacing w:before="300"/>
        <w:jc w:val="both"/>
      </w:pPr>
      <w:r>
        <w:t>17. Ваш пол</w:t>
      </w:r>
    </w:p>
    <w:p w14:paraId="308089D5" w14:textId="77777777" w:rsidR="009F2759" w:rsidRDefault="00000000">
      <w:pPr>
        <w:pStyle w:val="ConsPlusNormal0"/>
        <w:spacing w:before="240"/>
        <w:ind w:firstLine="540"/>
        <w:jc w:val="both"/>
      </w:pPr>
      <w:r>
        <w:t>Мужской</w:t>
      </w:r>
    </w:p>
    <w:p w14:paraId="4E3485B9" w14:textId="77777777" w:rsidR="009F2759" w:rsidRDefault="00000000">
      <w:pPr>
        <w:pStyle w:val="ConsPlusNormal0"/>
        <w:spacing w:before="240"/>
        <w:ind w:firstLine="540"/>
        <w:jc w:val="both"/>
      </w:pPr>
      <w:r>
        <w:t>Женский</w:t>
      </w:r>
    </w:p>
    <w:p w14:paraId="4FFADFC6" w14:textId="77777777" w:rsidR="009F2759" w:rsidRDefault="009F2759">
      <w:pPr>
        <w:pStyle w:val="ConsPlusNormal0"/>
        <w:jc w:val="both"/>
      </w:pPr>
    </w:p>
    <w:p w14:paraId="66679967" w14:textId="77777777" w:rsidR="009F2759" w:rsidRDefault="00000000">
      <w:pPr>
        <w:pStyle w:val="ConsPlusNormal0"/>
        <w:jc w:val="both"/>
      </w:pPr>
      <w:r>
        <w:t>18. Ваш возраст _________ (укажите сколько Вам полных лет)</w:t>
      </w:r>
    </w:p>
    <w:p w14:paraId="2F74E287" w14:textId="77777777" w:rsidR="009F2759" w:rsidRDefault="009F2759">
      <w:pPr>
        <w:pStyle w:val="ConsPlusNormal0"/>
        <w:jc w:val="both"/>
      </w:pPr>
    </w:p>
    <w:p w14:paraId="32233447" w14:textId="77777777" w:rsidR="009F2759" w:rsidRDefault="00000000">
      <w:pPr>
        <w:pStyle w:val="ConsPlusNormal0"/>
        <w:jc w:val="center"/>
      </w:pPr>
      <w:r>
        <w:t>Благодарим Вас за участие в опросе!</w:t>
      </w:r>
    </w:p>
    <w:p w14:paraId="0B995C77" w14:textId="77777777" w:rsidR="009F2759" w:rsidRDefault="009F2759">
      <w:pPr>
        <w:pStyle w:val="ConsPlusNormal0"/>
        <w:jc w:val="both"/>
      </w:pPr>
    </w:p>
    <w:p w14:paraId="157CFE73" w14:textId="77777777" w:rsidR="009F2759" w:rsidRDefault="00000000">
      <w:pPr>
        <w:pStyle w:val="ConsPlusNormal0"/>
        <w:ind w:firstLine="540"/>
        <w:jc w:val="both"/>
      </w:pPr>
      <w:r>
        <w:lastRenderedPageBreak/>
        <w:t>--------------------------------</w:t>
      </w:r>
    </w:p>
    <w:p w14:paraId="773A449C" w14:textId="77777777" w:rsidR="009F2759" w:rsidRDefault="00000000">
      <w:pPr>
        <w:pStyle w:val="ConsPlusNormal0"/>
        <w:spacing w:before="240"/>
        <w:ind w:firstLine="540"/>
        <w:jc w:val="both"/>
      </w:pPr>
      <w:bookmarkStart w:id="26" w:name="P1183"/>
      <w:bookmarkEnd w:id="26"/>
      <w:r>
        <w:t xml:space="preserve">&lt;18&gt; Согласно </w:t>
      </w:r>
      <w:hyperlink r:id="rId174"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
        <w:r>
          <w:rPr>
            <w:color w:val="0000FF"/>
          </w:rPr>
          <w:t>Методике</w:t>
        </w:r>
      </w:hyperlink>
      <w: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w:t>
      </w:r>
    </w:p>
    <w:p w14:paraId="116715C7" w14:textId="77777777" w:rsidR="009F2759" w:rsidRDefault="009F2759">
      <w:pPr>
        <w:pStyle w:val="ConsPlusNormal0"/>
        <w:jc w:val="both"/>
      </w:pPr>
    </w:p>
    <w:p w14:paraId="3ABB2592" w14:textId="77777777" w:rsidR="009F2759" w:rsidRDefault="009F2759">
      <w:pPr>
        <w:pStyle w:val="ConsPlusNormal0"/>
        <w:jc w:val="both"/>
      </w:pPr>
    </w:p>
    <w:p w14:paraId="389D274F" w14:textId="77777777" w:rsidR="009F2759" w:rsidRDefault="009F2759">
      <w:pPr>
        <w:pStyle w:val="ConsPlusNormal0"/>
        <w:pBdr>
          <w:bottom w:val="single" w:sz="6" w:space="0" w:color="auto"/>
        </w:pBdr>
        <w:spacing w:before="100" w:after="100"/>
        <w:jc w:val="both"/>
        <w:rPr>
          <w:sz w:val="2"/>
          <w:szCs w:val="2"/>
        </w:rPr>
      </w:pPr>
    </w:p>
    <w:sectPr w:rsidR="009F2759">
      <w:headerReference w:type="default" r:id="rId175"/>
      <w:footerReference w:type="default" r:id="rId176"/>
      <w:headerReference w:type="first" r:id="rId177"/>
      <w:footerReference w:type="first" r:id="rId17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653D" w14:textId="77777777" w:rsidR="00270646" w:rsidRDefault="00270646">
      <w:r>
        <w:separator/>
      </w:r>
    </w:p>
  </w:endnote>
  <w:endnote w:type="continuationSeparator" w:id="0">
    <w:p w14:paraId="69EF1D5B" w14:textId="77777777" w:rsidR="00270646" w:rsidRDefault="002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128E"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3A8FA131" w14:textId="77777777">
      <w:tblPrEx>
        <w:tblCellMar>
          <w:top w:w="0" w:type="dxa"/>
          <w:bottom w:w="0" w:type="dxa"/>
        </w:tblCellMar>
      </w:tblPrEx>
      <w:trPr>
        <w:trHeight w:hRule="exact" w:val="1663"/>
      </w:trPr>
      <w:tc>
        <w:tcPr>
          <w:tcW w:w="1650" w:type="pct"/>
          <w:vAlign w:val="center"/>
        </w:tcPr>
        <w:p w14:paraId="5C9CAD12"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A8836E"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8C6B80D"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27AB45" w14:textId="77777777" w:rsidR="009F2759"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F121"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4E57FCD8" w14:textId="77777777">
      <w:tblPrEx>
        <w:tblCellMar>
          <w:top w:w="0" w:type="dxa"/>
          <w:bottom w:w="0" w:type="dxa"/>
        </w:tblCellMar>
      </w:tblPrEx>
      <w:trPr>
        <w:trHeight w:hRule="exact" w:val="1663"/>
      </w:trPr>
      <w:tc>
        <w:tcPr>
          <w:tcW w:w="1650" w:type="pct"/>
          <w:vAlign w:val="center"/>
        </w:tcPr>
        <w:p w14:paraId="29722581"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B158747"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3F3783A"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08BD804" w14:textId="77777777" w:rsidR="009F275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94A9"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3211B310" w14:textId="77777777">
      <w:tblPrEx>
        <w:tblCellMar>
          <w:top w:w="0" w:type="dxa"/>
          <w:bottom w:w="0" w:type="dxa"/>
        </w:tblCellMar>
      </w:tblPrEx>
      <w:trPr>
        <w:trHeight w:hRule="exact" w:val="1663"/>
      </w:trPr>
      <w:tc>
        <w:tcPr>
          <w:tcW w:w="1650" w:type="pct"/>
          <w:vAlign w:val="center"/>
        </w:tcPr>
        <w:p w14:paraId="6A99095C"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C08F2D4"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E5871C7"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C0F497F" w14:textId="77777777" w:rsidR="009F2759"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87F9"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7016B166" w14:textId="77777777">
      <w:tblPrEx>
        <w:tblCellMar>
          <w:top w:w="0" w:type="dxa"/>
          <w:bottom w:w="0" w:type="dxa"/>
        </w:tblCellMar>
      </w:tblPrEx>
      <w:trPr>
        <w:trHeight w:hRule="exact" w:val="1170"/>
      </w:trPr>
      <w:tc>
        <w:tcPr>
          <w:tcW w:w="1650" w:type="pct"/>
          <w:vAlign w:val="center"/>
        </w:tcPr>
        <w:p w14:paraId="12352DA8"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D25437A"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99A50B3"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1A0961C" w14:textId="77777777" w:rsidR="009F2759"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D555"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57B57687" w14:textId="77777777">
      <w:tblPrEx>
        <w:tblCellMar>
          <w:top w:w="0" w:type="dxa"/>
          <w:bottom w:w="0" w:type="dxa"/>
        </w:tblCellMar>
      </w:tblPrEx>
      <w:trPr>
        <w:trHeight w:hRule="exact" w:val="1170"/>
      </w:trPr>
      <w:tc>
        <w:tcPr>
          <w:tcW w:w="1650" w:type="pct"/>
          <w:vAlign w:val="center"/>
        </w:tcPr>
        <w:p w14:paraId="6BBD0F9E"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F0D1669"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4219748"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790FCEC" w14:textId="77777777" w:rsidR="009F2759"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D77"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0D6477C5" w14:textId="77777777">
      <w:tblPrEx>
        <w:tblCellMar>
          <w:top w:w="0" w:type="dxa"/>
          <w:bottom w:w="0" w:type="dxa"/>
        </w:tblCellMar>
      </w:tblPrEx>
      <w:trPr>
        <w:trHeight w:hRule="exact" w:val="1663"/>
      </w:trPr>
      <w:tc>
        <w:tcPr>
          <w:tcW w:w="1650" w:type="pct"/>
          <w:vAlign w:val="center"/>
        </w:tcPr>
        <w:p w14:paraId="005E24BD"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6B411E5"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51F509D"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538726" w14:textId="77777777" w:rsidR="009F2759"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EDCA"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3E8F2F55" w14:textId="77777777">
      <w:tblPrEx>
        <w:tblCellMar>
          <w:top w:w="0" w:type="dxa"/>
          <w:bottom w:w="0" w:type="dxa"/>
        </w:tblCellMar>
      </w:tblPrEx>
      <w:trPr>
        <w:trHeight w:hRule="exact" w:val="1663"/>
      </w:trPr>
      <w:tc>
        <w:tcPr>
          <w:tcW w:w="1650" w:type="pct"/>
          <w:vAlign w:val="center"/>
        </w:tcPr>
        <w:p w14:paraId="6D6E3346"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B1FCEA"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24079D8"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6179DE2" w14:textId="77777777" w:rsidR="009F2759"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D17"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0BD7C24D" w14:textId="77777777">
      <w:tblPrEx>
        <w:tblCellMar>
          <w:top w:w="0" w:type="dxa"/>
          <w:bottom w:w="0" w:type="dxa"/>
        </w:tblCellMar>
      </w:tblPrEx>
      <w:trPr>
        <w:trHeight w:hRule="exact" w:val="1170"/>
      </w:trPr>
      <w:tc>
        <w:tcPr>
          <w:tcW w:w="1650" w:type="pct"/>
          <w:vAlign w:val="center"/>
        </w:tcPr>
        <w:p w14:paraId="6FB1407A"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038034"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75A3CB4"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F45AF94" w14:textId="77777777" w:rsidR="009F2759"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AB21"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F2759" w14:paraId="1D6DEBAA" w14:textId="77777777">
      <w:tblPrEx>
        <w:tblCellMar>
          <w:top w:w="0" w:type="dxa"/>
          <w:bottom w:w="0" w:type="dxa"/>
        </w:tblCellMar>
      </w:tblPrEx>
      <w:trPr>
        <w:trHeight w:hRule="exact" w:val="1170"/>
      </w:trPr>
      <w:tc>
        <w:tcPr>
          <w:tcW w:w="1650" w:type="pct"/>
          <w:vAlign w:val="center"/>
        </w:tcPr>
        <w:p w14:paraId="112EFED6"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F3164E"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2ABA1E0"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F691B5" w14:textId="77777777" w:rsidR="009F2759"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DD25" w14:textId="77777777" w:rsidR="009F2759" w:rsidRDefault="009F275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F2759" w14:paraId="237ED2B7" w14:textId="77777777">
      <w:tblPrEx>
        <w:tblCellMar>
          <w:top w:w="0" w:type="dxa"/>
          <w:bottom w:w="0" w:type="dxa"/>
        </w:tblCellMar>
      </w:tblPrEx>
      <w:trPr>
        <w:trHeight w:hRule="exact" w:val="1663"/>
      </w:trPr>
      <w:tc>
        <w:tcPr>
          <w:tcW w:w="1650" w:type="pct"/>
          <w:vAlign w:val="center"/>
        </w:tcPr>
        <w:p w14:paraId="5B92909C" w14:textId="77777777" w:rsidR="009F275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C2850B" w14:textId="77777777" w:rsidR="009F275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176BEB3" w14:textId="77777777" w:rsidR="009F275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366695B" w14:textId="77777777" w:rsidR="009F275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3D78" w14:textId="77777777" w:rsidR="00270646" w:rsidRDefault="00270646">
      <w:r>
        <w:separator/>
      </w:r>
    </w:p>
  </w:footnote>
  <w:footnote w:type="continuationSeparator" w:id="0">
    <w:p w14:paraId="54879291" w14:textId="77777777" w:rsidR="00270646" w:rsidRDefault="0027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343A9F3E" w14:textId="77777777">
      <w:tblPrEx>
        <w:tblCellMar>
          <w:top w:w="0" w:type="dxa"/>
          <w:bottom w:w="0" w:type="dxa"/>
        </w:tblCellMar>
      </w:tblPrEx>
      <w:trPr>
        <w:trHeight w:hRule="exact" w:val="1683"/>
      </w:trPr>
      <w:tc>
        <w:tcPr>
          <w:tcW w:w="2700" w:type="pct"/>
          <w:vAlign w:val="center"/>
        </w:tcPr>
        <w:p w14:paraId="2E719E1D"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57CB7B00"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47FBEB1C" w14:textId="77777777" w:rsidR="009F2759" w:rsidRDefault="009F2759">
    <w:pPr>
      <w:pStyle w:val="ConsPlusNormal0"/>
      <w:pBdr>
        <w:bottom w:val="single" w:sz="12" w:space="0" w:color="auto"/>
      </w:pBdr>
      <w:rPr>
        <w:sz w:val="2"/>
        <w:szCs w:val="2"/>
      </w:rPr>
    </w:pPr>
  </w:p>
  <w:p w14:paraId="267765FE" w14:textId="77777777" w:rsidR="009F2759" w:rsidRDefault="009F2759">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67ABA7C3" w14:textId="77777777">
      <w:tblPrEx>
        <w:tblCellMar>
          <w:top w:w="0" w:type="dxa"/>
          <w:bottom w:w="0" w:type="dxa"/>
        </w:tblCellMar>
      </w:tblPrEx>
      <w:trPr>
        <w:trHeight w:hRule="exact" w:val="1683"/>
      </w:trPr>
      <w:tc>
        <w:tcPr>
          <w:tcW w:w="2700" w:type="pct"/>
          <w:vAlign w:val="center"/>
        </w:tcPr>
        <w:p w14:paraId="520F501C"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308133C4"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3F4FE192" w14:textId="77777777" w:rsidR="009F2759" w:rsidRDefault="009F2759">
    <w:pPr>
      <w:pStyle w:val="ConsPlusNormal0"/>
      <w:pBdr>
        <w:bottom w:val="single" w:sz="12" w:space="0" w:color="auto"/>
      </w:pBdr>
      <w:rPr>
        <w:sz w:val="2"/>
        <w:szCs w:val="2"/>
      </w:rPr>
    </w:pPr>
  </w:p>
  <w:p w14:paraId="768D6FEF" w14:textId="77777777" w:rsidR="009F2759" w:rsidRDefault="009F275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373802FC" w14:textId="77777777">
      <w:tblPrEx>
        <w:tblCellMar>
          <w:top w:w="0" w:type="dxa"/>
          <w:bottom w:w="0" w:type="dxa"/>
        </w:tblCellMar>
      </w:tblPrEx>
      <w:trPr>
        <w:trHeight w:hRule="exact" w:val="1683"/>
      </w:trPr>
      <w:tc>
        <w:tcPr>
          <w:tcW w:w="2700" w:type="pct"/>
          <w:vAlign w:val="center"/>
        </w:tcPr>
        <w:p w14:paraId="69E7228F"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6325ABAD"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7AD7500A" w14:textId="77777777" w:rsidR="009F2759" w:rsidRDefault="009F2759">
    <w:pPr>
      <w:pStyle w:val="ConsPlusNormal0"/>
      <w:pBdr>
        <w:bottom w:val="single" w:sz="12" w:space="0" w:color="auto"/>
      </w:pBdr>
      <w:rPr>
        <w:sz w:val="2"/>
        <w:szCs w:val="2"/>
      </w:rPr>
    </w:pPr>
  </w:p>
  <w:p w14:paraId="31268F50" w14:textId="77777777" w:rsidR="009F2759" w:rsidRDefault="009F275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4A7A260F" w14:textId="77777777">
      <w:tblPrEx>
        <w:tblCellMar>
          <w:top w:w="0" w:type="dxa"/>
          <w:bottom w:w="0" w:type="dxa"/>
        </w:tblCellMar>
      </w:tblPrEx>
      <w:trPr>
        <w:trHeight w:hRule="exact" w:val="1190"/>
      </w:trPr>
      <w:tc>
        <w:tcPr>
          <w:tcW w:w="2700" w:type="pct"/>
          <w:vAlign w:val="center"/>
        </w:tcPr>
        <w:p w14:paraId="4D0908D7"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6EA4FC91"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4B12F021" w14:textId="77777777" w:rsidR="009F2759" w:rsidRDefault="009F2759">
    <w:pPr>
      <w:pStyle w:val="ConsPlusNormal0"/>
      <w:pBdr>
        <w:bottom w:val="single" w:sz="12" w:space="0" w:color="auto"/>
      </w:pBdr>
      <w:rPr>
        <w:sz w:val="2"/>
        <w:szCs w:val="2"/>
      </w:rPr>
    </w:pPr>
  </w:p>
  <w:p w14:paraId="3093044C" w14:textId="77777777" w:rsidR="009F2759" w:rsidRDefault="009F275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9F2759" w14:paraId="502E2A0B" w14:textId="77777777">
      <w:tblPrEx>
        <w:tblCellMar>
          <w:top w:w="0" w:type="dxa"/>
          <w:bottom w:w="0" w:type="dxa"/>
        </w:tblCellMar>
      </w:tblPrEx>
      <w:trPr>
        <w:trHeight w:hRule="exact" w:val="1190"/>
      </w:trPr>
      <w:tc>
        <w:tcPr>
          <w:tcW w:w="2700" w:type="pct"/>
          <w:vAlign w:val="center"/>
        </w:tcPr>
        <w:p w14:paraId="648D4CC8"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1BC78460"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160FD9AA" w14:textId="77777777" w:rsidR="009F2759" w:rsidRDefault="009F2759">
    <w:pPr>
      <w:pStyle w:val="ConsPlusNormal0"/>
      <w:pBdr>
        <w:bottom w:val="single" w:sz="12" w:space="0" w:color="auto"/>
      </w:pBdr>
      <w:rPr>
        <w:sz w:val="2"/>
        <w:szCs w:val="2"/>
      </w:rPr>
    </w:pPr>
  </w:p>
  <w:p w14:paraId="791E1749" w14:textId="77777777" w:rsidR="009F2759" w:rsidRDefault="009F2759">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74D442A6" w14:textId="77777777">
      <w:tblPrEx>
        <w:tblCellMar>
          <w:top w:w="0" w:type="dxa"/>
          <w:bottom w:w="0" w:type="dxa"/>
        </w:tblCellMar>
      </w:tblPrEx>
      <w:trPr>
        <w:trHeight w:hRule="exact" w:val="1683"/>
      </w:trPr>
      <w:tc>
        <w:tcPr>
          <w:tcW w:w="2700" w:type="pct"/>
          <w:vAlign w:val="center"/>
        </w:tcPr>
        <w:p w14:paraId="036D87AC"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1BFA8530"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0E0DCDB3" w14:textId="77777777" w:rsidR="009F2759" w:rsidRDefault="009F2759">
    <w:pPr>
      <w:pStyle w:val="ConsPlusNormal0"/>
      <w:pBdr>
        <w:bottom w:val="single" w:sz="12" w:space="0" w:color="auto"/>
      </w:pBdr>
      <w:rPr>
        <w:sz w:val="2"/>
        <w:szCs w:val="2"/>
      </w:rPr>
    </w:pPr>
  </w:p>
  <w:p w14:paraId="4298F503" w14:textId="77777777" w:rsidR="009F2759" w:rsidRDefault="009F275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F2759" w14:paraId="233CFFC6" w14:textId="77777777">
      <w:tblPrEx>
        <w:tblCellMar>
          <w:top w:w="0" w:type="dxa"/>
          <w:bottom w:w="0" w:type="dxa"/>
        </w:tblCellMar>
      </w:tblPrEx>
      <w:trPr>
        <w:trHeight w:hRule="exact" w:val="1683"/>
      </w:trPr>
      <w:tc>
        <w:tcPr>
          <w:tcW w:w="2700" w:type="pct"/>
          <w:vAlign w:val="center"/>
        </w:tcPr>
        <w:p w14:paraId="495F42A1"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668BFB85"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762D1C54" w14:textId="77777777" w:rsidR="009F2759" w:rsidRDefault="009F2759">
    <w:pPr>
      <w:pStyle w:val="ConsPlusNormal0"/>
      <w:pBdr>
        <w:bottom w:val="single" w:sz="12" w:space="0" w:color="auto"/>
      </w:pBdr>
      <w:rPr>
        <w:sz w:val="2"/>
        <w:szCs w:val="2"/>
      </w:rPr>
    </w:pPr>
  </w:p>
  <w:p w14:paraId="3BA4B4B5" w14:textId="77777777" w:rsidR="009F2759" w:rsidRDefault="009F2759">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6AA9F99D" w14:textId="77777777">
      <w:tblPrEx>
        <w:tblCellMar>
          <w:top w:w="0" w:type="dxa"/>
          <w:bottom w:w="0" w:type="dxa"/>
        </w:tblCellMar>
      </w:tblPrEx>
      <w:trPr>
        <w:trHeight w:hRule="exact" w:val="1190"/>
      </w:trPr>
      <w:tc>
        <w:tcPr>
          <w:tcW w:w="2700" w:type="pct"/>
          <w:vAlign w:val="center"/>
        </w:tcPr>
        <w:p w14:paraId="4F884B9E"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3AC9CC28"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15D9E922" w14:textId="77777777" w:rsidR="009F2759" w:rsidRDefault="009F2759">
    <w:pPr>
      <w:pStyle w:val="ConsPlusNormal0"/>
      <w:pBdr>
        <w:bottom w:val="single" w:sz="12" w:space="0" w:color="auto"/>
      </w:pBdr>
      <w:rPr>
        <w:sz w:val="2"/>
        <w:szCs w:val="2"/>
      </w:rPr>
    </w:pPr>
  </w:p>
  <w:p w14:paraId="63D182CF" w14:textId="77777777" w:rsidR="009F2759" w:rsidRDefault="009F2759">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9F2759" w14:paraId="2B3C6CBB" w14:textId="77777777">
      <w:tblPrEx>
        <w:tblCellMar>
          <w:top w:w="0" w:type="dxa"/>
          <w:bottom w:w="0" w:type="dxa"/>
        </w:tblCellMar>
      </w:tblPrEx>
      <w:trPr>
        <w:trHeight w:hRule="exact" w:val="1190"/>
      </w:trPr>
      <w:tc>
        <w:tcPr>
          <w:tcW w:w="2700" w:type="pct"/>
          <w:vAlign w:val="center"/>
        </w:tcPr>
        <w:p w14:paraId="0EED0EBA"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375AA36D"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48241D7F" w14:textId="77777777" w:rsidR="009F2759" w:rsidRDefault="009F2759">
    <w:pPr>
      <w:pStyle w:val="ConsPlusNormal0"/>
      <w:pBdr>
        <w:bottom w:val="single" w:sz="12" w:space="0" w:color="auto"/>
      </w:pBdr>
      <w:rPr>
        <w:sz w:val="2"/>
        <w:szCs w:val="2"/>
      </w:rPr>
    </w:pPr>
  </w:p>
  <w:p w14:paraId="2C8C69A1" w14:textId="77777777" w:rsidR="009F2759" w:rsidRDefault="009F2759">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F2759" w14:paraId="2166599F" w14:textId="77777777">
      <w:tblPrEx>
        <w:tblCellMar>
          <w:top w:w="0" w:type="dxa"/>
          <w:bottom w:w="0" w:type="dxa"/>
        </w:tblCellMar>
      </w:tblPrEx>
      <w:trPr>
        <w:trHeight w:hRule="exact" w:val="1683"/>
      </w:trPr>
      <w:tc>
        <w:tcPr>
          <w:tcW w:w="2700" w:type="pct"/>
          <w:vAlign w:val="center"/>
        </w:tcPr>
        <w:p w14:paraId="57C92600" w14:textId="77777777" w:rsidR="009F2759" w:rsidRDefault="00000000">
          <w:pPr>
            <w:pStyle w:val="ConsPlusNormal0"/>
            <w:rPr>
              <w:rFonts w:ascii="Tahoma" w:hAnsi="Tahoma" w:cs="Tahoma"/>
            </w:rPr>
          </w:pPr>
          <w:r>
            <w:rPr>
              <w:rFonts w:ascii="Tahoma" w:hAnsi="Tahoma" w:cs="Tahoma"/>
              <w:sz w:val="16"/>
              <w:szCs w:val="16"/>
            </w:rPr>
            <w:t>&lt;Письмо&gt; Минпросвещения России от 05.05.2025 N 02-261</w:t>
          </w:r>
          <w:r>
            <w:rPr>
              <w:rFonts w:ascii="Tahoma" w:hAnsi="Tahoma" w:cs="Tahoma"/>
              <w:sz w:val="16"/>
              <w:szCs w:val="16"/>
            </w:rPr>
            <w:br/>
            <w:t>"О размещении методических рекомендаций"</w:t>
          </w:r>
          <w:r>
            <w:rPr>
              <w:rFonts w:ascii="Tahoma" w:hAnsi="Tahoma" w:cs="Tahoma"/>
              <w:sz w:val="16"/>
              <w:szCs w:val="16"/>
            </w:rPr>
            <w:br/>
            <w:t>(вместе с "Методическими ...</w:t>
          </w:r>
        </w:p>
      </w:tc>
      <w:tc>
        <w:tcPr>
          <w:tcW w:w="2300" w:type="pct"/>
          <w:vAlign w:val="center"/>
        </w:tcPr>
        <w:p w14:paraId="5AC3B793" w14:textId="77777777" w:rsidR="009F275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26.05.2025</w:t>
          </w:r>
        </w:p>
      </w:tc>
    </w:tr>
  </w:tbl>
  <w:p w14:paraId="6E88ECB8" w14:textId="77777777" w:rsidR="009F2759" w:rsidRDefault="009F2759">
    <w:pPr>
      <w:pStyle w:val="ConsPlusNormal0"/>
      <w:pBdr>
        <w:bottom w:val="single" w:sz="12" w:space="0" w:color="auto"/>
      </w:pBdr>
      <w:rPr>
        <w:sz w:val="2"/>
        <w:szCs w:val="2"/>
      </w:rPr>
    </w:pPr>
  </w:p>
  <w:p w14:paraId="15EE4562" w14:textId="77777777" w:rsidR="009F2759" w:rsidRDefault="009F275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59"/>
    <w:rsid w:val="00270646"/>
    <w:rsid w:val="00552045"/>
    <w:rsid w:val="009C1F64"/>
    <w:rsid w:val="009F2759"/>
    <w:rsid w:val="00E0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9E3D"/>
  <w15:docId w15:val="{4AA4CCE5-FC88-4C55-BCA0-FC4620ED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7082&amp;date=26.05.2025&amp;dst=100015&amp;field=134" TargetMode="External"/><Relationship Id="rId21" Type="http://schemas.openxmlformats.org/officeDocument/2006/relationships/hyperlink" Target="https://login.consultant.ru/link/?req=doc&amp;base=LAW&amp;n=495182&amp;date=26.05.2025&amp;dst=121&amp;field=134" TargetMode="External"/><Relationship Id="rId42" Type="http://schemas.openxmlformats.org/officeDocument/2006/relationships/hyperlink" Target="https://login.consultant.ru/link/?req=doc&amp;base=LAW&amp;n=495182&amp;date=26.05.2025&amp;dst=1055&amp;field=134" TargetMode="External"/><Relationship Id="rId63" Type="http://schemas.openxmlformats.org/officeDocument/2006/relationships/hyperlink" Target="https://bus.gov.ru" TargetMode="External"/><Relationship Id="rId84" Type="http://schemas.openxmlformats.org/officeDocument/2006/relationships/hyperlink" Target="https://login.consultant.ru/link/?req=doc&amp;base=LAW&amp;n=323473&amp;date=26.05.2025&amp;dst=100027&amp;field=134" TargetMode="External"/><Relationship Id="rId138" Type="http://schemas.openxmlformats.org/officeDocument/2006/relationships/header" Target="header2.xml"/><Relationship Id="rId159" Type="http://schemas.openxmlformats.org/officeDocument/2006/relationships/header" Target="header7.xml"/><Relationship Id="rId170" Type="http://schemas.openxmlformats.org/officeDocument/2006/relationships/hyperlink" Target="https://login.consultant.ru/link/?req=doc&amp;base=LAW&amp;n=482692&amp;date=26.05.2025&amp;dst=100146&amp;field=134" TargetMode="External"/><Relationship Id="rId107" Type="http://schemas.openxmlformats.org/officeDocument/2006/relationships/hyperlink" Target="https://login.consultant.ru/link/?req=doc&amp;base=LAW&amp;n=323473&amp;date=26.05.2025&amp;dst=100032&amp;field=134" TargetMode="External"/><Relationship Id="rId11" Type="http://schemas.openxmlformats.org/officeDocument/2006/relationships/hyperlink" Target="https://login.consultant.ru/link/?req=doc&amp;base=LAW&amp;n=323473&amp;date=26.05.2025" TargetMode="External"/><Relationship Id="rId32" Type="http://schemas.openxmlformats.org/officeDocument/2006/relationships/hyperlink" Target="https://mintrud.gov.ru/ministry/programms/nsok/files" TargetMode="External"/><Relationship Id="rId53" Type="http://schemas.openxmlformats.org/officeDocument/2006/relationships/hyperlink" Target="https://login.consultant.ru/link/?req=doc&amp;base=LAW&amp;n=420801&amp;date=26.05.2025&amp;dst=100258&amp;field=134" TargetMode="External"/><Relationship Id="rId74" Type="http://schemas.openxmlformats.org/officeDocument/2006/relationships/hyperlink" Target="https://login.consultant.ru/link/?req=doc&amp;base=LAW&amp;n=330361&amp;date=26.05.2025&amp;dst=100326&amp;field=134" TargetMode="External"/><Relationship Id="rId128" Type="http://schemas.openxmlformats.org/officeDocument/2006/relationships/hyperlink" Target="https://login.consultant.ru/link/?req=doc&amp;base=LAW&amp;n=323473&amp;date=26.05.2025&amp;dst=100050&amp;field=134" TargetMode="External"/><Relationship Id="rId149" Type="http://schemas.openxmlformats.org/officeDocument/2006/relationships/hyperlink" Target="https://login.consultant.ru/link/?req=doc&amp;base=LAW&amp;n=495182&amp;date=26.05.2025&amp;dst=100413&amp;field=134" TargetMode="External"/><Relationship Id="rId5" Type="http://schemas.openxmlformats.org/officeDocument/2006/relationships/endnotes" Target="endnotes.xml"/><Relationship Id="rId95" Type="http://schemas.openxmlformats.org/officeDocument/2006/relationships/image" Target="media/image3.wmf"/><Relationship Id="rId160" Type="http://schemas.openxmlformats.org/officeDocument/2006/relationships/footer" Target="footer7.xml"/><Relationship Id="rId22" Type="http://schemas.openxmlformats.org/officeDocument/2006/relationships/hyperlink" Target="https://login.consultant.ru/link/?req=doc&amp;base=LAW&amp;n=420801&amp;date=26.05.2025" TargetMode="External"/><Relationship Id="rId43" Type="http://schemas.openxmlformats.org/officeDocument/2006/relationships/hyperlink" Target="https://login.consultant.ru/link/?req=doc&amp;base=LAW&amp;n=495182&amp;date=26.05.2025&amp;dst=131&amp;field=134" TargetMode="External"/><Relationship Id="rId64" Type="http://schemas.openxmlformats.org/officeDocument/2006/relationships/hyperlink" Target="https://bus.gov.ru" TargetMode="External"/><Relationship Id="rId118" Type="http://schemas.openxmlformats.org/officeDocument/2006/relationships/hyperlink" Target="https://login.consultant.ru/link/?req=doc&amp;base=LAW&amp;n=486496&amp;date=26.05.2025&amp;dst=100009&amp;field=134" TargetMode="External"/><Relationship Id="rId139" Type="http://schemas.openxmlformats.org/officeDocument/2006/relationships/footer" Target="footer2.xml"/><Relationship Id="rId85" Type="http://schemas.openxmlformats.org/officeDocument/2006/relationships/hyperlink" Target="https://login.consultant.ru/link/?req=doc&amp;base=LAW&amp;n=486496&amp;date=26.05.2025&amp;dst=100009&amp;field=134" TargetMode="External"/><Relationship Id="rId150" Type="http://schemas.openxmlformats.org/officeDocument/2006/relationships/hyperlink" Target="https://login.consultant.ru/link/?req=doc&amp;base=LAW&amp;n=458511&amp;date=26.05.2025&amp;dst=100020&amp;field=134" TargetMode="External"/><Relationship Id="rId171" Type="http://schemas.openxmlformats.org/officeDocument/2006/relationships/hyperlink" Target="https://login.consultant.ru/link/?req=doc&amp;base=LAW&amp;n=482894&amp;date=26.05.2025&amp;dst=4&amp;field=134" TargetMode="External"/><Relationship Id="rId12" Type="http://schemas.openxmlformats.org/officeDocument/2006/relationships/hyperlink" Target="https://login.consultant.ru/link/?req=doc&amp;base=LAW&amp;n=486496&amp;date=26.05.2025&amp;dst=100009&amp;field=134" TargetMode="External"/><Relationship Id="rId33" Type="http://schemas.openxmlformats.org/officeDocument/2006/relationships/hyperlink" Target="https://login.consultant.ru/link/?req=doc&amp;base=LAW&amp;n=387258&amp;date=26.05.2025" TargetMode="External"/><Relationship Id="rId108" Type="http://schemas.openxmlformats.org/officeDocument/2006/relationships/hyperlink" Target="https://login.consultant.ru/link/?req=doc&amp;base=LAW&amp;n=486034&amp;date=26.05.2025&amp;dst=100047&amp;field=134" TargetMode="External"/><Relationship Id="rId129" Type="http://schemas.openxmlformats.org/officeDocument/2006/relationships/hyperlink" Target="https://login.consultant.ru/link/?req=doc&amp;base=LAW&amp;n=323473&amp;date=26.05.2025&amp;dst=100052&amp;field=134" TargetMode="External"/><Relationship Id="rId54" Type="http://schemas.openxmlformats.org/officeDocument/2006/relationships/hyperlink" Target="https://login.consultant.ru/link/?req=doc&amp;base=LAW&amp;n=465238&amp;date=26.05.2025&amp;dst=100016&amp;field=134" TargetMode="External"/><Relationship Id="rId75" Type="http://schemas.openxmlformats.org/officeDocument/2006/relationships/hyperlink" Target="https://login.consultant.ru/link/?req=doc&amp;base=LAW&amp;n=330361&amp;date=26.05.2025&amp;dst=100326&amp;field=134" TargetMode="External"/><Relationship Id="rId96" Type="http://schemas.openxmlformats.org/officeDocument/2006/relationships/hyperlink" Target="https://login.consultant.ru/link/?req=doc&amp;base=LAW&amp;n=323473&amp;date=26.05.2025&amp;dst=100025&amp;field=134" TargetMode="External"/><Relationship Id="rId140" Type="http://schemas.openxmlformats.org/officeDocument/2006/relationships/hyperlink" Target="https://login.consultant.ru/link/?req=doc&amp;base=LAW&amp;n=495182&amp;date=26.05.2025" TargetMode="External"/><Relationship Id="rId161" Type="http://schemas.openxmlformats.org/officeDocument/2006/relationships/header" Target="header8.xml"/><Relationship Id="rId6" Type="http://schemas.openxmlformats.org/officeDocument/2006/relationships/image" Target="media/image1.png"/><Relationship Id="rId23" Type="http://schemas.openxmlformats.org/officeDocument/2006/relationships/hyperlink" Target="https://login.consultant.ru/link/?req=doc&amp;base=LAW&amp;n=312562&amp;date=26.05.2025" TargetMode="External"/><Relationship Id="rId28" Type="http://schemas.openxmlformats.org/officeDocument/2006/relationships/hyperlink" Target="https://login.consultant.ru/link/?req=doc&amp;base=LAW&amp;n=465238&amp;date=26.05.2025&amp;dst=100009&amp;field=134" TargetMode="External"/><Relationship Id="rId49" Type="http://schemas.openxmlformats.org/officeDocument/2006/relationships/hyperlink" Target="https://login.consultant.ru/link/?req=doc&amp;base=LAW&amp;n=495182&amp;date=26.05.2025&amp;dst=1144&amp;field=134" TargetMode="External"/><Relationship Id="rId114" Type="http://schemas.openxmlformats.org/officeDocument/2006/relationships/hyperlink" Target="https://login.consultant.ru/link/?req=doc&amp;base=LAW&amp;n=323473&amp;date=26.05.2025&amp;dst=100032&amp;field=134" TargetMode="External"/><Relationship Id="rId119" Type="http://schemas.openxmlformats.org/officeDocument/2006/relationships/hyperlink" Target="https://login.consultant.ru/link/?req=doc&amp;base=LAW&amp;n=323473&amp;date=26.05.2025&amp;dst=100034&amp;field=134" TargetMode="External"/><Relationship Id="rId44" Type="http://schemas.openxmlformats.org/officeDocument/2006/relationships/hyperlink" Target="https://login.consultant.ru/link/?req=doc&amp;base=LAW&amp;n=495545&amp;date=26.05.2025&amp;dst=106278&amp;field=134" TargetMode="External"/><Relationship Id="rId60" Type="http://schemas.openxmlformats.org/officeDocument/2006/relationships/hyperlink" Target="https://login.consultant.ru/link/?req=doc&amp;base=LAW&amp;n=483361&amp;date=26.05.2025" TargetMode="External"/><Relationship Id="rId65" Type="http://schemas.openxmlformats.org/officeDocument/2006/relationships/hyperlink" Target="https://login.consultant.ru/link/?req=doc&amp;base=LAW&amp;n=330361&amp;date=26.05.2025&amp;dst=100016&amp;field=134" TargetMode="External"/><Relationship Id="rId81" Type="http://schemas.openxmlformats.org/officeDocument/2006/relationships/hyperlink" Target="https://login.consultant.ru/link/?req=doc&amp;base=LAW&amp;n=323473&amp;date=26.05.2025&amp;dst=100025&amp;field=134" TargetMode="External"/><Relationship Id="rId86" Type="http://schemas.openxmlformats.org/officeDocument/2006/relationships/image" Target="media/image2.wmf"/><Relationship Id="rId130" Type="http://schemas.openxmlformats.org/officeDocument/2006/relationships/hyperlink" Target="https://login.consultant.ru/link/?req=doc&amp;base=LAW&amp;n=323473&amp;date=26.05.2025&amp;dst=100050&amp;field=134" TargetMode="External"/><Relationship Id="rId135" Type="http://schemas.openxmlformats.org/officeDocument/2006/relationships/hyperlink" Target="https://login.consultant.ru/link/?req=doc&amp;base=LAW&amp;n=323473&amp;date=26.05.2025&amp;dst=100014&amp;field=134" TargetMode="External"/><Relationship Id="rId151" Type="http://schemas.openxmlformats.org/officeDocument/2006/relationships/hyperlink" Target="https://login.consultant.ru/link/?req=doc&amp;base=LAW&amp;n=458511&amp;date=26.05.2025&amp;dst=100063&amp;field=134" TargetMode="External"/><Relationship Id="rId156" Type="http://schemas.openxmlformats.org/officeDocument/2006/relationships/header" Target="header6.xml"/><Relationship Id="rId177" Type="http://schemas.openxmlformats.org/officeDocument/2006/relationships/header" Target="header10.xml"/><Relationship Id="rId172" Type="http://schemas.openxmlformats.org/officeDocument/2006/relationships/hyperlink" Target="https://login.consultant.ru/link/?req=doc&amp;base=LAW&amp;n=503695&amp;date=26.05.2025&amp;dst=100083&amp;field=134" TargetMode="External"/><Relationship Id="rId13" Type="http://schemas.openxmlformats.org/officeDocument/2006/relationships/hyperlink" Target="https://login.consultant.ru/link/?req=doc&amp;base=LAW&amp;n=486496&amp;date=26.05.2025" TargetMode="External"/><Relationship Id="rId18" Type="http://schemas.openxmlformats.org/officeDocument/2006/relationships/hyperlink" Target="https://login.consultant.ru/link/?req=doc&amp;base=LAW&amp;n=486496&amp;date=26.05.2025&amp;dst=100009&amp;field=134" TargetMode="External"/><Relationship Id="rId39" Type="http://schemas.openxmlformats.org/officeDocument/2006/relationships/hyperlink" Target="https://login.consultant.ru/link/?req=doc&amp;base=LAW&amp;n=495182&amp;date=26.05.2025&amp;dst=1054&amp;field=134" TargetMode="External"/><Relationship Id="rId109" Type="http://schemas.openxmlformats.org/officeDocument/2006/relationships/hyperlink" Target="https://login.consultant.ru/link/?req=doc&amp;base=STR&amp;n=34820&amp;date=26.05.2025" TargetMode="External"/><Relationship Id="rId34" Type="http://schemas.openxmlformats.org/officeDocument/2006/relationships/hyperlink" Target="https://login.consultant.ru/link/?req=doc&amp;base=LAW&amp;n=389458&amp;date=26.05.2025&amp;dst=4&amp;field=134" TargetMode="External"/><Relationship Id="rId50" Type="http://schemas.openxmlformats.org/officeDocument/2006/relationships/hyperlink" Target="https://login.consultant.ru/link/?req=doc&amp;base=LAW&amp;n=495182&amp;date=26.05.2025&amp;dst=1056&amp;field=134" TargetMode="External"/><Relationship Id="rId55" Type="http://schemas.openxmlformats.org/officeDocument/2006/relationships/hyperlink" Target="https://bus.gov.ru" TargetMode="External"/><Relationship Id="rId76" Type="http://schemas.openxmlformats.org/officeDocument/2006/relationships/hyperlink" Target="https://bus.gov.ru" TargetMode="External"/><Relationship Id="rId97" Type="http://schemas.openxmlformats.org/officeDocument/2006/relationships/hyperlink" Target="https://login.consultant.ru/link/?req=doc&amp;base=LAW&amp;n=323473&amp;date=26.05.2025&amp;dst=100025&amp;field=134" TargetMode="External"/><Relationship Id="rId104" Type="http://schemas.openxmlformats.org/officeDocument/2006/relationships/image" Target="media/image5.wmf"/><Relationship Id="rId120" Type="http://schemas.openxmlformats.org/officeDocument/2006/relationships/hyperlink" Target="https://login.consultant.ru/link/?req=doc&amp;base=LAW&amp;n=323473&amp;date=26.05.2025&amp;dst=100036&amp;field=134" TargetMode="External"/><Relationship Id="rId125" Type="http://schemas.openxmlformats.org/officeDocument/2006/relationships/hyperlink" Target="https://login.consultant.ru/link/?req=doc&amp;base=LAW&amp;n=323473&amp;date=26.05.2025&amp;dst=100032&amp;field=134" TargetMode="External"/><Relationship Id="rId141" Type="http://schemas.openxmlformats.org/officeDocument/2006/relationships/hyperlink" Target="https://login.consultant.ru/link/?req=doc&amp;base=LAW&amp;n=458511&amp;date=26.05.2025&amp;dst=100017&amp;field=134" TargetMode="External"/><Relationship Id="rId146" Type="http://schemas.openxmlformats.org/officeDocument/2006/relationships/header" Target="header4.xml"/><Relationship Id="rId167" Type="http://schemas.openxmlformats.org/officeDocument/2006/relationships/hyperlink" Target="https://login.consultant.ru/link/?req=doc&amp;base=LAW&amp;n=482834&amp;date=26.05.2025&amp;dst=100285&amp;field=134" TargetMode="External"/><Relationship Id="rId7" Type="http://schemas.openxmlformats.org/officeDocument/2006/relationships/hyperlink" Target="https://www.consultant.ru" TargetMode="External"/><Relationship Id="rId71" Type="http://schemas.openxmlformats.org/officeDocument/2006/relationships/hyperlink" Target="https://bus.gov.ru" TargetMode="External"/><Relationship Id="rId92" Type="http://schemas.openxmlformats.org/officeDocument/2006/relationships/hyperlink" Target="https://login.consultant.ru/link/?req=doc&amp;base=LAW&amp;n=458511&amp;date=26.05.2025&amp;dst=100017&amp;field=134" TargetMode="External"/><Relationship Id="rId162"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hyperlink" Target="https://login.consultant.ru/link/?req=doc&amp;base=LAW&amp;n=465185&amp;date=26.05.2025" TargetMode="External"/><Relationship Id="rId24" Type="http://schemas.openxmlformats.org/officeDocument/2006/relationships/hyperlink" Target="https://login.consultant.ru/link/?req=doc&amp;base=LAW&amp;n=359675&amp;date=26.05.2025" TargetMode="External"/><Relationship Id="rId40" Type="http://schemas.openxmlformats.org/officeDocument/2006/relationships/hyperlink" Target="https://login.consultant.ru/link/?req=doc&amp;base=LAW&amp;n=495182&amp;date=26.05.2025&amp;dst=543&amp;field=134" TargetMode="External"/><Relationship Id="rId45" Type="http://schemas.openxmlformats.org/officeDocument/2006/relationships/hyperlink" Target="https://login.consultant.ru/link/?req=doc&amp;base=LAW&amp;n=495182&amp;date=26.05.2025&amp;dst=131&amp;field=134" TargetMode="External"/><Relationship Id="rId66" Type="http://schemas.openxmlformats.org/officeDocument/2006/relationships/hyperlink" Target="https://login.consultant.ru/link/?req=doc&amp;base=LAW&amp;n=330361&amp;date=26.05.2025&amp;dst=100391&amp;field=134" TargetMode="External"/><Relationship Id="rId87" Type="http://schemas.openxmlformats.org/officeDocument/2006/relationships/hyperlink" Target="https://login.consultant.ru/link/?req=doc&amp;base=LAW&amp;n=323473&amp;date=26.05.2025&amp;dst=100014&amp;field=134" TargetMode="External"/><Relationship Id="rId110" Type="http://schemas.openxmlformats.org/officeDocument/2006/relationships/hyperlink" Target="https://login.consultant.ru/link/?req=doc&amp;base=LAW&amp;n=378331&amp;date=26.05.2025" TargetMode="External"/><Relationship Id="rId115" Type="http://schemas.openxmlformats.org/officeDocument/2006/relationships/hyperlink" Target="https://login.consultant.ru/link/?req=doc&amp;base=LAW&amp;n=323473&amp;date=26.05.2025&amp;dst=100034&amp;field=134" TargetMode="External"/><Relationship Id="rId131" Type="http://schemas.openxmlformats.org/officeDocument/2006/relationships/hyperlink" Target="https://login.consultant.ru/link/?req=doc&amp;base=LAW&amp;n=323473&amp;date=26.05.2025&amp;dst=100052&amp;field=134" TargetMode="External"/><Relationship Id="rId136" Type="http://schemas.openxmlformats.org/officeDocument/2006/relationships/header" Target="header1.xml"/><Relationship Id="rId157" Type="http://schemas.openxmlformats.org/officeDocument/2006/relationships/footer" Target="footer6.xml"/><Relationship Id="rId178" Type="http://schemas.openxmlformats.org/officeDocument/2006/relationships/footer" Target="footer10.xml"/><Relationship Id="rId61" Type="http://schemas.openxmlformats.org/officeDocument/2006/relationships/hyperlink" Target="https://bus.gov.ru" TargetMode="External"/><Relationship Id="rId82" Type="http://schemas.openxmlformats.org/officeDocument/2006/relationships/hyperlink" Target="https://login.consultant.ru/link/?req=doc&amp;base=LAW&amp;n=323473&amp;date=26.05.2025&amp;dst=100027&amp;field=134" TargetMode="External"/><Relationship Id="rId152" Type="http://schemas.openxmlformats.org/officeDocument/2006/relationships/hyperlink" Target="https://login.consultant.ru/link/?req=doc&amp;base=LAW&amp;n=463082&amp;date=26.05.2025" TargetMode="External"/><Relationship Id="rId173" Type="http://schemas.openxmlformats.org/officeDocument/2006/relationships/hyperlink" Target="https://login.consultant.ru/link/?req=doc&amp;base=LAW&amp;n=296141&amp;date=26.05.2025&amp;dst=100022&amp;field=134" TargetMode="External"/><Relationship Id="rId19" Type="http://schemas.openxmlformats.org/officeDocument/2006/relationships/hyperlink" Target="https://login.consultant.ru/link/?req=doc&amp;base=LAW&amp;n=323473&amp;date=26.05.2025&amp;dst=100014&amp;field=134" TargetMode="External"/><Relationship Id="rId14" Type="http://schemas.openxmlformats.org/officeDocument/2006/relationships/hyperlink" Target="https://login.consultant.ru/link/?req=doc&amp;base=LAW&amp;n=465185&amp;date=26.05.2025" TargetMode="External"/><Relationship Id="rId30" Type="http://schemas.openxmlformats.org/officeDocument/2006/relationships/hyperlink" Target="https://login.consultant.ru/link/?req=doc&amp;base=LAW&amp;n=323473&amp;date=26.05.2025&amp;dst=100010&amp;field=134" TargetMode="External"/><Relationship Id="rId35" Type="http://schemas.openxmlformats.org/officeDocument/2006/relationships/hyperlink" Target="https://login.consultant.ru/link/?req=doc&amp;base=LAW&amp;n=458511&amp;date=26.05.2025" TargetMode="External"/><Relationship Id="rId56" Type="http://schemas.openxmlformats.org/officeDocument/2006/relationships/hyperlink" Target="https://bus.gov.ru" TargetMode="External"/><Relationship Id="rId77" Type="http://schemas.openxmlformats.org/officeDocument/2006/relationships/hyperlink" Target="https://login.consultant.ru/link/?req=doc&amp;base=LAW&amp;n=495182&amp;date=26.05.2025&amp;dst=143&amp;field=134" TargetMode="External"/><Relationship Id="rId100" Type="http://schemas.openxmlformats.org/officeDocument/2006/relationships/hyperlink" Target="https://login.consultant.ru/link/?req=doc&amp;base=LAW&amp;n=486034&amp;date=26.05.2025&amp;dst=100047&amp;field=134" TargetMode="External"/><Relationship Id="rId105" Type="http://schemas.openxmlformats.org/officeDocument/2006/relationships/hyperlink" Target="https://login.consultant.ru/link/?req=doc&amp;base=LAW&amp;n=323473&amp;date=26.05.2025&amp;dst=100032&amp;field=134" TargetMode="External"/><Relationship Id="rId126" Type="http://schemas.openxmlformats.org/officeDocument/2006/relationships/image" Target="media/image10.wmf"/><Relationship Id="rId147" Type="http://schemas.openxmlformats.org/officeDocument/2006/relationships/footer" Target="footer4.xml"/><Relationship Id="rId168" Type="http://schemas.openxmlformats.org/officeDocument/2006/relationships/hyperlink" Target="https://login.consultant.ru/link/?req=doc&amp;base=LAW&amp;n=502632&amp;date=26.05.2025&amp;dst=100464&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3361&amp;date=26.05.2025" TargetMode="External"/><Relationship Id="rId72" Type="http://schemas.openxmlformats.org/officeDocument/2006/relationships/hyperlink" Target="https://login.consultant.ru/link/?req=doc&amp;base=LAW&amp;n=420801&amp;date=26.05.2025&amp;dst=100265&amp;field=134" TargetMode="External"/><Relationship Id="rId93" Type="http://schemas.openxmlformats.org/officeDocument/2006/relationships/hyperlink" Target="https://login.consultant.ru/link/?req=doc&amp;base=LAW&amp;n=463082&amp;date=26.05.2025&amp;dst=100015&amp;field=134" TargetMode="External"/><Relationship Id="rId98" Type="http://schemas.openxmlformats.org/officeDocument/2006/relationships/hyperlink" Target="https://login.consultant.ru/link/?req=doc&amp;base=LAW&amp;n=486034&amp;date=26.05.2025&amp;dst=100047&amp;field=134" TargetMode="External"/><Relationship Id="rId121" Type="http://schemas.openxmlformats.org/officeDocument/2006/relationships/hyperlink" Target="https://login.consultant.ru/link/?req=doc&amp;base=LAW&amp;n=323473&amp;date=26.05.2025&amp;dst=100036&amp;field=134" TargetMode="External"/><Relationship Id="rId142" Type="http://schemas.openxmlformats.org/officeDocument/2006/relationships/hyperlink" Target="https://login.consultant.ru/link/?req=doc&amp;base=LAW&amp;n=494998&amp;date=26.05.2025" TargetMode="External"/><Relationship Id="rId163" Type="http://schemas.openxmlformats.org/officeDocument/2006/relationships/hyperlink" Target="https://login.consultant.ru/link/?req=doc&amp;base=LAW&amp;n=466454&amp;date=26.05.2025&amp;dst=100015&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96141&amp;date=26.05.2025" TargetMode="External"/><Relationship Id="rId46" Type="http://schemas.openxmlformats.org/officeDocument/2006/relationships/hyperlink" Target="https://login.consultant.ru/link/?req=doc&amp;base=LAW&amp;n=495182&amp;date=26.05.2025&amp;dst=123&amp;field=134" TargetMode="External"/><Relationship Id="rId67" Type="http://schemas.openxmlformats.org/officeDocument/2006/relationships/hyperlink" Target="https://login.consultant.ru/link/?req=doc&amp;base=LAW&amp;n=330361&amp;date=26.05.2025&amp;dst=100512&amp;field=134" TargetMode="External"/><Relationship Id="rId116" Type="http://schemas.openxmlformats.org/officeDocument/2006/relationships/image" Target="media/image7.wmf"/><Relationship Id="rId137" Type="http://schemas.openxmlformats.org/officeDocument/2006/relationships/footer" Target="footer1.xml"/><Relationship Id="rId158" Type="http://schemas.openxmlformats.org/officeDocument/2006/relationships/hyperlink" Target="https://login.consultant.ru/link/?req=doc&amp;base=LAW&amp;n=495182&amp;date=26.05.2025" TargetMode="External"/><Relationship Id="rId20" Type="http://schemas.openxmlformats.org/officeDocument/2006/relationships/hyperlink" Target="https://login.consultant.ru/link/?req=doc&amp;base=LAW&amp;n=323473&amp;date=26.05.2025&amp;dst=100034&amp;field=134" TargetMode="External"/><Relationship Id="rId41" Type="http://schemas.openxmlformats.org/officeDocument/2006/relationships/hyperlink" Target="https://login.consultant.ru/link/?req=doc&amp;base=LAW&amp;n=495182&amp;date=26.05.2025&amp;dst=1055&amp;field=134" TargetMode="External"/><Relationship Id="rId62" Type="http://schemas.openxmlformats.org/officeDocument/2006/relationships/hyperlink" Target="https://login.consultant.ru/link/?req=doc&amp;base=LAW&amp;n=495182&amp;date=26.05.2025&amp;dst=139&amp;field=134" TargetMode="External"/><Relationship Id="rId83" Type="http://schemas.openxmlformats.org/officeDocument/2006/relationships/hyperlink" Target="https://login.consultant.ru/link/?req=doc&amp;base=LAW&amp;n=323473&amp;date=26.05.2025&amp;dst=100025&amp;field=134" TargetMode="External"/><Relationship Id="rId88" Type="http://schemas.openxmlformats.org/officeDocument/2006/relationships/hyperlink" Target="https://login.consultant.ru/link/?req=doc&amp;base=LAW&amp;n=495182&amp;date=26.05.2025&amp;dst=100413&amp;field=134" TargetMode="External"/><Relationship Id="rId111" Type="http://schemas.openxmlformats.org/officeDocument/2006/relationships/image" Target="media/image6.wmf"/><Relationship Id="rId132" Type="http://schemas.openxmlformats.org/officeDocument/2006/relationships/hyperlink" Target="https://login.consultant.ru/link/?req=doc&amp;base=LAW&amp;n=323473&amp;date=26.05.2025&amp;dst=100054&amp;field=134" TargetMode="External"/><Relationship Id="rId153" Type="http://schemas.openxmlformats.org/officeDocument/2006/relationships/hyperlink" Target="https://login.consultant.ru/link/?req=doc&amp;base=LAW&amp;n=323473&amp;date=26.05.2025&amp;dst=100014&amp;field=134" TargetMode="External"/><Relationship Id="rId174" Type="http://schemas.openxmlformats.org/officeDocument/2006/relationships/hyperlink" Target="https://login.consultant.ru/link/?req=doc&amp;base=LAW&amp;n=465238&amp;date=26.05.2025&amp;dst=100009&amp;field=134" TargetMode="External"/><Relationship Id="rId179" Type="http://schemas.openxmlformats.org/officeDocument/2006/relationships/fontTable" Target="fontTable.xml"/><Relationship Id="rId15" Type="http://schemas.openxmlformats.org/officeDocument/2006/relationships/hyperlink" Target="https://login.consultant.ru/link/?req=doc&amp;base=LAW&amp;n=465185&amp;date=26.05.2025" TargetMode="External"/><Relationship Id="rId36" Type="http://schemas.openxmlformats.org/officeDocument/2006/relationships/hyperlink" Target="https://login.consultant.ru/link/?req=doc&amp;base=LAW&amp;n=463082&amp;date=26.05.2025" TargetMode="External"/><Relationship Id="rId57" Type="http://schemas.openxmlformats.org/officeDocument/2006/relationships/hyperlink" Target="https://login.consultant.ru/link/?req=doc&amp;base=LAW&amp;n=465238&amp;date=26.05.2025&amp;dst=100017&amp;field=134" TargetMode="External"/><Relationship Id="rId106" Type="http://schemas.openxmlformats.org/officeDocument/2006/relationships/hyperlink" Target="https://login.consultant.ru/link/?req=doc&amp;base=LAW&amp;n=204228&amp;date=26.05.2025" TargetMode="External"/><Relationship Id="rId127" Type="http://schemas.openxmlformats.org/officeDocument/2006/relationships/hyperlink" Target="https://login.consultant.ru/link/?req=doc&amp;base=LAW&amp;n=323473&amp;date=26.05.2025&amp;dst=100034&amp;field=134" TargetMode="External"/><Relationship Id="rId10" Type="http://schemas.openxmlformats.org/officeDocument/2006/relationships/hyperlink" Target="https://login.consultant.ru/link/?req=doc&amp;base=LAW&amp;n=323473&amp;date=26.05.2025&amp;dst=100010&amp;field=134" TargetMode="External"/><Relationship Id="rId31" Type="http://schemas.openxmlformats.org/officeDocument/2006/relationships/hyperlink" Target="https://login.consultant.ru/link/?req=doc&amp;base=LAW&amp;n=330361&amp;date=26.05.2025" TargetMode="External"/><Relationship Id="rId52" Type="http://schemas.openxmlformats.org/officeDocument/2006/relationships/hyperlink" Target="https://login.consultant.ru/link/?req=doc&amp;base=LAW&amp;n=483361&amp;date=26.05.2025" TargetMode="External"/><Relationship Id="rId73" Type="http://schemas.openxmlformats.org/officeDocument/2006/relationships/hyperlink" Target="https://login.consultant.ru/link/?req=doc&amp;base=LAW&amp;n=296141&amp;date=26.05.2025&amp;dst=100022&amp;field=134" TargetMode="External"/><Relationship Id="rId78" Type="http://schemas.openxmlformats.org/officeDocument/2006/relationships/hyperlink" Target="https://open.edu.gov.ru/quality-" TargetMode="External"/><Relationship Id="rId94" Type="http://schemas.openxmlformats.org/officeDocument/2006/relationships/hyperlink" Target="https://login.consultant.ru/link/?req=doc&amp;base=LAW&amp;n=323473&amp;date=26.05.2025&amp;dst=100014&amp;field=134" TargetMode="External"/><Relationship Id="rId99" Type="http://schemas.openxmlformats.org/officeDocument/2006/relationships/hyperlink" Target="https://login.consultant.ru/link/?req=doc&amp;base=LAW&amp;n=323473&amp;date=26.05.2025&amp;dst=100025&amp;field=134" TargetMode="External"/><Relationship Id="rId101" Type="http://schemas.openxmlformats.org/officeDocument/2006/relationships/hyperlink" Target="https://login.consultant.ru/link/?req=doc&amp;base=LAW&amp;n=486034&amp;date=26.05.2025&amp;dst=100368&amp;field=134" TargetMode="External"/><Relationship Id="rId122" Type="http://schemas.openxmlformats.org/officeDocument/2006/relationships/image" Target="media/image8.wmf"/><Relationship Id="rId143" Type="http://schemas.openxmlformats.org/officeDocument/2006/relationships/hyperlink" Target="https://login.consultant.ru/link/?req=doc&amp;base=LAW&amp;n=495182&amp;date=26.05.2025" TargetMode="External"/><Relationship Id="rId148" Type="http://schemas.openxmlformats.org/officeDocument/2006/relationships/hyperlink" Target="https://login.consultant.ru/link/?req=doc&amp;base=LAW&amp;n=494998&amp;date=26.05.2025" TargetMode="External"/><Relationship Id="rId164" Type="http://schemas.openxmlformats.org/officeDocument/2006/relationships/hyperlink" Target="https://login.consultant.ru/link/?req=doc&amp;base=LAW&amp;n=482834&amp;date=26.05.2025&amp;dst=100252&amp;field=134" TargetMode="External"/><Relationship Id="rId169" Type="http://schemas.openxmlformats.org/officeDocument/2006/relationships/hyperlink" Target="https://login.consultant.ru/link/?req=doc&amp;base=LAW&amp;n=502632&amp;date=26.05.2025&amp;dst=100691&amp;field=134" TargetMode="External"/><Relationship Id="rId4" Type="http://schemas.openxmlformats.org/officeDocument/2006/relationships/footnotes" Target="footnotes.xml"/><Relationship Id="rId9" Type="http://schemas.openxmlformats.org/officeDocument/2006/relationships/hyperlink" Target="https://open.edu.gov.ru/council/noko" TargetMode="External"/><Relationship Id="rId180" Type="http://schemas.openxmlformats.org/officeDocument/2006/relationships/theme" Target="theme/theme1.xml"/><Relationship Id="rId26" Type="http://schemas.openxmlformats.org/officeDocument/2006/relationships/hyperlink" Target="https://login.consultant.ru/link/?req=doc&amp;base=LAW&amp;n=299563&amp;date=26.05.2025&amp;dst=100025&amp;field=134" TargetMode="External"/><Relationship Id="rId47" Type="http://schemas.openxmlformats.org/officeDocument/2006/relationships/hyperlink" Target="https://login.consultant.ru/link/?req=doc&amp;base=LAW&amp;n=495182&amp;date=26.05.2025&amp;dst=68&amp;field=134" TargetMode="External"/><Relationship Id="rId68" Type="http://schemas.openxmlformats.org/officeDocument/2006/relationships/hyperlink" Target="https://bus.gov.ru" TargetMode="External"/><Relationship Id="rId89" Type="http://schemas.openxmlformats.org/officeDocument/2006/relationships/hyperlink" Target="https://login.consultant.ru/link/?req=doc&amp;base=LAW&amp;n=458511&amp;date=26.05.2025&amp;dst=100020&amp;field=134" TargetMode="External"/><Relationship Id="rId112" Type="http://schemas.openxmlformats.org/officeDocument/2006/relationships/hyperlink" Target="https://login.consultant.ru/link/?req=doc&amp;base=LAW&amp;n=323473&amp;date=26.05.2025&amp;dst=100032&amp;field=134" TargetMode="External"/><Relationship Id="rId133" Type="http://schemas.openxmlformats.org/officeDocument/2006/relationships/hyperlink" Target="https://mintrud.gov.ru/ministry/programms/nsok/files" TargetMode="External"/><Relationship Id="rId154" Type="http://schemas.openxmlformats.org/officeDocument/2006/relationships/header" Target="header5.xml"/><Relationship Id="rId175" Type="http://schemas.openxmlformats.org/officeDocument/2006/relationships/header" Target="header9.xml"/><Relationship Id="rId16" Type="http://schemas.openxmlformats.org/officeDocument/2006/relationships/hyperlink" Target="https://login.consultant.ru/link/?req=doc&amp;base=LAW&amp;n=486496&amp;date=26.05.2025&amp;dst=100009&amp;field=134" TargetMode="External"/><Relationship Id="rId37" Type="http://schemas.openxmlformats.org/officeDocument/2006/relationships/hyperlink" Target="https://login.consultant.ru/link/?req=doc&amp;base=LAW&amp;n=495182&amp;date=26.05.2025&amp;dst=122&amp;field=134" TargetMode="External"/><Relationship Id="rId58" Type="http://schemas.openxmlformats.org/officeDocument/2006/relationships/hyperlink" Target="https://login.consultant.ru/link/?req=doc&amp;base=LAW&amp;n=495182&amp;date=26.05.2025&amp;dst=1060&amp;field=134" TargetMode="External"/><Relationship Id="rId79" Type="http://schemas.openxmlformats.org/officeDocument/2006/relationships/hyperlink" Target="https://login.consultant.ru/link/?req=doc&amp;base=LAW&amp;n=323473&amp;date=26.05.2025&amp;dst=100010&amp;field=134" TargetMode="External"/><Relationship Id="rId102" Type="http://schemas.openxmlformats.org/officeDocument/2006/relationships/hyperlink" Target="https://login.consultant.ru/link/?req=doc&amp;base=LAW&amp;n=323473&amp;date=26.05.2025&amp;dst=100025&amp;field=134" TargetMode="External"/><Relationship Id="rId123" Type="http://schemas.openxmlformats.org/officeDocument/2006/relationships/hyperlink" Target="https://login.consultant.ru/link/?req=doc&amp;base=LAW&amp;n=486496&amp;date=26.05.2025&amp;dst=100009&amp;field=134" TargetMode="External"/><Relationship Id="rId144" Type="http://schemas.openxmlformats.org/officeDocument/2006/relationships/header" Target="header3.xml"/><Relationship Id="rId90" Type="http://schemas.openxmlformats.org/officeDocument/2006/relationships/hyperlink" Target="https://login.consultant.ru/link/?req=doc&amp;base=LAW&amp;n=458511&amp;date=26.05.2025&amp;dst=100063&amp;field=134" TargetMode="External"/><Relationship Id="rId165" Type="http://schemas.openxmlformats.org/officeDocument/2006/relationships/hyperlink" Target="https://login.consultant.ru/link/?req=doc&amp;base=LAW&amp;n=482834&amp;date=26.05.2025&amp;dst=100661&amp;field=134" TargetMode="External"/><Relationship Id="rId27" Type="http://schemas.openxmlformats.org/officeDocument/2006/relationships/hyperlink" Target="https://login.consultant.ru/link/?req=doc&amp;base=LAW&amp;n=486496&amp;date=26.05.2025&amp;dst=100009&amp;field=134" TargetMode="External"/><Relationship Id="rId48" Type="http://schemas.openxmlformats.org/officeDocument/2006/relationships/hyperlink" Target="https://login.consultant.ru/link/?req=doc&amp;base=LAW&amp;n=495182&amp;date=26.05.2025&amp;dst=128&amp;field=134" TargetMode="External"/><Relationship Id="rId69" Type="http://schemas.openxmlformats.org/officeDocument/2006/relationships/hyperlink" Target="https://bus.gov.ru" TargetMode="External"/><Relationship Id="rId113" Type="http://schemas.openxmlformats.org/officeDocument/2006/relationships/hyperlink" Target="https://login.consultant.ru/link/?req=doc&amp;base=LAW&amp;n=323473&amp;date=26.05.2025&amp;dst=100032&amp;field=134" TargetMode="External"/><Relationship Id="rId134" Type="http://schemas.openxmlformats.org/officeDocument/2006/relationships/hyperlink" Target="https://login.consultant.ru/link/?req=doc&amp;base=LAW&amp;n=323473&amp;date=26.05.2025&amp;dst=100010&amp;field=134" TargetMode="External"/><Relationship Id="rId80" Type="http://schemas.openxmlformats.org/officeDocument/2006/relationships/hyperlink" Target="https://login.consultant.ru/link/?req=doc&amp;base=LAW&amp;n=486496&amp;date=26.05.2025&amp;dst=100009&amp;field=134" TargetMode="External"/><Relationship Id="rId155" Type="http://schemas.openxmlformats.org/officeDocument/2006/relationships/footer" Target="footer5.xml"/><Relationship Id="rId176" Type="http://schemas.openxmlformats.org/officeDocument/2006/relationships/footer" Target="footer9.xml"/><Relationship Id="rId17" Type="http://schemas.openxmlformats.org/officeDocument/2006/relationships/hyperlink" Target="https://login.consultant.ru/link/?req=doc&amp;base=LAW&amp;n=323473&amp;date=26.05.2025&amp;dst=100010&amp;field=134" TargetMode="External"/><Relationship Id="rId38" Type="http://schemas.openxmlformats.org/officeDocument/2006/relationships/hyperlink" Target="https://login.consultant.ru/link/?req=doc&amp;base=LAW&amp;n=495182&amp;date=26.05.2025&amp;dst=290&amp;field=134" TargetMode="External"/><Relationship Id="rId59" Type="http://schemas.openxmlformats.org/officeDocument/2006/relationships/hyperlink" Target="https://login.consultant.ru/link/?req=doc&amp;base=LAW&amp;n=483361&amp;date=26.05.2025" TargetMode="External"/><Relationship Id="rId103" Type="http://schemas.openxmlformats.org/officeDocument/2006/relationships/image" Target="media/image4.wmf"/><Relationship Id="rId124" Type="http://schemas.openxmlformats.org/officeDocument/2006/relationships/image" Target="media/image9.wmf"/><Relationship Id="rId70" Type="http://schemas.openxmlformats.org/officeDocument/2006/relationships/hyperlink" Target="https://bus.gov.ru" TargetMode="External"/><Relationship Id="rId91" Type="http://schemas.openxmlformats.org/officeDocument/2006/relationships/hyperlink" Target="https://login.consultant.ru/link/?req=doc&amp;base=LAW&amp;n=463082&amp;date=26.05.2025&amp;dst=100015&amp;field=134" TargetMode="External"/><Relationship Id="rId145" Type="http://schemas.openxmlformats.org/officeDocument/2006/relationships/footer" Target="footer3.xml"/><Relationship Id="rId166" Type="http://schemas.openxmlformats.org/officeDocument/2006/relationships/hyperlink" Target="https://login.consultant.ru/link/?req=doc&amp;base=LAW&amp;n=482728&amp;date=26.05.2025&amp;dst=100051&amp;field=134"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23275</Words>
  <Characters>132670</Characters>
  <Application>Microsoft Office Word</Application>
  <DocSecurity>0</DocSecurity>
  <Lines>1105</Lines>
  <Paragraphs>311</Paragraphs>
  <ScaleCrop>false</ScaleCrop>
  <Company>КонсультантПлюс Версия 4024.00.50</Company>
  <LinksUpToDate>false</LinksUpToDate>
  <CharactersWithSpaces>155634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05.05.2025 N 02-261
"О размещении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dc:title>
  <dc:creator>Александр Звягин</dc:creator>
  <cp:lastModifiedBy>6398</cp:lastModifiedBy>
  <cp:revision>2</cp:revision>
  <dcterms:created xsi:type="dcterms:W3CDTF">2025-05-26T08:34:00Z</dcterms:created>
  <dcterms:modified xsi:type="dcterms:W3CDTF">2025-05-26T08:34:00Z</dcterms:modified>
</cp:coreProperties>
</file>