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A8" w:rsidRPr="001A3AB7" w:rsidRDefault="001A3AB7" w:rsidP="00D701A8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Консультация для родителей                                     «</w:t>
      </w:r>
      <w:r w:rsidR="00D701A8" w:rsidRPr="001A3AB7">
        <w:rPr>
          <w:rFonts w:ascii="Times New Roman" w:hAnsi="Times New Roman" w:cs="Times New Roman"/>
          <w:color w:val="FF0000"/>
          <w:sz w:val="36"/>
          <w:szCs w:val="36"/>
        </w:rPr>
        <w:t>Безопасный Новый Год</w:t>
      </w:r>
      <w:proofErr w:type="gramStart"/>
      <w:r w:rsidR="00D701A8" w:rsidRPr="001A3AB7">
        <w:rPr>
          <w:rFonts w:ascii="Times New Roman" w:hAnsi="Times New Roman" w:cs="Times New Roman"/>
          <w:color w:val="FF0000"/>
          <w:sz w:val="36"/>
          <w:szCs w:val="36"/>
        </w:rPr>
        <w:t>.</w:t>
      </w:r>
      <w:r>
        <w:rPr>
          <w:rFonts w:ascii="Times New Roman" w:hAnsi="Times New Roman" w:cs="Times New Roman"/>
          <w:color w:val="FF0000"/>
          <w:sz w:val="36"/>
          <w:szCs w:val="36"/>
        </w:rPr>
        <w:t>»</w:t>
      </w:r>
      <w:r w:rsidR="00D701A8" w:rsidRPr="001A3AB7">
        <w:rPr>
          <w:rFonts w:ascii="Times New Roman" w:hAnsi="Times New Roman" w:cs="Times New Roman"/>
          <w:color w:val="FF0000"/>
          <w:sz w:val="36"/>
          <w:szCs w:val="36"/>
        </w:rPr>
        <w:t xml:space="preserve">  </w:t>
      </w:r>
      <w:proofErr w:type="gramEnd"/>
    </w:p>
    <w:p w:rsidR="00D701A8" w:rsidRDefault="00D701A8" w:rsidP="00D701A8">
      <w:pPr>
        <w:rPr>
          <w:rFonts w:ascii="Times New Roman" w:hAnsi="Times New Roman" w:cs="Times New Roman"/>
          <w:sz w:val="28"/>
          <w:szCs w:val="28"/>
        </w:rPr>
      </w:pPr>
      <w:r w:rsidRPr="00D701A8">
        <w:rPr>
          <w:rFonts w:ascii="Times New Roman" w:hAnsi="Times New Roman" w:cs="Times New Roman"/>
          <w:sz w:val="28"/>
          <w:szCs w:val="28"/>
        </w:rPr>
        <w:t>Каждому хочется сделать праздник красочным и красивым. Нет ничего проще. Фейерверки, петарды и другие пиротехнические изделия позволят реализовать ваши желания. Но в погоне за спецэффектами многие забывают, что у них в руках весьма опасная вещь. Пиротехника, по сути, те же взрывчатые вещества, способные натворить немало бед, если не уметь с ними обращаться.</w:t>
      </w:r>
    </w:p>
    <w:p w:rsidR="00D701A8" w:rsidRPr="00D701A8" w:rsidRDefault="00D701A8" w:rsidP="00D701A8">
      <w:pPr>
        <w:rPr>
          <w:rFonts w:ascii="Times New Roman" w:hAnsi="Times New Roman" w:cs="Times New Roman"/>
          <w:sz w:val="28"/>
          <w:szCs w:val="28"/>
        </w:rPr>
      </w:pPr>
      <w:r w:rsidRPr="00D701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Правила безопасности очень просты и заключаются в следующем:</w:t>
      </w:r>
      <w:r w:rsidRPr="00D701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01A8">
        <w:rPr>
          <w:rFonts w:ascii="Times New Roman" w:hAnsi="Times New Roman" w:cs="Times New Roman"/>
          <w:sz w:val="28"/>
          <w:szCs w:val="28"/>
        </w:rPr>
        <w:t>Приобретать пиротехнику нужно в магазинах (желательно в спец. отделах, а не на базаре или на лотке.</w:t>
      </w:r>
      <w:proofErr w:type="gramEnd"/>
      <w:r w:rsidRPr="00D701A8">
        <w:rPr>
          <w:rFonts w:ascii="Times New Roman" w:hAnsi="Times New Roman" w:cs="Times New Roman"/>
          <w:sz w:val="28"/>
          <w:szCs w:val="28"/>
        </w:rPr>
        <w:t xml:space="preserve"> При этом обратить внимание на срок годности и происхождение товара. Нельзя покупать изделия сомнительного вида, особенно те, которые имеют повреждения или деформацию корпуса, пусть даже и незначительную.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>2. У продавца нужно получить подробную инструкцию, как пользоваться покупкой. Что зажигать и куда направлять, нужно знать заранее, а не выяснять методом проб и ошибок. Если у Вас маловато опыта лучше остановиться на несложных изделиях.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 3. Хранить приобретенные фейерверки нужно в сухих местах, удаленных от нагревательных приборов. Кроме того, необходимо, чтобы это место было труднодоступным для детей. </w:t>
      </w:r>
      <w:r w:rsidR="007700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70083">
        <w:rPr>
          <w:rFonts w:ascii="Times New Roman" w:hAnsi="Times New Roman" w:cs="Times New Roman"/>
          <w:b/>
          <w:color w:val="FF0000"/>
          <w:sz w:val="28"/>
          <w:szCs w:val="28"/>
        </w:rPr>
        <w:t>Украшения для красавицы. Противопожарная безопасность.</w:t>
      </w:r>
      <w:r w:rsidR="00770083" w:rsidRPr="0077008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Pr="007700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01A8">
        <w:rPr>
          <w:rFonts w:ascii="Times New Roman" w:hAnsi="Times New Roman" w:cs="Times New Roman"/>
          <w:sz w:val="28"/>
          <w:szCs w:val="28"/>
        </w:rPr>
        <w:t xml:space="preserve">Игрушки, гирлянды, мишура … Украшения должны иметь документацию, которая свидетельствует, что продукция изготовлена из экологически чистых материалов. К ним в нашей стране такие же требования, как и для детских игрушек. Поэтому смело требуйте документы, которые это подтверждают. </w:t>
      </w:r>
    </w:p>
    <w:p w:rsidR="00D701A8" w:rsidRPr="00D701A8" w:rsidRDefault="00D701A8" w:rsidP="00D701A8">
      <w:pPr>
        <w:rPr>
          <w:rFonts w:ascii="Times New Roman" w:hAnsi="Times New Roman" w:cs="Times New Roman"/>
          <w:sz w:val="28"/>
          <w:szCs w:val="28"/>
        </w:rPr>
      </w:pPr>
      <w:r w:rsidRPr="00770083">
        <w:rPr>
          <w:rFonts w:ascii="Times New Roman" w:hAnsi="Times New Roman" w:cs="Times New Roman"/>
          <w:b/>
          <w:color w:val="FF0000"/>
          <w:sz w:val="28"/>
          <w:szCs w:val="28"/>
        </w:rPr>
        <w:t>О гирляндах особый разговор.</w:t>
      </w:r>
      <w:r w:rsidR="00770083">
        <w:rPr>
          <w:rFonts w:ascii="Times New Roman" w:hAnsi="Times New Roman" w:cs="Times New Roman"/>
          <w:sz w:val="28"/>
          <w:szCs w:val="28"/>
        </w:rPr>
        <w:t xml:space="preserve">    </w:t>
      </w:r>
      <w:r w:rsidRPr="00770083">
        <w:rPr>
          <w:rFonts w:ascii="Times New Roman" w:hAnsi="Times New Roman" w:cs="Times New Roman"/>
          <w:sz w:val="28"/>
          <w:szCs w:val="28"/>
        </w:rPr>
        <w:t xml:space="preserve"> </w:t>
      </w:r>
      <w:r w:rsidRPr="00D701A8">
        <w:rPr>
          <w:rFonts w:ascii="Times New Roman" w:hAnsi="Times New Roman" w:cs="Times New Roman"/>
          <w:sz w:val="28"/>
          <w:szCs w:val="28"/>
        </w:rPr>
        <w:t>Они должны иметь сертификаты качества. Обратите внимание, на какую фирму выдан документ. Кроме того, в нем должна быть ссылка на пожарный сертификат.</w:t>
      </w:r>
      <w:r w:rsidR="007700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 • Обязательно проверяйте, нет ли оголенных проводов, любых повреждений на изделии или на упаковке.</w:t>
      </w:r>
      <w:r w:rsidR="007700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 • Никогда не вешайте на елку самодельные гирлянды.</w:t>
      </w:r>
      <w:r w:rsidR="0077008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 • Если дети маленькие, лучше обойтись игрушками, которые не бьются.  </w:t>
      </w:r>
    </w:p>
    <w:p w:rsidR="00770083" w:rsidRDefault="00D701A8" w:rsidP="00D701A8">
      <w:pPr>
        <w:rPr>
          <w:rFonts w:ascii="Times New Roman" w:hAnsi="Times New Roman" w:cs="Times New Roman"/>
          <w:sz w:val="28"/>
          <w:szCs w:val="28"/>
        </w:rPr>
      </w:pPr>
      <w:r w:rsidRPr="00770083">
        <w:rPr>
          <w:rFonts w:ascii="Times New Roman" w:hAnsi="Times New Roman" w:cs="Times New Roman"/>
          <w:b/>
          <w:color w:val="FF0000"/>
          <w:sz w:val="28"/>
          <w:szCs w:val="28"/>
        </w:rPr>
        <w:t>Если елка загорелась:</w:t>
      </w:r>
      <w:r w:rsidR="00770083" w:rsidRPr="007700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 w:rsidRPr="007700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701A8">
        <w:rPr>
          <w:rFonts w:ascii="Times New Roman" w:hAnsi="Times New Roman" w:cs="Times New Roman"/>
          <w:sz w:val="28"/>
          <w:szCs w:val="28"/>
        </w:rPr>
        <w:t>• обесточьте электрическую гирлянду;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 • вызовите пожарную охрану;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 </w:t>
      </w:r>
      <w:r w:rsidRPr="00D701A8">
        <w:rPr>
          <w:rFonts w:ascii="Times New Roman" w:hAnsi="Times New Roman" w:cs="Times New Roman"/>
          <w:sz w:val="28"/>
          <w:szCs w:val="28"/>
        </w:rPr>
        <w:lastRenderedPageBreak/>
        <w:t xml:space="preserve">• выведите из помещения людей;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• если это возможно – приступите к тушению елки. </w:t>
      </w:r>
    </w:p>
    <w:p w:rsidR="00D701A8" w:rsidRPr="001A3AB7" w:rsidRDefault="00D701A8" w:rsidP="00D701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701A8">
        <w:rPr>
          <w:rFonts w:ascii="Times New Roman" w:hAnsi="Times New Roman" w:cs="Times New Roman"/>
          <w:sz w:val="28"/>
          <w:szCs w:val="28"/>
        </w:rPr>
        <w:t>Для этого повалите ее на пол, накройте плотной тканью, залейте водой. Забросайте</w:t>
      </w:r>
      <w:r w:rsidR="00770083">
        <w:rPr>
          <w:rFonts w:ascii="Times New Roman" w:hAnsi="Times New Roman" w:cs="Times New Roman"/>
          <w:sz w:val="28"/>
          <w:szCs w:val="28"/>
        </w:rPr>
        <w:t xml:space="preserve"> песком, примените огнетушитель.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 </w:t>
      </w:r>
      <w:r w:rsidRPr="00770083">
        <w:rPr>
          <w:rFonts w:ascii="Times New Roman" w:hAnsi="Times New Roman" w:cs="Times New Roman"/>
          <w:b/>
          <w:i/>
          <w:color w:val="FF0000"/>
          <w:sz w:val="28"/>
          <w:szCs w:val="28"/>
        </w:rPr>
        <w:t>Желаем ва</w:t>
      </w:r>
      <w:r w:rsidR="00770083" w:rsidRPr="00770083">
        <w:rPr>
          <w:rFonts w:ascii="Times New Roman" w:hAnsi="Times New Roman" w:cs="Times New Roman"/>
          <w:b/>
          <w:i/>
          <w:color w:val="FF0000"/>
          <w:sz w:val="28"/>
          <w:szCs w:val="28"/>
        </w:rPr>
        <w:t>м безопасной встречи Нового 2022</w:t>
      </w:r>
      <w:r w:rsidRPr="0077008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года!  </w:t>
      </w:r>
      <w:r w:rsidR="001A3AB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bookmarkStart w:id="0" w:name="_GoBack"/>
      <w:bookmarkEnd w:id="0"/>
      <w:r w:rsidRPr="00D701A8">
        <w:rPr>
          <w:rFonts w:ascii="Times New Roman" w:hAnsi="Times New Roman" w:cs="Times New Roman"/>
          <w:color w:val="FF0000"/>
          <w:sz w:val="32"/>
          <w:szCs w:val="32"/>
        </w:rPr>
        <w:t>Не забывайте, что есть общие правила, которые пригодятся всегда.</w:t>
      </w:r>
    </w:p>
    <w:p w:rsidR="00836F02" w:rsidRPr="001A3AB7" w:rsidRDefault="00D701A8" w:rsidP="00D701A8">
      <w:pPr>
        <w:rPr>
          <w:rFonts w:ascii="Times New Roman" w:hAnsi="Times New Roman" w:cs="Times New Roman"/>
          <w:b/>
          <w:sz w:val="28"/>
          <w:szCs w:val="28"/>
        </w:rPr>
      </w:pPr>
      <w:r w:rsidRPr="00D701A8">
        <w:rPr>
          <w:rFonts w:ascii="Times New Roman" w:hAnsi="Times New Roman" w:cs="Times New Roman"/>
          <w:sz w:val="28"/>
          <w:szCs w:val="28"/>
        </w:rPr>
        <w:t xml:space="preserve"> 1. Натуральные елки имеют свойство высыхать при длительном пребывании в помещении и вспыхивают от легкой искры.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>2. Помните, что зажигать на ней свечи, бенгальские огни и украшать её легковоспламеняющимися игрушками запрещается.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3. Электрические гирлянды должны быть только заводского изготовления. Перед включением необходимо тщательно проверить и убедиться в их полной исправности.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>4. Будьте внимательны при использовании пиротехнических изделий. Ознакомьтесь с ин</w:t>
      </w:r>
      <w:r>
        <w:rPr>
          <w:rFonts w:ascii="Times New Roman" w:hAnsi="Times New Roman" w:cs="Times New Roman"/>
          <w:sz w:val="28"/>
          <w:szCs w:val="28"/>
        </w:rPr>
        <w:t xml:space="preserve">струкцией завода изготовителя.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>5. Приобретайте пиротехнические изделия только в магазинах, имеющих разрешение на их реализацию.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 6. Выбирайте только лицензированную продукцию, снабжённую инструкцией на русском языке.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 xml:space="preserve"> 7. Ни при каких обстоятельствах не позволяйте детям самостоятельно использовать пиротехнические изделия без взрослых.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701A8">
        <w:rPr>
          <w:rFonts w:ascii="Times New Roman" w:hAnsi="Times New Roman" w:cs="Times New Roman"/>
          <w:sz w:val="28"/>
          <w:szCs w:val="28"/>
        </w:rPr>
        <w:t>8. Категорически запрещено устраивать праздничный фейерверк на балконах. 9. 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</w:t>
      </w:r>
      <w:r w:rsidR="001A3AB7">
        <w:rPr>
          <w:rFonts w:ascii="Times New Roman" w:hAnsi="Times New Roman" w:cs="Times New Roman"/>
          <w:sz w:val="28"/>
          <w:szCs w:val="28"/>
        </w:rPr>
        <w:t xml:space="preserve">одительского контроля.                                                                     </w:t>
      </w:r>
      <w:r w:rsidRPr="001A3AB7">
        <w:rPr>
          <w:rFonts w:ascii="Times New Roman" w:hAnsi="Times New Roman" w:cs="Times New Roman"/>
          <w:b/>
          <w:color w:val="FF0000"/>
          <w:sz w:val="32"/>
          <w:szCs w:val="32"/>
        </w:rPr>
        <w:t>Счастливого Вам Нового года!</w:t>
      </w:r>
      <w:r w:rsidRPr="0077008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1A3A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1A3AB7">
        <w:rPr>
          <w:rFonts w:ascii="Times New Roman" w:hAnsi="Times New Roman" w:cs="Times New Roman"/>
          <w:b/>
          <w:color w:val="FF0000"/>
          <w:sz w:val="28"/>
          <w:szCs w:val="28"/>
        </w:rPr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</w:t>
      </w:r>
      <w:r w:rsidR="001A3AB7" w:rsidRPr="001A3A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A3A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должного родительского контроля.     </w:t>
      </w:r>
      <w:r w:rsidR="00770083" w:rsidRPr="001A3A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</w:t>
      </w:r>
      <w:r w:rsidRPr="001A3A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Счастливого Вам Нового года!</w:t>
      </w:r>
    </w:p>
    <w:sectPr w:rsidR="00836F02" w:rsidRPr="001A3AB7" w:rsidSect="001A3AB7">
      <w:pgSz w:w="11906" w:h="16838"/>
      <w:pgMar w:top="1134" w:right="850" w:bottom="1134" w:left="1701" w:header="708" w:footer="708" w:gutter="0"/>
      <w:pgBorders>
        <w:top w:val="firecrackers" w:sz="24" w:space="1" w:color="auto"/>
        <w:left w:val="firecrackers" w:sz="24" w:space="4" w:color="auto"/>
        <w:bottom w:val="firecrackers" w:sz="24" w:space="1" w:color="auto"/>
        <w:right w:val="firecrackers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A8"/>
    <w:rsid w:val="001A3AB7"/>
    <w:rsid w:val="00602B44"/>
    <w:rsid w:val="00770083"/>
    <w:rsid w:val="00836F02"/>
    <w:rsid w:val="00D7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2021-12-19T13:39:00Z</dcterms:created>
  <dcterms:modified xsi:type="dcterms:W3CDTF">2021-12-19T14:01:00Z</dcterms:modified>
</cp:coreProperties>
</file>